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021" w:type="dxa"/>
        <w:jc w:val="center"/>
        <w:tblInd w:w="0" w:type="dxa"/>
        <w:tblLayout w:type="fixed"/>
        <w:tblLook w:val="0400" w:firstRow="0" w:lastRow="0" w:firstColumn="0" w:lastColumn="0" w:noHBand="0" w:noVBand="1"/>
      </w:tblPr>
      <w:tblGrid>
        <w:gridCol w:w="4547"/>
        <w:gridCol w:w="633"/>
        <w:gridCol w:w="379"/>
        <w:gridCol w:w="680"/>
        <w:gridCol w:w="761"/>
        <w:gridCol w:w="763"/>
        <w:gridCol w:w="1258"/>
      </w:tblGrid>
      <w:tr w:rsidR="00572646" w14:paraId="7D7B6E1C" w14:textId="77777777">
        <w:trPr>
          <w:trHeight w:val="311"/>
          <w:jc w:val="center"/>
        </w:trPr>
        <w:tc>
          <w:tcPr>
            <w:tcW w:w="5559" w:type="dxa"/>
            <w:gridSpan w:val="3"/>
          </w:tcPr>
          <w:bookmarkStart w:id="0" w:name="_GoBack"/>
          <w:bookmarkEnd w:id="0"/>
          <w:p w14:paraId="291D31CD" w14:textId="77777777" w:rsidR="00572646" w:rsidRDefault="00770D11" w:rsidP="00036903">
            <w:pPr>
              <w:pStyle w:val="Ttulo2"/>
              <w:spacing w:before="0" w:after="0" w:line="240" w:lineRule="auto"/>
              <w:rPr>
                <w:rFonts w:ascii="Cambria" w:eastAsia="Cambria" w:hAnsi="Cambria" w:cs="Cambria"/>
              </w:rPr>
            </w:pPr>
            <w:r>
              <w:rPr>
                <w:noProof/>
                <w:lang w:val="es-CL"/>
              </w:rPr>
              <mc:AlternateContent>
                <mc:Choice Requires="wps">
                  <w:drawing>
                    <wp:anchor distT="0" distB="0" distL="114300" distR="114300" simplePos="0" relativeHeight="251657728" behindDoc="0" locked="0" layoutInCell="1" allowOverlap="1" wp14:anchorId="4D97383C" wp14:editId="3D553DB9">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13F61EF"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tc>
        <w:tc>
          <w:tcPr>
            <w:tcW w:w="680" w:type="dxa"/>
          </w:tcPr>
          <w:p w14:paraId="600C4709" w14:textId="77777777" w:rsidR="00572646" w:rsidRDefault="001B3ACB" w:rsidP="00036903">
            <w:pPr>
              <w:spacing w:line="240" w:lineRule="auto"/>
              <w:jc w:val="both"/>
              <w:rPr>
                <w:rFonts w:ascii="Calibri" w:eastAsia="Calibri" w:hAnsi="Calibri" w:cs="Calibri"/>
                <w:sz w:val="20"/>
                <w:szCs w:val="20"/>
              </w:rPr>
            </w:pPr>
            <w:r>
              <w:rPr>
                <w:rFonts w:ascii="Calibri" w:eastAsia="Calibri" w:hAnsi="Calibri" w:cs="Calibri"/>
                <w:sz w:val="20"/>
                <w:szCs w:val="20"/>
              </w:rPr>
              <w:t>Nº</w:t>
            </w:r>
          </w:p>
        </w:tc>
        <w:tc>
          <w:tcPr>
            <w:tcW w:w="2782" w:type="dxa"/>
            <w:gridSpan w:val="3"/>
            <w:tcBorders>
              <w:top w:val="single" w:sz="6" w:space="0" w:color="000000"/>
              <w:left w:val="single" w:sz="6" w:space="0" w:color="000000"/>
              <w:bottom w:val="single" w:sz="6" w:space="0" w:color="000000"/>
              <w:right w:val="single" w:sz="6" w:space="0" w:color="000000"/>
            </w:tcBorders>
          </w:tcPr>
          <w:p w14:paraId="520DFBA3" w14:textId="77777777" w:rsidR="00572646" w:rsidRDefault="00572646" w:rsidP="00036903">
            <w:pPr>
              <w:spacing w:line="240" w:lineRule="auto"/>
              <w:jc w:val="both"/>
              <w:rPr>
                <w:rFonts w:ascii="Calibri" w:eastAsia="Calibri" w:hAnsi="Calibri" w:cs="Calibri"/>
                <w:sz w:val="20"/>
                <w:szCs w:val="20"/>
              </w:rPr>
            </w:pPr>
          </w:p>
        </w:tc>
      </w:tr>
      <w:tr w:rsidR="00572646" w14:paraId="18C63C05" w14:textId="77777777">
        <w:trPr>
          <w:trHeight w:val="131"/>
          <w:jc w:val="center"/>
        </w:trPr>
        <w:tc>
          <w:tcPr>
            <w:tcW w:w="4547" w:type="dxa"/>
          </w:tcPr>
          <w:p w14:paraId="033C1678" w14:textId="77777777" w:rsidR="00572646" w:rsidRDefault="00572646" w:rsidP="00036903">
            <w:pPr>
              <w:widowControl w:val="0"/>
              <w:spacing w:line="240" w:lineRule="auto"/>
              <w:jc w:val="both"/>
              <w:rPr>
                <w:rFonts w:ascii="Cambria" w:eastAsia="Cambria" w:hAnsi="Cambria" w:cs="Cambria"/>
              </w:rPr>
            </w:pPr>
          </w:p>
        </w:tc>
        <w:tc>
          <w:tcPr>
            <w:tcW w:w="633" w:type="dxa"/>
          </w:tcPr>
          <w:p w14:paraId="3336BB75" w14:textId="77777777" w:rsidR="00572646" w:rsidRDefault="00572646" w:rsidP="00036903">
            <w:pPr>
              <w:widowControl w:val="0"/>
              <w:spacing w:line="240" w:lineRule="auto"/>
              <w:jc w:val="both"/>
              <w:rPr>
                <w:rFonts w:ascii="Cambria" w:eastAsia="Cambria" w:hAnsi="Cambria" w:cs="Cambria"/>
              </w:rPr>
            </w:pPr>
          </w:p>
        </w:tc>
        <w:tc>
          <w:tcPr>
            <w:tcW w:w="3841" w:type="dxa"/>
            <w:gridSpan w:val="5"/>
          </w:tcPr>
          <w:p w14:paraId="55C24462" w14:textId="77777777" w:rsidR="00572646" w:rsidRDefault="00572646" w:rsidP="00036903">
            <w:pPr>
              <w:widowControl w:val="0"/>
              <w:spacing w:line="240" w:lineRule="auto"/>
              <w:jc w:val="both"/>
              <w:rPr>
                <w:rFonts w:ascii="Calibri" w:eastAsia="Calibri" w:hAnsi="Calibri" w:cs="Calibri"/>
                <w:sz w:val="20"/>
                <w:szCs w:val="20"/>
              </w:rPr>
            </w:pPr>
          </w:p>
        </w:tc>
      </w:tr>
      <w:tr w:rsidR="00572646" w14:paraId="01B80DA6" w14:textId="77777777">
        <w:trPr>
          <w:jc w:val="center"/>
        </w:trPr>
        <w:tc>
          <w:tcPr>
            <w:tcW w:w="5559" w:type="dxa"/>
            <w:gridSpan w:val="3"/>
          </w:tcPr>
          <w:p w14:paraId="07F94C2F" w14:textId="77777777" w:rsidR="00572646" w:rsidRDefault="00572646" w:rsidP="00036903">
            <w:pPr>
              <w:spacing w:line="240" w:lineRule="auto"/>
              <w:jc w:val="both"/>
              <w:rPr>
                <w:rFonts w:ascii="Cambria" w:eastAsia="Cambria" w:hAnsi="Cambria" w:cs="Cambria"/>
              </w:rPr>
            </w:pPr>
          </w:p>
        </w:tc>
        <w:tc>
          <w:tcPr>
            <w:tcW w:w="680" w:type="dxa"/>
          </w:tcPr>
          <w:p w14:paraId="01EC5BAE" w14:textId="77777777" w:rsidR="00572646" w:rsidRDefault="001B3ACB" w:rsidP="00036903">
            <w:pPr>
              <w:spacing w:line="240" w:lineRule="auto"/>
              <w:jc w:val="both"/>
              <w:rPr>
                <w:rFonts w:ascii="Calibri" w:eastAsia="Calibri" w:hAnsi="Calibri" w:cs="Calibri"/>
                <w:sz w:val="20"/>
                <w:szCs w:val="20"/>
              </w:rPr>
            </w:pPr>
            <w:r>
              <w:rPr>
                <w:rFonts w:ascii="Calibri" w:eastAsia="Calibri" w:hAnsi="Calibri" w:cs="Calibri"/>
                <w:sz w:val="20"/>
                <w:szCs w:val="20"/>
              </w:rPr>
              <w:t>Fecha</w:t>
            </w:r>
          </w:p>
        </w:tc>
        <w:tc>
          <w:tcPr>
            <w:tcW w:w="761" w:type="dxa"/>
            <w:tcBorders>
              <w:top w:val="single" w:sz="6" w:space="0" w:color="000000"/>
              <w:left w:val="single" w:sz="6" w:space="0" w:color="000000"/>
              <w:bottom w:val="single" w:sz="6" w:space="0" w:color="000000"/>
              <w:right w:val="single" w:sz="6" w:space="0" w:color="000000"/>
            </w:tcBorders>
          </w:tcPr>
          <w:p w14:paraId="6385C2F4" w14:textId="77777777" w:rsidR="00572646" w:rsidRDefault="00572646" w:rsidP="00036903">
            <w:pPr>
              <w:spacing w:line="240" w:lineRule="auto"/>
              <w:jc w:val="both"/>
              <w:rPr>
                <w:rFonts w:ascii="Calibri" w:eastAsia="Calibri" w:hAnsi="Calibri" w:cs="Calibri"/>
                <w:sz w:val="20"/>
                <w:szCs w:val="20"/>
              </w:rPr>
            </w:pPr>
          </w:p>
        </w:tc>
        <w:tc>
          <w:tcPr>
            <w:tcW w:w="763" w:type="dxa"/>
            <w:tcBorders>
              <w:top w:val="single" w:sz="6" w:space="0" w:color="000000"/>
              <w:left w:val="single" w:sz="6" w:space="0" w:color="000000"/>
              <w:bottom w:val="single" w:sz="6" w:space="0" w:color="000000"/>
              <w:right w:val="single" w:sz="6" w:space="0" w:color="000000"/>
            </w:tcBorders>
          </w:tcPr>
          <w:p w14:paraId="1D94F2F2" w14:textId="77777777" w:rsidR="00572646" w:rsidRDefault="00572646" w:rsidP="00036903">
            <w:pPr>
              <w:spacing w:line="240" w:lineRule="auto"/>
              <w:jc w:val="both"/>
              <w:rPr>
                <w:rFonts w:ascii="Calibri" w:eastAsia="Calibri" w:hAnsi="Calibri" w:cs="Calibri"/>
                <w:sz w:val="20"/>
                <w:szCs w:val="20"/>
              </w:rPr>
            </w:pPr>
          </w:p>
        </w:tc>
        <w:tc>
          <w:tcPr>
            <w:tcW w:w="1258" w:type="dxa"/>
            <w:tcBorders>
              <w:top w:val="single" w:sz="6" w:space="0" w:color="000000"/>
              <w:left w:val="single" w:sz="6" w:space="0" w:color="000000"/>
              <w:bottom w:val="single" w:sz="6" w:space="0" w:color="000000"/>
              <w:right w:val="single" w:sz="6" w:space="0" w:color="000000"/>
            </w:tcBorders>
          </w:tcPr>
          <w:p w14:paraId="7638F265" w14:textId="77777777" w:rsidR="00572646" w:rsidRDefault="00572646" w:rsidP="00036903">
            <w:pPr>
              <w:spacing w:line="240" w:lineRule="auto"/>
              <w:jc w:val="both"/>
              <w:rPr>
                <w:rFonts w:ascii="Calibri" w:eastAsia="Calibri" w:hAnsi="Calibri" w:cs="Calibri"/>
                <w:sz w:val="20"/>
                <w:szCs w:val="20"/>
              </w:rPr>
            </w:pPr>
          </w:p>
        </w:tc>
      </w:tr>
    </w:tbl>
    <w:p w14:paraId="0CF03DA6" w14:textId="77777777" w:rsidR="00572646" w:rsidRDefault="001B3ACB" w:rsidP="00036903">
      <w:pPr>
        <w:spacing w:line="240" w:lineRule="auto"/>
        <w:jc w:val="right"/>
        <w:rPr>
          <w:rFonts w:ascii="Calibri" w:eastAsia="Calibri" w:hAnsi="Calibri" w:cs="Calibri"/>
          <w:b/>
        </w:rPr>
      </w:pPr>
      <w:r>
        <w:rPr>
          <w:rFonts w:ascii="Calibri" w:eastAsia="Calibri" w:hAnsi="Calibri" w:cs="Calibri"/>
          <w:b/>
        </w:rPr>
        <w:t>(Uso CONAF)</w:t>
      </w:r>
    </w:p>
    <w:p w14:paraId="7779C074" w14:textId="77777777" w:rsidR="00572646" w:rsidRDefault="00572646" w:rsidP="00036903">
      <w:pPr>
        <w:spacing w:line="240" w:lineRule="auto"/>
        <w:jc w:val="both"/>
        <w:rPr>
          <w:rFonts w:ascii="Calibri" w:eastAsia="Calibri" w:hAnsi="Calibri" w:cs="Calibri"/>
        </w:rPr>
      </w:pPr>
    </w:p>
    <w:p w14:paraId="14D906FD" w14:textId="77777777" w:rsidR="00572646" w:rsidRDefault="001B3ACB" w:rsidP="00036903">
      <w:pPr>
        <w:spacing w:line="240" w:lineRule="auto"/>
        <w:jc w:val="center"/>
        <w:rPr>
          <w:rFonts w:ascii="Calibri" w:eastAsia="Calibri" w:hAnsi="Calibri" w:cs="Calibri"/>
          <w:b/>
          <w:sz w:val="32"/>
          <w:szCs w:val="32"/>
        </w:rPr>
      </w:pPr>
      <w:r>
        <w:rPr>
          <w:rFonts w:ascii="Calibri" w:eastAsia="Calibri" w:hAnsi="Calibri" w:cs="Calibri"/>
          <w:b/>
          <w:sz w:val="32"/>
          <w:szCs w:val="32"/>
        </w:rPr>
        <w:t>NORMA DE MANEJO</w:t>
      </w:r>
    </w:p>
    <w:p w14:paraId="64EDCEFB" w14:textId="77777777" w:rsidR="00572646" w:rsidRPr="00C151E7" w:rsidRDefault="001B3ACB" w:rsidP="00036903">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PARA LA CORTA DE PLANTACIONES FORESTALES AFECTADAS POR INCENDIOS </w:t>
      </w:r>
      <w:r w:rsidRPr="00C151E7">
        <w:rPr>
          <w:rFonts w:ascii="Calibri" w:eastAsia="Calibri" w:hAnsi="Calibri" w:cs="Calibri"/>
          <w:b/>
          <w:sz w:val="32"/>
          <w:szCs w:val="32"/>
        </w:rPr>
        <w:t>Y REFORESTACIÓN MULTIPROPÓSITO</w:t>
      </w:r>
    </w:p>
    <w:p w14:paraId="122A606F" w14:textId="77777777" w:rsidR="00572646" w:rsidRDefault="00572646" w:rsidP="00036903">
      <w:pPr>
        <w:spacing w:line="240" w:lineRule="auto"/>
        <w:jc w:val="center"/>
        <w:rPr>
          <w:rFonts w:ascii="Calibri" w:eastAsia="Calibri" w:hAnsi="Calibri" w:cs="Calibri"/>
          <w:b/>
          <w:sz w:val="32"/>
          <w:szCs w:val="32"/>
        </w:rPr>
      </w:pPr>
    </w:p>
    <w:p w14:paraId="7EC22F5A" w14:textId="77777777" w:rsidR="00C151E7" w:rsidRPr="006D7951" w:rsidRDefault="00C151E7" w:rsidP="00036903">
      <w:pPr>
        <w:spacing w:line="240" w:lineRule="auto"/>
        <w:jc w:val="center"/>
        <w:rPr>
          <w:rFonts w:asciiTheme="majorHAnsi" w:eastAsia="Calibri" w:hAnsiTheme="majorHAnsi" w:cstheme="majorHAnsi"/>
          <w:b/>
        </w:rPr>
      </w:pPr>
    </w:p>
    <w:p w14:paraId="7A9F9643" w14:textId="77777777" w:rsidR="00572646" w:rsidRPr="006D7951" w:rsidRDefault="001B3ACB" w:rsidP="00036903">
      <w:pPr>
        <w:pStyle w:val="Ttulo1"/>
        <w:keepNext w:val="0"/>
        <w:keepLines w:val="0"/>
        <w:numPr>
          <w:ilvl w:val="0"/>
          <w:numId w:val="2"/>
        </w:numPr>
        <w:spacing w:before="0" w:after="0" w:line="240" w:lineRule="auto"/>
        <w:rPr>
          <w:rFonts w:asciiTheme="majorHAnsi" w:eastAsia="Calibri" w:hAnsiTheme="majorHAnsi" w:cstheme="majorHAnsi"/>
          <w:b/>
          <w:sz w:val="22"/>
          <w:szCs w:val="22"/>
        </w:rPr>
      </w:pPr>
      <w:r w:rsidRPr="006D7951">
        <w:rPr>
          <w:rFonts w:asciiTheme="majorHAnsi" w:eastAsia="Calibri" w:hAnsiTheme="majorHAnsi" w:cstheme="majorHAnsi"/>
          <w:b/>
          <w:sz w:val="22"/>
          <w:szCs w:val="22"/>
        </w:rPr>
        <w:t xml:space="preserve"> ANTECEDENTES GENERALES</w:t>
      </w:r>
    </w:p>
    <w:p w14:paraId="5754913C" w14:textId="77777777" w:rsidR="00572646" w:rsidRPr="006D7951" w:rsidRDefault="00572646" w:rsidP="00036903">
      <w:pPr>
        <w:pBdr>
          <w:top w:val="nil"/>
          <w:left w:val="nil"/>
          <w:bottom w:val="nil"/>
          <w:right w:val="nil"/>
          <w:between w:val="nil"/>
        </w:pBdr>
        <w:tabs>
          <w:tab w:val="left" w:pos="567"/>
        </w:tabs>
        <w:spacing w:line="240" w:lineRule="auto"/>
        <w:ind w:left="1140"/>
        <w:rPr>
          <w:rFonts w:asciiTheme="majorHAnsi" w:eastAsia="Calibri" w:hAnsiTheme="majorHAnsi" w:cstheme="majorHAnsi"/>
          <w:color w:val="000000"/>
        </w:rPr>
      </w:pPr>
    </w:p>
    <w:tbl>
      <w:tblPr>
        <w:tblStyle w:val="a8"/>
        <w:tblW w:w="9060" w:type="dxa"/>
        <w:tblInd w:w="0" w:type="dxa"/>
        <w:tblLayout w:type="fixed"/>
        <w:tblLook w:val="0400" w:firstRow="0" w:lastRow="0" w:firstColumn="0" w:lastColumn="0" w:noHBand="0" w:noVBand="1"/>
      </w:tblPr>
      <w:tblGrid>
        <w:gridCol w:w="2331"/>
        <w:gridCol w:w="1445"/>
        <w:gridCol w:w="862"/>
        <w:gridCol w:w="1249"/>
        <w:gridCol w:w="1189"/>
        <w:gridCol w:w="520"/>
        <w:gridCol w:w="1464"/>
      </w:tblGrid>
      <w:tr w:rsidR="00572646" w:rsidRPr="006D7951" w14:paraId="39559A35" w14:textId="77777777" w:rsidTr="006D7951">
        <w:trPr>
          <w:trHeight w:val="397"/>
        </w:trPr>
        <w:tc>
          <w:tcPr>
            <w:tcW w:w="2331" w:type="dxa"/>
            <w:shd w:val="clear" w:color="auto" w:fill="FFFFFF"/>
            <w:vAlign w:val="bottom"/>
          </w:tcPr>
          <w:p w14:paraId="62547F3D"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Nombre o razón social del propietario/a:</w:t>
            </w:r>
          </w:p>
        </w:tc>
        <w:tc>
          <w:tcPr>
            <w:tcW w:w="3556" w:type="dxa"/>
            <w:gridSpan w:val="3"/>
            <w:tcBorders>
              <w:top w:val="nil"/>
              <w:left w:val="nil"/>
              <w:bottom w:val="dotted" w:sz="4" w:space="0" w:color="000000"/>
              <w:right w:val="nil"/>
            </w:tcBorders>
            <w:vAlign w:val="bottom"/>
          </w:tcPr>
          <w:p w14:paraId="5EA23C32"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color w:val="000000"/>
              </w:rPr>
            </w:pPr>
          </w:p>
        </w:tc>
        <w:tc>
          <w:tcPr>
            <w:tcW w:w="1189" w:type="dxa"/>
            <w:shd w:val="clear" w:color="auto" w:fill="FFFFFF"/>
            <w:vAlign w:val="bottom"/>
          </w:tcPr>
          <w:p w14:paraId="10EC3FBB"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RUT:</w:t>
            </w:r>
          </w:p>
        </w:tc>
        <w:tc>
          <w:tcPr>
            <w:tcW w:w="1984" w:type="dxa"/>
            <w:gridSpan w:val="2"/>
            <w:tcBorders>
              <w:top w:val="nil"/>
              <w:left w:val="nil"/>
              <w:bottom w:val="dotted" w:sz="4" w:space="0" w:color="000000"/>
              <w:right w:val="nil"/>
            </w:tcBorders>
            <w:vAlign w:val="bottom"/>
          </w:tcPr>
          <w:p w14:paraId="52559C2F"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color w:val="000000"/>
              </w:rPr>
            </w:pPr>
          </w:p>
        </w:tc>
      </w:tr>
      <w:tr w:rsidR="00572646" w:rsidRPr="006D7951" w14:paraId="4FE4B950" w14:textId="77777777" w:rsidTr="006D7951">
        <w:trPr>
          <w:trHeight w:val="397"/>
        </w:trPr>
        <w:tc>
          <w:tcPr>
            <w:tcW w:w="2331" w:type="dxa"/>
            <w:shd w:val="clear" w:color="auto" w:fill="FFFFFF"/>
            <w:vAlign w:val="bottom"/>
          </w:tcPr>
          <w:p w14:paraId="2409A2A5"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Nombre del predio:</w:t>
            </w:r>
          </w:p>
        </w:tc>
        <w:tc>
          <w:tcPr>
            <w:tcW w:w="6729" w:type="dxa"/>
            <w:gridSpan w:val="6"/>
            <w:tcBorders>
              <w:top w:val="nil"/>
              <w:left w:val="nil"/>
              <w:bottom w:val="dotted" w:sz="4" w:space="0" w:color="000000"/>
              <w:right w:val="nil"/>
            </w:tcBorders>
            <w:vAlign w:val="bottom"/>
          </w:tcPr>
          <w:p w14:paraId="20B1610B"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color w:val="000000"/>
              </w:rPr>
            </w:pPr>
          </w:p>
        </w:tc>
      </w:tr>
      <w:tr w:rsidR="00572646" w:rsidRPr="006D7951" w14:paraId="3379A685" w14:textId="77777777" w:rsidTr="006D7951">
        <w:trPr>
          <w:trHeight w:val="397"/>
        </w:trPr>
        <w:tc>
          <w:tcPr>
            <w:tcW w:w="2331" w:type="dxa"/>
            <w:shd w:val="clear" w:color="auto" w:fill="FFFFFF"/>
            <w:vAlign w:val="bottom"/>
          </w:tcPr>
          <w:p w14:paraId="14A6157F"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Región:</w:t>
            </w:r>
          </w:p>
        </w:tc>
        <w:tc>
          <w:tcPr>
            <w:tcW w:w="3556" w:type="dxa"/>
            <w:gridSpan w:val="3"/>
            <w:tcBorders>
              <w:top w:val="nil"/>
              <w:left w:val="nil"/>
              <w:bottom w:val="dotted" w:sz="4" w:space="0" w:color="000000"/>
              <w:right w:val="nil"/>
            </w:tcBorders>
            <w:vAlign w:val="bottom"/>
          </w:tcPr>
          <w:p w14:paraId="42935E09"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color w:val="000000"/>
              </w:rPr>
            </w:pPr>
          </w:p>
        </w:tc>
        <w:tc>
          <w:tcPr>
            <w:tcW w:w="1189" w:type="dxa"/>
            <w:tcBorders>
              <w:top w:val="dotted" w:sz="4" w:space="0" w:color="000000"/>
              <w:left w:val="nil"/>
              <w:bottom w:val="nil"/>
              <w:right w:val="nil"/>
            </w:tcBorders>
            <w:shd w:val="clear" w:color="auto" w:fill="FFFFFF"/>
            <w:vAlign w:val="bottom"/>
          </w:tcPr>
          <w:p w14:paraId="2A8B6240"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Provincia:</w:t>
            </w:r>
          </w:p>
        </w:tc>
        <w:tc>
          <w:tcPr>
            <w:tcW w:w="1984" w:type="dxa"/>
            <w:gridSpan w:val="2"/>
            <w:tcBorders>
              <w:top w:val="nil"/>
              <w:left w:val="nil"/>
              <w:bottom w:val="dotted" w:sz="4" w:space="0" w:color="000000"/>
              <w:right w:val="nil"/>
            </w:tcBorders>
            <w:vAlign w:val="bottom"/>
          </w:tcPr>
          <w:p w14:paraId="40450911"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color w:val="000000"/>
              </w:rPr>
            </w:pPr>
          </w:p>
        </w:tc>
      </w:tr>
      <w:tr w:rsidR="00572646" w:rsidRPr="006D7951" w14:paraId="27568953" w14:textId="77777777" w:rsidTr="006D7951">
        <w:trPr>
          <w:trHeight w:val="397"/>
        </w:trPr>
        <w:tc>
          <w:tcPr>
            <w:tcW w:w="2331" w:type="dxa"/>
            <w:shd w:val="clear" w:color="auto" w:fill="FFFFFF"/>
            <w:vAlign w:val="bottom"/>
          </w:tcPr>
          <w:p w14:paraId="5CF611E2"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Rol de avalúo:</w:t>
            </w:r>
          </w:p>
        </w:tc>
        <w:tc>
          <w:tcPr>
            <w:tcW w:w="3556" w:type="dxa"/>
            <w:gridSpan w:val="3"/>
            <w:tcBorders>
              <w:top w:val="dotted" w:sz="4" w:space="0" w:color="000000"/>
              <w:left w:val="nil"/>
              <w:bottom w:val="dotted" w:sz="4" w:space="0" w:color="000000"/>
              <w:right w:val="nil"/>
            </w:tcBorders>
            <w:vAlign w:val="bottom"/>
          </w:tcPr>
          <w:p w14:paraId="6718F593"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color w:val="000000"/>
              </w:rPr>
            </w:pPr>
          </w:p>
        </w:tc>
        <w:tc>
          <w:tcPr>
            <w:tcW w:w="1189" w:type="dxa"/>
            <w:shd w:val="clear" w:color="auto" w:fill="FFFFFF"/>
            <w:vAlign w:val="bottom"/>
          </w:tcPr>
          <w:p w14:paraId="4391E683"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Comuna:</w:t>
            </w:r>
          </w:p>
        </w:tc>
        <w:tc>
          <w:tcPr>
            <w:tcW w:w="1984" w:type="dxa"/>
            <w:gridSpan w:val="2"/>
            <w:tcBorders>
              <w:top w:val="nil"/>
              <w:left w:val="nil"/>
              <w:bottom w:val="dotted" w:sz="4" w:space="0" w:color="000000"/>
              <w:right w:val="nil"/>
            </w:tcBorders>
            <w:vAlign w:val="bottom"/>
          </w:tcPr>
          <w:p w14:paraId="4F450ED3"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color w:val="000000"/>
              </w:rPr>
            </w:pPr>
          </w:p>
        </w:tc>
      </w:tr>
      <w:tr w:rsidR="00572646" w:rsidRPr="006D7951" w14:paraId="2D04E959" w14:textId="77777777" w:rsidTr="006D7951">
        <w:trPr>
          <w:trHeight w:val="397"/>
        </w:trPr>
        <w:tc>
          <w:tcPr>
            <w:tcW w:w="9060" w:type="dxa"/>
            <w:gridSpan w:val="7"/>
            <w:vAlign w:val="bottom"/>
          </w:tcPr>
          <w:p w14:paraId="3DDEF25F"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Superficie total del predio (ha), según:</w:t>
            </w:r>
          </w:p>
        </w:tc>
      </w:tr>
      <w:tr w:rsidR="00572646" w:rsidRPr="006D7951" w14:paraId="29A89B8C" w14:textId="77777777" w:rsidTr="006D7951">
        <w:trPr>
          <w:trHeight w:val="397"/>
        </w:trPr>
        <w:tc>
          <w:tcPr>
            <w:tcW w:w="2331" w:type="dxa"/>
            <w:shd w:val="clear" w:color="auto" w:fill="FFFFFF"/>
            <w:vAlign w:val="bottom"/>
          </w:tcPr>
          <w:p w14:paraId="3078D612"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Título de dominio:</w:t>
            </w:r>
          </w:p>
        </w:tc>
        <w:tc>
          <w:tcPr>
            <w:tcW w:w="1445" w:type="dxa"/>
            <w:tcBorders>
              <w:top w:val="nil"/>
              <w:left w:val="nil"/>
              <w:bottom w:val="dotted" w:sz="4" w:space="0" w:color="000000"/>
              <w:right w:val="nil"/>
            </w:tcBorders>
            <w:vAlign w:val="bottom"/>
          </w:tcPr>
          <w:p w14:paraId="26B9491B"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color w:val="000000"/>
              </w:rPr>
            </w:pPr>
          </w:p>
        </w:tc>
        <w:tc>
          <w:tcPr>
            <w:tcW w:w="862" w:type="dxa"/>
            <w:vAlign w:val="bottom"/>
          </w:tcPr>
          <w:p w14:paraId="2D365F1C"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strike/>
                <w:color w:val="000000"/>
              </w:rPr>
            </w:pPr>
          </w:p>
        </w:tc>
        <w:tc>
          <w:tcPr>
            <w:tcW w:w="1249" w:type="dxa"/>
            <w:vAlign w:val="bottom"/>
          </w:tcPr>
          <w:p w14:paraId="19EB87E5" w14:textId="77777777" w:rsidR="00572646" w:rsidRPr="006D7951" w:rsidRDefault="00572646" w:rsidP="00036903">
            <w:pPr>
              <w:pBdr>
                <w:top w:val="nil"/>
                <w:left w:val="nil"/>
                <w:bottom w:val="nil"/>
                <w:right w:val="nil"/>
                <w:between w:val="nil"/>
              </w:pBdr>
              <w:tabs>
                <w:tab w:val="left" w:pos="567"/>
              </w:tabs>
              <w:spacing w:line="240" w:lineRule="auto"/>
              <w:ind w:left="84"/>
              <w:rPr>
                <w:rFonts w:asciiTheme="majorHAnsi" w:eastAsia="Calibri" w:hAnsiTheme="majorHAnsi" w:cstheme="majorHAnsi"/>
                <w:strike/>
                <w:color w:val="000000"/>
              </w:rPr>
            </w:pPr>
          </w:p>
        </w:tc>
        <w:tc>
          <w:tcPr>
            <w:tcW w:w="1709" w:type="dxa"/>
            <w:gridSpan w:val="2"/>
            <w:shd w:val="clear" w:color="auto" w:fill="FFFFFF"/>
            <w:vAlign w:val="bottom"/>
          </w:tcPr>
          <w:p w14:paraId="7BC9240B"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Estudio Técnico:</w:t>
            </w:r>
          </w:p>
        </w:tc>
        <w:tc>
          <w:tcPr>
            <w:tcW w:w="1464" w:type="dxa"/>
            <w:tcBorders>
              <w:top w:val="nil"/>
              <w:left w:val="nil"/>
              <w:bottom w:val="dotted" w:sz="4" w:space="0" w:color="000000"/>
              <w:right w:val="nil"/>
            </w:tcBorders>
            <w:vAlign w:val="bottom"/>
          </w:tcPr>
          <w:p w14:paraId="6E78C19D"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color w:val="000000"/>
              </w:rPr>
            </w:pPr>
          </w:p>
        </w:tc>
      </w:tr>
      <w:tr w:rsidR="00572646" w:rsidRPr="006D7951" w14:paraId="5DA1A8E5" w14:textId="77777777" w:rsidTr="006D7951">
        <w:trPr>
          <w:trHeight w:val="454"/>
        </w:trPr>
        <w:tc>
          <w:tcPr>
            <w:tcW w:w="5887" w:type="dxa"/>
            <w:gridSpan w:val="4"/>
            <w:vAlign w:val="bottom"/>
          </w:tcPr>
          <w:p w14:paraId="446418E9"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Coordenadas UTM (Datum WGS 84): ………………………….</w:t>
            </w:r>
          </w:p>
        </w:tc>
        <w:tc>
          <w:tcPr>
            <w:tcW w:w="1709" w:type="dxa"/>
            <w:gridSpan w:val="2"/>
            <w:vAlign w:val="bottom"/>
          </w:tcPr>
          <w:p w14:paraId="4F1C6E52"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Huso: ………….....</w:t>
            </w:r>
          </w:p>
        </w:tc>
        <w:tc>
          <w:tcPr>
            <w:tcW w:w="1464" w:type="dxa"/>
            <w:tcBorders>
              <w:top w:val="nil"/>
              <w:left w:val="nil"/>
              <w:bottom w:val="dotted" w:sz="4" w:space="0" w:color="000000"/>
              <w:right w:val="nil"/>
            </w:tcBorders>
            <w:vAlign w:val="bottom"/>
          </w:tcPr>
          <w:p w14:paraId="10C12B2A" w14:textId="77777777" w:rsidR="00572646" w:rsidRPr="006D7951" w:rsidRDefault="00572646" w:rsidP="00036903">
            <w:pPr>
              <w:pBdr>
                <w:top w:val="nil"/>
                <w:left w:val="nil"/>
                <w:bottom w:val="nil"/>
                <w:right w:val="nil"/>
                <w:between w:val="nil"/>
              </w:pBdr>
              <w:tabs>
                <w:tab w:val="left" w:pos="567"/>
              </w:tabs>
              <w:spacing w:line="240" w:lineRule="auto"/>
              <w:ind w:left="84"/>
              <w:rPr>
                <w:rFonts w:asciiTheme="majorHAnsi" w:eastAsia="Calibri" w:hAnsiTheme="majorHAnsi" w:cstheme="majorHAnsi"/>
                <w:color w:val="000000"/>
              </w:rPr>
            </w:pPr>
          </w:p>
        </w:tc>
      </w:tr>
    </w:tbl>
    <w:p w14:paraId="1DD953B4"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11"/>
        <w:gridCol w:w="4860"/>
        <w:gridCol w:w="1145"/>
        <w:gridCol w:w="1226"/>
      </w:tblGrid>
      <w:tr w:rsidR="00572646" w:rsidRPr="006D7951" w14:paraId="511DFD1C" w14:textId="77777777" w:rsidTr="00D61D29">
        <w:tc>
          <w:tcPr>
            <w:tcW w:w="1250" w:type="pct"/>
            <w:vMerge w:val="restart"/>
            <w:shd w:val="clear" w:color="auto" w:fill="D9D9D9"/>
            <w:vAlign w:val="center"/>
          </w:tcPr>
          <w:p w14:paraId="356CD331" w14:textId="77777777" w:rsidR="00572646" w:rsidRPr="006D7951" w:rsidRDefault="001B3ACB" w:rsidP="00036903">
            <w:pPr>
              <w:pBdr>
                <w:top w:val="nil"/>
                <w:left w:val="nil"/>
                <w:bottom w:val="nil"/>
                <w:right w:val="nil"/>
                <w:between w:val="nil"/>
              </w:pBdr>
              <w:tabs>
                <w:tab w:val="left" w:pos="567"/>
              </w:tabs>
              <w:spacing w:line="240" w:lineRule="auto"/>
              <w:jc w:val="center"/>
              <w:rPr>
                <w:rFonts w:asciiTheme="majorHAnsi" w:eastAsia="Calibri" w:hAnsiTheme="majorHAnsi" w:cstheme="majorHAnsi"/>
                <w:color w:val="000000"/>
              </w:rPr>
            </w:pPr>
            <w:r w:rsidRPr="006D7951">
              <w:rPr>
                <w:rFonts w:asciiTheme="majorHAnsi" w:eastAsia="Calibri" w:hAnsiTheme="majorHAnsi" w:cstheme="majorHAnsi"/>
                <w:color w:val="000000"/>
              </w:rPr>
              <w:t>Puntos de referencia</w:t>
            </w:r>
          </w:p>
        </w:tc>
        <w:tc>
          <w:tcPr>
            <w:tcW w:w="2520" w:type="pct"/>
            <w:vMerge w:val="restart"/>
            <w:shd w:val="clear" w:color="auto" w:fill="D9D9D9"/>
            <w:vAlign w:val="center"/>
          </w:tcPr>
          <w:p w14:paraId="2AEEDE7C" w14:textId="77777777" w:rsidR="00572646" w:rsidRPr="006D7951" w:rsidRDefault="001B3ACB" w:rsidP="00036903">
            <w:pPr>
              <w:pBdr>
                <w:top w:val="nil"/>
                <w:left w:val="nil"/>
                <w:bottom w:val="nil"/>
                <w:right w:val="nil"/>
                <w:between w:val="nil"/>
              </w:pBdr>
              <w:tabs>
                <w:tab w:val="left" w:pos="567"/>
              </w:tabs>
              <w:spacing w:line="240" w:lineRule="auto"/>
              <w:jc w:val="center"/>
              <w:rPr>
                <w:rFonts w:asciiTheme="majorHAnsi" w:eastAsia="Calibri" w:hAnsiTheme="majorHAnsi" w:cstheme="majorHAnsi"/>
                <w:color w:val="000000"/>
              </w:rPr>
            </w:pPr>
            <w:r w:rsidRPr="006D7951">
              <w:rPr>
                <w:rFonts w:asciiTheme="majorHAnsi" w:eastAsia="Calibri" w:hAnsiTheme="majorHAnsi" w:cstheme="majorHAnsi"/>
                <w:color w:val="000000"/>
              </w:rPr>
              <w:t>Descripción</w:t>
            </w:r>
          </w:p>
        </w:tc>
        <w:tc>
          <w:tcPr>
            <w:tcW w:w="1230" w:type="pct"/>
            <w:gridSpan w:val="2"/>
            <w:shd w:val="clear" w:color="auto" w:fill="D9D9D9"/>
          </w:tcPr>
          <w:p w14:paraId="28DA132A" w14:textId="77777777" w:rsidR="00572646" w:rsidRPr="006D7951" w:rsidRDefault="001B3ACB" w:rsidP="00036903">
            <w:pPr>
              <w:pBdr>
                <w:top w:val="nil"/>
                <w:left w:val="nil"/>
                <w:bottom w:val="nil"/>
                <w:right w:val="nil"/>
                <w:between w:val="nil"/>
              </w:pBdr>
              <w:tabs>
                <w:tab w:val="left" w:pos="567"/>
              </w:tabs>
              <w:spacing w:line="240" w:lineRule="auto"/>
              <w:jc w:val="center"/>
              <w:rPr>
                <w:rFonts w:asciiTheme="majorHAnsi" w:eastAsia="Calibri" w:hAnsiTheme="majorHAnsi" w:cstheme="majorHAnsi"/>
                <w:color w:val="000000"/>
              </w:rPr>
            </w:pPr>
            <w:r w:rsidRPr="006D7951">
              <w:rPr>
                <w:rFonts w:asciiTheme="majorHAnsi" w:eastAsia="Calibri" w:hAnsiTheme="majorHAnsi" w:cstheme="majorHAnsi"/>
                <w:color w:val="000000"/>
              </w:rPr>
              <w:t>Coordenadas UTM</w:t>
            </w:r>
          </w:p>
        </w:tc>
      </w:tr>
      <w:tr w:rsidR="00572646" w:rsidRPr="006D7951" w14:paraId="09293EF1" w14:textId="77777777" w:rsidTr="00D61D29">
        <w:tc>
          <w:tcPr>
            <w:tcW w:w="1250" w:type="pct"/>
            <w:vMerge/>
            <w:shd w:val="clear" w:color="auto" w:fill="D9D9D9"/>
            <w:vAlign w:val="center"/>
          </w:tcPr>
          <w:p w14:paraId="0684069F" w14:textId="77777777" w:rsidR="00572646" w:rsidRPr="006D7951" w:rsidRDefault="00572646" w:rsidP="00036903">
            <w:pPr>
              <w:widowControl w:val="0"/>
              <w:pBdr>
                <w:top w:val="nil"/>
                <w:left w:val="nil"/>
                <w:bottom w:val="nil"/>
                <w:right w:val="nil"/>
                <w:between w:val="nil"/>
              </w:pBdr>
              <w:spacing w:line="240" w:lineRule="auto"/>
              <w:rPr>
                <w:rFonts w:asciiTheme="majorHAnsi" w:eastAsia="Calibri" w:hAnsiTheme="majorHAnsi" w:cstheme="majorHAnsi"/>
                <w:color w:val="000000"/>
              </w:rPr>
            </w:pPr>
          </w:p>
        </w:tc>
        <w:tc>
          <w:tcPr>
            <w:tcW w:w="2520" w:type="pct"/>
            <w:vMerge/>
            <w:shd w:val="clear" w:color="auto" w:fill="D9D9D9"/>
            <w:vAlign w:val="center"/>
          </w:tcPr>
          <w:p w14:paraId="11FEC760" w14:textId="77777777" w:rsidR="00572646" w:rsidRPr="006D7951" w:rsidRDefault="00572646" w:rsidP="00036903">
            <w:pPr>
              <w:widowControl w:val="0"/>
              <w:pBdr>
                <w:top w:val="nil"/>
                <w:left w:val="nil"/>
                <w:bottom w:val="nil"/>
                <w:right w:val="nil"/>
                <w:between w:val="nil"/>
              </w:pBdr>
              <w:spacing w:line="240" w:lineRule="auto"/>
              <w:rPr>
                <w:rFonts w:asciiTheme="majorHAnsi" w:eastAsia="Calibri" w:hAnsiTheme="majorHAnsi" w:cstheme="majorHAnsi"/>
                <w:color w:val="000000"/>
              </w:rPr>
            </w:pPr>
          </w:p>
        </w:tc>
        <w:tc>
          <w:tcPr>
            <w:tcW w:w="594" w:type="pct"/>
            <w:shd w:val="clear" w:color="auto" w:fill="D9D9D9"/>
          </w:tcPr>
          <w:p w14:paraId="76335788" w14:textId="77777777" w:rsidR="00572646" w:rsidRPr="006D7951" w:rsidRDefault="001B3ACB" w:rsidP="00036903">
            <w:pPr>
              <w:pBdr>
                <w:top w:val="nil"/>
                <w:left w:val="nil"/>
                <w:bottom w:val="nil"/>
                <w:right w:val="nil"/>
                <w:between w:val="nil"/>
              </w:pBdr>
              <w:tabs>
                <w:tab w:val="left" w:pos="567"/>
              </w:tabs>
              <w:spacing w:line="240" w:lineRule="auto"/>
              <w:jc w:val="center"/>
              <w:rPr>
                <w:rFonts w:asciiTheme="majorHAnsi" w:eastAsia="Calibri" w:hAnsiTheme="majorHAnsi" w:cstheme="majorHAnsi"/>
                <w:color w:val="000000"/>
              </w:rPr>
            </w:pPr>
            <w:r w:rsidRPr="006D7951">
              <w:rPr>
                <w:rFonts w:asciiTheme="majorHAnsi" w:eastAsia="Calibri" w:hAnsiTheme="majorHAnsi" w:cstheme="majorHAnsi"/>
                <w:color w:val="000000"/>
              </w:rPr>
              <w:t>Este (m)</w:t>
            </w:r>
          </w:p>
        </w:tc>
        <w:tc>
          <w:tcPr>
            <w:tcW w:w="636" w:type="pct"/>
            <w:shd w:val="clear" w:color="auto" w:fill="D9D9D9"/>
          </w:tcPr>
          <w:p w14:paraId="2AB1FC4F" w14:textId="77777777" w:rsidR="00572646" w:rsidRPr="006D7951" w:rsidRDefault="001B3ACB" w:rsidP="00036903">
            <w:pPr>
              <w:pBdr>
                <w:top w:val="nil"/>
                <w:left w:val="nil"/>
                <w:bottom w:val="nil"/>
                <w:right w:val="nil"/>
                <w:between w:val="nil"/>
              </w:pBdr>
              <w:tabs>
                <w:tab w:val="left" w:pos="567"/>
              </w:tabs>
              <w:spacing w:line="240" w:lineRule="auto"/>
              <w:jc w:val="center"/>
              <w:rPr>
                <w:rFonts w:asciiTheme="majorHAnsi" w:eastAsia="Calibri" w:hAnsiTheme="majorHAnsi" w:cstheme="majorHAnsi"/>
                <w:color w:val="000000"/>
              </w:rPr>
            </w:pPr>
            <w:r w:rsidRPr="006D7951">
              <w:rPr>
                <w:rFonts w:asciiTheme="majorHAnsi" w:eastAsia="Calibri" w:hAnsiTheme="majorHAnsi" w:cstheme="majorHAnsi"/>
                <w:color w:val="000000"/>
              </w:rPr>
              <w:t>Norte (m)</w:t>
            </w:r>
          </w:p>
        </w:tc>
      </w:tr>
      <w:tr w:rsidR="00572646" w:rsidRPr="006D7951" w14:paraId="5D92B5C5" w14:textId="77777777" w:rsidTr="00D61D29">
        <w:tc>
          <w:tcPr>
            <w:tcW w:w="1250" w:type="pct"/>
          </w:tcPr>
          <w:p w14:paraId="0E6047AB" w14:textId="77777777" w:rsidR="006D7951" w:rsidRPr="006D7951" w:rsidRDefault="006D7951" w:rsidP="00036903">
            <w:pPr>
              <w:pBdr>
                <w:top w:val="nil"/>
                <w:left w:val="nil"/>
                <w:bottom w:val="nil"/>
                <w:right w:val="nil"/>
                <w:between w:val="nil"/>
              </w:pBdr>
              <w:tabs>
                <w:tab w:val="left" w:pos="567"/>
              </w:tabs>
              <w:spacing w:line="240" w:lineRule="auto"/>
              <w:rPr>
                <w:rFonts w:asciiTheme="majorHAnsi" w:eastAsia="Calibri" w:hAnsiTheme="majorHAnsi" w:cstheme="majorHAnsi"/>
                <w:i/>
                <w:color w:val="000000"/>
              </w:rPr>
            </w:pPr>
          </w:p>
        </w:tc>
        <w:tc>
          <w:tcPr>
            <w:tcW w:w="2520" w:type="pct"/>
          </w:tcPr>
          <w:p w14:paraId="1EAA33BB"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i/>
                <w:color w:val="000000"/>
              </w:rPr>
            </w:pPr>
          </w:p>
        </w:tc>
        <w:tc>
          <w:tcPr>
            <w:tcW w:w="594" w:type="pct"/>
          </w:tcPr>
          <w:p w14:paraId="028F40CA"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i/>
                <w:color w:val="000000"/>
              </w:rPr>
            </w:pPr>
          </w:p>
        </w:tc>
        <w:tc>
          <w:tcPr>
            <w:tcW w:w="636" w:type="pct"/>
          </w:tcPr>
          <w:p w14:paraId="4CB52D2B"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i/>
                <w:color w:val="000000"/>
              </w:rPr>
            </w:pPr>
          </w:p>
        </w:tc>
      </w:tr>
      <w:tr w:rsidR="00572646" w:rsidRPr="006D7951" w14:paraId="344183EB" w14:textId="77777777" w:rsidTr="00D61D29">
        <w:tc>
          <w:tcPr>
            <w:tcW w:w="1250" w:type="pct"/>
          </w:tcPr>
          <w:p w14:paraId="60542DAB" w14:textId="77777777" w:rsidR="006D7951" w:rsidRPr="006D7951" w:rsidRDefault="006D7951" w:rsidP="00036903">
            <w:pPr>
              <w:pBdr>
                <w:top w:val="nil"/>
                <w:left w:val="nil"/>
                <w:bottom w:val="nil"/>
                <w:right w:val="nil"/>
                <w:between w:val="nil"/>
              </w:pBdr>
              <w:tabs>
                <w:tab w:val="left" w:pos="567"/>
              </w:tabs>
              <w:spacing w:line="240" w:lineRule="auto"/>
              <w:rPr>
                <w:rFonts w:asciiTheme="majorHAnsi" w:eastAsia="Calibri" w:hAnsiTheme="majorHAnsi" w:cstheme="majorHAnsi"/>
                <w:i/>
                <w:color w:val="000000"/>
              </w:rPr>
            </w:pPr>
          </w:p>
        </w:tc>
        <w:tc>
          <w:tcPr>
            <w:tcW w:w="2520" w:type="pct"/>
          </w:tcPr>
          <w:p w14:paraId="1868D091"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i/>
                <w:color w:val="000000"/>
              </w:rPr>
            </w:pPr>
          </w:p>
        </w:tc>
        <w:tc>
          <w:tcPr>
            <w:tcW w:w="594" w:type="pct"/>
          </w:tcPr>
          <w:p w14:paraId="0815FD2E"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i/>
                <w:color w:val="000000"/>
              </w:rPr>
            </w:pPr>
          </w:p>
        </w:tc>
        <w:tc>
          <w:tcPr>
            <w:tcW w:w="636" w:type="pct"/>
          </w:tcPr>
          <w:p w14:paraId="4E9E9185"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i/>
                <w:color w:val="000000"/>
              </w:rPr>
            </w:pPr>
          </w:p>
        </w:tc>
      </w:tr>
    </w:tbl>
    <w:p w14:paraId="506E97BA"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42"/>
      </w:tblGrid>
      <w:tr w:rsidR="00572646" w:rsidRPr="006D7951" w14:paraId="4FE0479B" w14:textId="77777777" w:rsidTr="00D61D29">
        <w:trPr>
          <w:trHeight w:val="340"/>
        </w:trPr>
        <w:tc>
          <w:tcPr>
            <w:tcW w:w="5000" w:type="pct"/>
            <w:vAlign w:val="center"/>
          </w:tcPr>
          <w:p w14:paraId="3DBF8DBE" w14:textId="77777777" w:rsidR="00572646" w:rsidRPr="006D7951" w:rsidRDefault="001B3ACB" w:rsidP="00036903">
            <w:pPr>
              <w:pBdr>
                <w:top w:val="nil"/>
                <w:left w:val="nil"/>
                <w:bottom w:val="nil"/>
                <w:right w:val="nil"/>
                <w:between w:val="nil"/>
              </w:pBdr>
              <w:tabs>
                <w:tab w:val="left" w:pos="567"/>
              </w:tabs>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Vías de acceso al predio y datos de contacto:</w:t>
            </w:r>
          </w:p>
          <w:p w14:paraId="78AD7D53"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b/>
                <w:color w:val="000000"/>
              </w:rPr>
            </w:pPr>
          </w:p>
          <w:p w14:paraId="32ADC80C" w14:textId="77777777" w:rsidR="00572646" w:rsidRPr="006D7951" w:rsidRDefault="00572646" w:rsidP="00036903">
            <w:pPr>
              <w:pBdr>
                <w:top w:val="nil"/>
                <w:left w:val="nil"/>
                <w:bottom w:val="nil"/>
                <w:right w:val="nil"/>
                <w:between w:val="nil"/>
              </w:pBdr>
              <w:tabs>
                <w:tab w:val="left" w:pos="567"/>
              </w:tabs>
              <w:spacing w:line="240" w:lineRule="auto"/>
              <w:ind w:left="-58"/>
              <w:rPr>
                <w:rFonts w:asciiTheme="majorHAnsi" w:eastAsia="Calibri" w:hAnsiTheme="majorHAnsi" w:cstheme="majorHAnsi"/>
                <w:b/>
                <w:color w:val="000000"/>
              </w:rPr>
            </w:pPr>
          </w:p>
        </w:tc>
      </w:tr>
    </w:tbl>
    <w:p w14:paraId="6A27D794" w14:textId="77777777" w:rsidR="00572646" w:rsidRPr="006D7951" w:rsidRDefault="00572646" w:rsidP="00036903">
      <w:pPr>
        <w:pBdr>
          <w:top w:val="nil"/>
          <w:left w:val="nil"/>
          <w:bottom w:val="nil"/>
          <w:right w:val="nil"/>
          <w:between w:val="nil"/>
        </w:pBdr>
        <w:tabs>
          <w:tab w:val="left" w:pos="567"/>
        </w:tabs>
        <w:spacing w:line="240" w:lineRule="auto"/>
        <w:rPr>
          <w:rFonts w:asciiTheme="majorHAnsi" w:eastAsia="Calibri" w:hAnsiTheme="majorHAnsi" w:cstheme="majorHAnsi"/>
          <w:b/>
          <w:smallCaps/>
          <w:color w:val="000000"/>
        </w:rPr>
      </w:pPr>
    </w:p>
    <w:p w14:paraId="1586338B" w14:textId="77777777" w:rsidR="00572646" w:rsidRPr="006D7951" w:rsidRDefault="001B3ACB" w:rsidP="00036903">
      <w:pPr>
        <w:pStyle w:val="Ttulo1"/>
        <w:keepNext w:val="0"/>
        <w:keepLines w:val="0"/>
        <w:numPr>
          <w:ilvl w:val="0"/>
          <w:numId w:val="2"/>
        </w:numPr>
        <w:spacing w:before="0" w:after="0" w:line="240" w:lineRule="auto"/>
        <w:rPr>
          <w:rFonts w:asciiTheme="majorHAnsi" w:eastAsia="Calibri" w:hAnsiTheme="majorHAnsi" w:cstheme="majorHAnsi"/>
          <w:b/>
          <w:sz w:val="22"/>
          <w:szCs w:val="22"/>
        </w:rPr>
      </w:pPr>
      <w:bookmarkStart w:id="1" w:name="_heading=h.gjdgxs" w:colFirst="0" w:colLast="0"/>
      <w:bookmarkEnd w:id="1"/>
      <w:r w:rsidRPr="006D7951">
        <w:rPr>
          <w:rFonts w:asciiTheme="majorHAnsi" w:eastAsia="Calibri" w:hAnsiTheme="majorHAnsi" w:cstheme="majorHAnsi"/>
          <w:b/>
          <w:sz w:val="22"/>
          <w:szCs w:val="22"/>
        </w:rPr>
        <w:t>CARACTERIZACIÓN DE LOS RODALES A INTERVENIR</w:t>
      </w:r>
    </w:p>
    <w:p w14:paraId="587408C0" w14:textId="77777777" w:rsidR="00572646" w:rsidRPr="006D7951" w:rsidRDefault="001B3ACB" w:rsidP="00036903">
      <w:pPr>
        <w:spacing w:line="240" w:lineRule="auto"/>
        <w:rPr>
          <w:rFonts w:asciiTheme="majorHAnsi" w:hAnsiTheme="majorHAnsi" w:cstheme="majorHAnsi"/>
        </w:rPr>
      </w:pPr>
      <w:r w:rsidRPr="006D7951">
        <w:rPr>
          <w:rFonts w:asciiTheme="majorHAnsi" w:hAnsiTheme="majorHAnsi" w:cstheme="majorHAnsi"/>
        </w:rPr>
        <w:t xml:space="preserve"> </w:t>
      </w: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282"/>
        <w:gridCol w:w="1269"/>
        <w:gridCol w:w="2572"/>
        <w:gridCol w:w="1200"/>
        <w:gridCol w:w="1730"/>
        <w:gridCol w:w="1559"/>
      </w:tblGrid>
      <w:tr w:rsidR="00572646" w:rsidRPr="006D7951" w14:paraId="6E0990FA" w14:textId="77777777" w:rsidTr="00D61D29">
        <w:trPr>
          <w:cantSplit/>
        </w:trPr>
        <w:tc>
          <w:tcPr>
            <w:tcW w:w="667" w:type="pct"/>
            <w:shd w:val="clear" w:color="auto" w:fill="D9D9D9"/>
            <w:tcMar>
              <w:top w:w="100" w:type="dxa"/>
              <w:left w:w="100" w:type="dxa"/>
              <w:bottom w:w="100" w:type="dxa"/>
              <w:right w:w="100" w:type="dxa"/>
            </w:tcMar>
          </w:tcPr>
          <w:p w14:paraId="7680A2DC"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Rodal N°</w:t>
            </w:r>
          </w:p>
        </w:tc>
        <w:tc>
          <w:tcPr>
            <w:tcW w:w="660" w:type="pct"/>
            <w:shd w:val="clear" w:color="auto" w:fill="D9D9D9"/>
            <w:tcMar>
              <w:top w:w="100" w:type="dxa"/>
              <w:left w:w="100" w:type="dxa"/>
              <w:bottom w:w="100" w:type="dxa"/>
              <w:right w:w="100" w:type="dxa"/>
            </w:tcMar>
          </w:tcPr>
          <w:p w14:paraId="3FF4CE74"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Superficie (ha)</w:t>
            </w:r>
          </w:p>
        </w:tc>
        <w:tc>
          <w:tcPr>
            <w:tcW w:w="1338" w:type="pct"/>
            <w:shd w:val="clear" w:color="auto" w:fill="D9D9D9"/>
            <w:tcMar>
              <w:top w:w="100" w:type="dxa"/>
              <w:left w:w="100" w:type="dxa"/>
              <w:bottom w:w="100" w:type="dxa"/>
              <w:right w:w="100" w:type="dxa"/>
            </w:tcMar>
          </w:tcPr>
          <w:p w14:paraId="2DA10DC9"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Especie(s)</w:t>
            </w:r>
          </w:p>
        </w:tc>
        <w:tc>
          <w:tcPr>
            <w:tcW w:w="624" w:type="pct"/>
            <w:shd w:val="clear" w:color="auto" w:fill="D9D9D9"/>
            <w:tcMar>
              <w:top w:w="100" w:type="dxa"/>
              <w:left w:w="100" w:type="dxa"/>
              <w:bottom w:w="100" w:type="dxa"/>
              <w:right w:w="100" w:type="dxa"/>
            </w:tcMar>
          </w:tcPr>
          <w:p w14:paraId="169AA31A"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Altura</w:t>
            </w:r>
          </w:p>
          <w:p w14:paraId="456FD012"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(m)</w:t>
            </w:r>
          </w:p>
        </w:tc>
        <w:tc>
          <w:tcPr>
            <w:tcW w:w="900" w:type="pct"/>
            <w:shd w:val="clear" w:color="auto" w:fill="D9D9D9"/>
            <w:tcMar>
              <w:top w:w="100" w:type="dxa"/>
              <w:left w:w="100" w:type="dxa"/>
              <w:bottom w:w="100" w:type="dxa"/>
              <w:right w:w="100" w:type="dxa"/>
            </w:tcMar>
          </w:tcPr>
          <w:p w14:paraId="6D8E2225"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Densidad</w:t>
            </w:r>
          </w:p>
          <w:p w14:paraId="00C0DCF5"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(individuos/ha)</w:t>
            </w:r>
          </w:p>
        </w:tc>
        <w:tc>
          <w:tcPr>
            <w:tcW w:w="811" w:type="pct"/>
            <w:shd w:val="clear" w:color="auto" w:fill="D9D9D9"/>
          </w:tcPr>
          <w:p w14:paraId="01E94BB2"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Fecha del incendio</w:t>
            </w:r>
          </w:p>
        </w:tc>
      </w:tr>
      <w:tr w:rsidR="00572646" w:rsidRPr="006D7951" w14:paraId="3B06CEC2" w14:textId="77777777" w:rsidTr="00D61D29">
        <w:trPr>
          <w:cantSplit/>
          <w:trHeight w:val="237"/>
        </w:trPr>
        <w:tc>
          <w:tcPr>
            <w:tcW w:w="667" w:type="pct"/>
            <w:shd w:val="clear" w:color="auto" w:fill="auto"/>
            <w:tcMar>
              <w:top w:w="100" w:type="dxa"/>
              <w:left w:w="100" w:type="dxa"/>
              <w:bottom w:w="100" w:type="dxa"/>
              <w:right w:w="100" w:type="dxa"/>
            </w:tcMar>
          </w:tcPr>
          <w:p w14:paraId="000BBDB2" w14:textId="77777777" w:rsidR="00572646" w:rsidRPr="006D795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tc>
        <w:tc>
          <w:tcPr>
            <w:tcW w:w="660" w:type="pct"/>
            <w:shd w:val="clear" w:color="auto" w:fill="auto"/>
            <w:tcMar>
              <w:top w:w="100" w:type="dxa"/>
              <w:left w:w="100" w:type="dxa"/>
              <w:bottom w:w="100" w:type="dxa"/>
              <w:right w:w="100" w:type="dxa"/>
            </w:tcMar>
          </w:tcPr>
          <w:p w14:paraId="5D790BFC" w14:textId="77777777" w:rsidR="00572646" w:rsidRPr="006D795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tc>
        <w:tc>
          <w:tcPr>
            <w:tcW w:w="1338" w:type="pct"/>
            <w:shd w:val="clear" w:color="auto" w:fill="auto"/>
            <w:tcMar>
              <w:top w:w="100" w:type="dxa"/>
              <w:left w:w="100" w:type="dxa"/>
              <w:bottom w:w="100" w:type="dxa"/>
              <w:right w:w="100" w:type="dxa"/>
            </w:tcMar>
          </w:tcPr>
          <w:p w14:paraId="07CDB6D7" w14:textId="77777777" w:rsidR="00572646" w:rsidRPr="006D795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tc>
        <w:tc>
          <w:tcPr>
            <w:tcW w:w="624" w:type="pct"/>
            <w:shd w:val="clear" w:color="auto" w:fill="auto"/>
            <w:tcMar>
              <w:top w:w="100" w:type="dxa"/>
              <w:left w:w="100" w:type="dxa"/>
              <w:bottom w:w="100" w:type="dxa"/>
              <w:right w:w="100" w:type="dxa"/>
            </w:tcMar>
          </w:tcPr>
          <w:p w14:paraId="79EC139E" w14:textId="77777777" w:rsidR="00572646" w:rsidRPr="006D795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tc>
        <w:tc>
          <w:tcPr>
            <w:tcW w:w="900" w:type="pct"/>
            <w:shd w:val="clear" w:color="auto" w:fill="auto"/>
            <w:tcMar>
              <w:top w:w="100" w:type="dxa"/>
              <w:left w:w="100" w:type="dxa"/>
              <w:bottom w:w="100" w:type="dxa"/>
              <w:right w:w="100" w:type="dxa"/>
            </w:tcMar>
          </w:tcPr>
          <w:p w14:paraId="70B99978" w14:textId="77777777" w:rsidR="00572646" w:rsidRPr="006D795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tc>
        <w:tc>
          <w:tcPr>
            <w:tcW w:w="811" w:type="pct"/>
          </w:tcPr>
          <w:p w14:paraId="1B418137" w14:textId="77777777" w:rsidR="00572646" w:rsidRPr="006D7951" w:rsidRDefault="00572646" w:rsidP="00036903">
            <w:pPr>
              <w:spacing w:line="240" w:lineRule="auto"/>
              <w:rPr>
                <w:rFonts w:asciiTheme="majorHAnsi" w:eastAsia="Calibri" w:hAnsiTheme="majorHAnsi" w:cstheme="majorHAnsi"/>
              </w:rPr>
            </w:pPr>
          </w:p>
        </w:tc>
      </w:tr>
      <w:tr w:rsidR="00572646" w:rsidRPr="006D7951" w14:paraId="726663FD" w14:textId="77777777" w:rsidTr="00D61D29">
        <w:trPr>
          <w:cantSplit/>
          <w:trHeight w:val="315"/>
        </w:trPr>
        <w:tc>
          <w:tcPr>
            <w:tcW w:w="667" w:type="pct"/>
            <w:shd w:val="clear" w:color="auto" w:fill="auto"/>
            <w:tcMar>
              <w:top w:w="100" w:type="dxa"/>
              <w:left w:w="100" w:type="dxa"/>
              <w:bottom w:w="100" w:type="dxa"/>
              <w:right w:w="100" w:type="dxa"/>
            </w:tcMar>
          </w:tcPr>
          <w:p w14:paraId="0F36AFA9" w14:textId="77777777" w:rsidR="00572646" w:rsidRPr="006D7951" w:rsidRDefault="00572646" w:rsidP="00036903">
            <w:pPr>
              <w:spacing w:line="240" w:lineRule="auto"/>
              <w:rPr>
                <w:rFonts w:asciiTheme="majorHAnsi" w:eastAsia="Calibri" w:hAnsiTheme="majorHAnsi" w:cstheme="majorHAnsi"/>
              </w:rPr>
            </w:pPr>
          </w:p>
        </w:tc>
        <w:tc>
          <w:tcPr>
            <w:tcW w:w="660" w:type="pct"/>
            <w:shd w:val="clear" w:color="auto" w:fill="auto"/>
            <w:tcMar>
              <w:top w:w="100" w:type="dxa"/>
              <w:left w:w="100" w:type="dxa"/>
              <w:bottom w:w="100" w:type="dxa"/>
              <w:right w:w="100" w:type="dxa"/>
            </w:tcMar>
          </w:tcPr>
          <w:p w14:paraId="3FFDAF4D" w14:textId="77777777" w:rsidR="00572646" w:rsidRPr="006D7951" w:rsidRDefault="00572646" w:rsidP="00036903">
            <w:pPr>
              <w:spacing w:line="240" w:lineRule="auto"/>
              <w:rPr>
                <w:rFonts w:asciiTheme="majorHAnsi" w:eastAsia="Calibri" w:hAnsiTheme="majorHAnsi" w:cstheme="majorHAnsi"/>
              </w:rPr>
            </w:pPr>
          </w:p>
        </w:tc>
        <w:tc>
          <w:tcPr>
            <w:tcW w:w="1338" w:type="pct"/>
            <w:shd w:val="clear" w:color="auto" w:fill="auto"/>
            <w:tcMar>
              <w:top w:w="100" w:type="dxa"/>
              <w:left w:w="100" w:type="dxa"/>
              <w:bottom w:w="100" w:type="dxa"/>
              <w:right w:w="100" w:type="dxa"/>
            </w:tcMar>
          </w:tcPr>
          <w:p w14:paraId="023AECB3" w14:textId="77777777" w:rsidR="00572646" w:rsidRPr="006D7951" w:rsidRDefault="00572646" w:rsidP="00036903">
            <w:pPr>
              <w:spacing w:line="240" w:lineRule="auto"/>
              <w:rPr>
                <w:rFonts w:asciiTheme="majorHAnsi" w:eastAsia="Calibri" w:hAnsiTheme="majorHAnsi" w:cstheme="majorHAnsi"/>
              </w:rPr>
            </w:pPr>
          </w:p>
        </w:tc>
        <w:tc>
          <w:tcPr>
            <w:tcW w:w="624" w:type="pct"/>
            <w:shd w:val="clear" w:color="auto" w:fill="auto"/>
            <w:tcMar>
              <w:top w:w="100" w:type="dxa"/>
              <w:left w:w="100" w:type="dxa"/>
              <w:bottom w:w="100" w:type="dxa"/>
              <w:right w:w="100" w:type="dxa"/>
            </w:tcMar>
          </w:tcPr>
          <w:p w14:paraId="29974CB2" w14:textId="77777777" w:rsidR="00572646" w:rsidRPr="006D7951" w:rsidRDefault="00572646" w:rsidP="00036903">
            <w:pPr>
              <w:spacing w:line="240" w:lineRule="auto"/>
              <w:rPr>
                <w:rFonts w:asciiTheme="majorHAnsi" w:eastAsia="Calibri" w:hAnsiTheme="majorHAnsi" w:cstheme="majorHAnsi"/>
              </w:rPr>
            </w:pPr>
          </w:p>
        </w:tc>
        <w:tc>
          <w:tcPr>
            <w:tcW w:w="900" w:type="pct"/>
            <w:shd w:val="clear" w:color="auto" w:fill="auto"/>
            <w:tcMar>
              <w:top w:w="100" w:type="dxa"/>
              <w:left w:w="100" w:type="dxa"/>
              <w:bottom w:w="100" w:type="dxa"/>
              <w:right w:w="100" w:type="dxa"/>
            </w:tcMar>
          </w:tcPr>
          <w:p w14:paraId="2C660EF3" w14:textId="77777777" w:rsidR="00572646" w:rsidRPr="006D7951" w:rsidRDefault="00572646" w:rsidP="00036903">
            <w:pPr>
              <w:spacing w:line="240" w:lineRule="auto"/>
              <w:rPr>
                <w:rFonts w:asciiTheme="majorHAnsi" w:eastAsia="Calibri" w:hAnsiTheme="majorHAnsi" w:cstheme="majorHAnsi"/>
              </w:rPr>
            </w:pPr>
          </w:p>
        </w:tc>
        <w:tc>
          <w:tcPr>
            <w:tcW w:w="811" w:type="pct"/>
          </w:tcPr>
          <w:p w14:paraId="6258594A" w14:textId="77777777" w:rsidR="00572646" w:rsidRPr="006D7951" w:rsidRDefault="00572646" w:rsidP="00036903">
            <w:pPr>
              <w:spacing w:line="240" w:lineRule="auto"/>
              <w:rPr>
                <w:rFonts w:asciiTheme="majorHAnsi" w:eastAsia="Calibri" w:hAnsiTheme="majorHAnsi" w:cstheme="majorHAnsi"/>
              </w:rPr>
            </w:pPr>
          </w:p>
        </w:tc>
      </w:tr>
    </w:tbl>
    <w:p w14:paraId="5D16E7A1" w14:textId="77777777" w:rsidR="00572646" w:rsidRPr="006D7951" w:rsidRDefault="00572646" w:rsidP="00036903">
      <w:pPr>
        <w:spacing w:line="240" w:lineRule="auto"/>
        <w:jc w:val="both"/>
        <w:rPr>
          <w:rFonts w:asciiTheme="majorHAnsi" w:eastAsia="Calibri" w:hAnsiTheme="majorHAnsi" w:cstheme="majorHAnsi"/>
        </w:rPr>
      </w:pPr>
    </w:p>
    <w:p w14:paraId="52C0FC1B" w14:textId="77777777" w:rsidR="00572646" w:rsidRDefault="00DB1AF9" w:rsidP="00036903">
      <w:pPr>
        <w:pStyle w:val="Ttulo1"/>
        <w:keepNext w:val="0"/>
        <w:keepLines w:val="0"/>
        <w:spacing w:before="0" w:after="0" w:line="240" w:lineRule="auto"/>
        <w:rPr>
          <w:rFonts w:asciiTheme="majorHAnsi" w:eastAsia="Calibri" w:hAnsiTheme="majorHAnsi" w:cstheme="majorHAnsi"/>
          <w:b/>
          <w:sz w:val="22"/>
          <w:szCs w:val="22"/>
        </w:rPr>
      </w:pPr>
      <w:bookmarkStart w:id="2" w:name="_heading=h.30j0zll" w:colFirst="0" w:colLast="0"/>
      <w:bookmarkEnd w:id="2"/>
      <w:r>
        <w:rPr>
          <w:rFonts w:asciiTheme="majorHAnsi" w:eastAsia="Calibri" w:hAnsiTheme="majorHAnsi" w:cstheme="majorHAnsi"/>
          <w:b/>
          <w:sz w:val="22"/>
          <w:szCs w:val="22"/>
        </w:rPr>
        <w:t xml:space="preserve">2.1.- </w:t>
      </w:r>
      <w:r w:rsidR="0037501C" w:rsidRPr="006D7951">
        <w:rPr>
          <w:rFonts w:asciiTheme="majorHAnsi" w:eastAsia="Calibri" w:hAnsiTheme="majorHAnsi" w:cstheme="majorHAnsi"/>
          <w:b/>
          <w:sz w:val="22"/>
          <w:szCs w:val="22"/>
        </w:rPr>
        <w:t>Descripción actual de los rodales:</w:t>
      </w:r>
    </w:p>
    <w:p w14:paraId="509471DF" w14:textId="77777777" w:rsidR="006D7951" w:rsidRPr="006D7951" w:rsidRDefault="006D7951" w:rsidP="00036903">
      <w:pPr>
        <w:spacing w:line="240" w:lineRule="auto"/>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313"/>
        <w:gridCol w:w="8299"/>
      </w:tblGrid>
      <w:tr w:rsidR="0037501C" w:rsidRPr="006D7951" w14:paraId="5F941473" w14:textId="77777777" w:rsidTr="00D61D29">
        <w:trPr>
          <w:cantSplit/>
        </w:trPr>
        <w:tc>
          <w:tcPr>
            <w:tcW w:w="683" w:type="pct"/>
            <w:shd w:val="clear" w:color="auto" w:fill="D9D9D9"/>
            <w:tcMar>
              <w:top w:w="100" w:type="dxa"/>
              <w:left w:w="100" w:type="dxa"/>
              <w:bottom w:w="100" w:type="dxa"/>
              <w:right w:w="100" w:type="dxa"/>
            </w:tcMar>
          </w:tcPr>
          <w:p w14:paraId="69E15E96" w14:textId="77777777" w:rsidR="0037501C" w:rsidRPr="006D7951" w:rsidRDefault="0037501C"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Rodal N°</w:t>
            </w:r>
          </w:p>
        </w:tc>
        <w:tc>
          <w:tcPr>
            <w:tcW w:w="4317" w:type="pct"/>
            <w:shd w:val="clear" w:color="auto" w:fill="D9D9D9"/>
            <w:tcMar>
              <w:top w:w="100" w:type="dxa"/>
              <w:left w:w="100" w:type="dxa"/>
              <w:bottom w:w="100" w:type="dxa"/>
              <w:right w:w="100" w:type="dxa"/>
            </w:tcMar>
          </w:tcPr>
          <w:p w14:paraId="05F693E3" w14:textId="77777777" w:rsidR="0037501C" w:rsidRPr="006D7951" w:rsidRDefault="006D7951" w:rsidP="00036903">
            <w:pPr>
              <w:spacing w:line="240" w:lineRule="auto"/>
              <w:jc w:val="center"/>
              <w:rPr>
                <w:rFonts w:asciiTheme="majorHAnsi" w:eastAsia="Calibri" w:hAnsiTheme="majorHAnsi" w:cstheme="majorHAnsi"/>
              </w:rPr>
            </w:pPr>
            <w:r>
              <w:rPr>
                <w:rFonts w:asciiTheme="majorHAnsi" w:eastAsia="Calibri" w:hAnsiTheme="majorHAnsi" w:cstheme="majorHAnsi"/>
              </w:rPr>
              <w:t>Descripción</w:t>
            </w:r>
          </w:p>
        </w:tc>
      </w:tr>
      <w:tr w:rsidR="0037501C" w:rsidRPr="006D7951" w14:paraId="6B2541EB" w14:textId="77777777" w:rsidTr="00D61D29">
        <w:trPr>
          <w:cantSplit/>
          <w:trHeight w:val="229"/>
        </w:trPr>
        <w:tc>
          <w:tcPr>
            <w:tcW w:w="683" w:type="pct"/>
            <w:shd w:val="clear" w:color="auto" w:fill="auto"/>
            <w:tcMar>
              <w:top w:w="100" w:type="dxa"/>
              <w:left w:w="100" w:type="dxa"/>
              <w:bottom w:w="100" w:type="dxa"/>
              <w:right w:w="100" w:type="dxa"/>
            </w:tcMar>
          </w:tcPr>
          <w:p w14:paraId="4EE16754" w14:textId="77777777" w:rsidR="0037501C" w:rsidRPr="006D7951" w:rsidRDefault="0037501C"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tc>
        <w:tc>
          <w:tcPr>
            <w:tcW w:w="4317" w:type="pct"/>
            <w:shd w:val="clear" w:color="auto" w:fill="auto"/>
            <w:tcMar>
              <w:top w:w="100" w:type="dxa"/>
              <w:left w:w="100" w:type="dxa"/>
              <w:bottom w:w="100" w:type="dxa"/>
              <w:right w:w="100" w:type="dxa"/>
            </w:tcMar>
          </w:tcPr>
          <w:p w14:paraId="3845DC68" w14:textId="77777777" w:rsidR="0037501C" w:rsidRPr="006D7951" w:rsidRDefault="0037501C" w:rsidP="00036903">
            <w:pPr>
              <w:spacing w:line="240" w:lineRule="auto"/>
              <w:rPr>
                <w:rFonts w:asciiTheme="majorHAnsi" w:eastAsia="Calibri" w:hAnsiTheme="majorHAnsi" w:cstheme="majorHAnsi"/>
              </w:rPr>
            </w:pPr>
          </w:p>
        </w:tc>
      </w:tr>
      <w:tr w:rsidR="0037501C" w:rsidRPr="006D7951" w14:paraId="2A4CA807" w14:textId="77777777" w:rsidTr="00D61D29">
        <w:trPr>
          <w:cantSplit/>
        </w:trPr>
        <w:tc>
          <w:tcPr>
            <w:tcW w:w="683" w:type="pct"/>
            <w:shd w:val="clear" w:color="auto" w:fill="auto"/>
            <w:tcMar>
              <w:top w:w="100" w:type="dxa"/>
              <w:left w:w="100" w:type="dxa"/>
              <w:bottom w:w="100" w:type="dxa"/>
              <w:right w:w="100" w:type="dxa"/>
            </w:tcMar>
          </w:tcPr>
          <w:p w14:paraId="0F5EC0CC" w14:textId="77777777" w:rsidR="0037501C" w:rsidRPr="006D7951" w:rsidRDefault="0037501C" w:rsidP="00036903">
            <w:pPr>
              <w:spacing w:line="240" w:lineRule="auto"/>
              <w:rPr>
                <w:rFonts w:asciiTheme="majorHAnsi" w:eastAsia="Calibri" w:hAnsiTheme="majorHAnsi" w:cstheme="majorHAnsi"/>
              </w:rPr>
            </w:pPr>
          </w:p>
        </w:tc>
        <w:tc>
          <w:tcPr>
            <w:tcW w:w="4317" w:type="pct"/>
            <w:shd w:val="clear" w:color="auto" w:fill="auto"/>
            <w:tcMar>
              <w:top w:w="100" w:type="dxa"/>
              <w:left w:w="100" w:type="dxa"/>
              <w:bottom w:w="100" w:type="dxa"/>
              <w:right w:w="100" w:type="dxa"/>
            </w:tcMar>
          </w:tcPr>
          <w:p w14:paraId="4116FF4B" w14:textId="77777777" w:rsidR="0037501C" w:rsidRPr="006D7951" w:rsidRDefault="0037501C" w:rsidP="00036903">
            <w:pPr>
              <w:spacing w:line="240" w:lineRule="auto"/>
              <w:rPr>
                <w:rFonts w:asciiTheme="majorHAnsi" w:eastAsia="Calibri" w:hAnsiTheme="majorHAnsi" w:cstheme="majorHAnsi"/>
              </w:rPr>
            </w:pPr>
          </w:p>
        </w:tc>
      </w:tr>
    </w:tbl>
    <w:p w14:paraId="25953680" w14:textId="77777777" w:rsidR="00572646" w:rsidRPr="006D7951" w:rsidRDefault="001B3ACB" w:rsidP="00036903">
      <w:pPr>
        <w:pStyle w:val="Ttulo1"/>
        <w:keepNext w:val="0"/>
        <w:keepLines w:val="0"/>
        <w:numPr>
          <w:ilvl w:val="0"/>
          <w:numId w:val="2"/>
        </w:numPr>
        <w:spacing w:before="0" w:after="0" w:line="240" w:lineRule="auto"/>
        <w:rPr>
          <w:rFonts w:asciiTheme="majorHAnsi" w:eastAsia="Calibri" w:hAnsiTheme="majorHAnsi" w:cstheme="majorHAnsi"/>
          <w:b/>
          <w:sz w:val="22"/>
          <w:szCs w:val="22"/>
        </w:rPr>
      </w:pPr>
      <w:r w:rsidRPr="006D7951">
        <w:rPr>
          <w:rFonts w:asciiTheme="majorHAnsi" w:eastAsia="Calibri" w:hAnsiTheme="majorHAnsi" w:cstheme="majorHAnsi"/>
          <w:b/>
          <w:sz w:val="22"/>
          <w:szCs w:val="22"/>
        </w:rPr>
        <w:lastRenderedPageBreak/>
        <w:t>PROGRAMA DE TRABAJO</w:t>
      </w:r>
    </w:p>
    <w:p w14:paraId="68588D29" w14:textId="77777777" w:rsidR="00572646" w:rsidRPr="006D7951" w:rsidRDefault="00572646" w:rsidP="00036903">
      <w:pPr>
        <w:spacing w:line="240" w:lineRule="auto"/>
        <w:rPr>
          <w:rFonts w:asciiTheme="majorHAnsi" w:hAnsiTheme="majorHAnsi" w:cstheme="majorHAnsi"/>
        </w:rPr>
      </w:pPr>
    </w:p>
    <w:p w14:paraId="282C54BC" w14:textId="77777777" w:rsidR="00572646" w:rsidRPr="00DB1AF9" w:rsidRDefault="001B3ACB" w:rsidP="00036903">
      <w:pPr>
        <w:pStyle w:val="Ttulo2"/>
        <w:spacing w:before="0" w:after="0" w:line="240" w:lineRule="auto"/>
        <w:rPr>
          <w:rFonts w:asciiTheme="majorHAnsi" w:hAnsiTheme="majorHAnsi" w:cstheme="majorHAnsi"/>
          <w:b/>
          <w:sz w:val="22"/>
          <w:szCs w:val="22"/>
        </w:rPr>
      </w:pPr>
      <w:r w:rsidRPr="00DB1AF9">
        <w:rPr>
          <w:rFonts w:asciiTheme="majorHAnsi" w:eastAsia="Calibri" w:hAnsiTheme="majorHAnsi" w:cstheme="majorHAnsi"/>
          <w:b/>
          <w:sz w:val="22"/>
          <w:szCs w:val="22"/>
        </w:rPr>
        <w:t>3.1.- Ac</w:t>
      </w:r>
      <w:r w:rsidR="0037501C" w:rsidRPr="00DB1AF9">
        <w:rPr>
          <w:rFonts w:asciiTheme="majorHAnsi" w:eastAsia="Calibri" w:hAnsiTheme="majorHAnsi" w:cstheme="majorHAnsi"/>
          <w:b/>
          <w:sz w:val="22"/>
          <w:szCs w:val="22"/>
        </w:rPr>
        <w:t>tividad</w:t>
      </w:r>
      <w:r w:rsidR="00B114BB" w:rsidRPr="00DB1AF9">
        <w:rPr>
          <w:rFonts w:asciiTheme="majorHAnsi" w:eastAsia="Calibri" w:hAnsiTheme="majorHAnsi" w:cstheme="majorHAnsi"/>
          <w:b/>
          <w:sz w:val="22"/>
          <w:szCs w:val="22"/>
        </w:rPr>
        <w:t xml:space="preserve"> </w:t>
      </w:r>
      <w:r w:rsidR="0037501C" w:rsidRPr="00DB1AF9">
        <w:rPr>
          <w:rFonts w:asciiTheme="majorHAnsi" w:eastAsia="Calibri" w:hAnsiTheme="majorHAnsi" w:cstheme="majorHAnsi"/>
          <w:b/>
          <w:sz w:val="22"/>
          <w:szCs w:val="22"/>
        </w:rPr>
        <w:t xml:space="preserve">de </w:t>
      </w:r>
      <w:r w:rsidR="00B114BB" w:rsidRPr="00DB1AF9">
        <w:rPr>
          <w:rFonts w:asciiTheme="majorHAnsi" w:eastAsia="Calibri" w:hAnsiTheme="majorHAnsi" w:cstheme="majorHAnsi"/>
          <w:b/>
          <w:sz w:val="22"/>
          <w:szCs w:val="22"/>
        </w:rPr>
        <w:t>cosecha</w:t>
      </w:r>
    </w:p>
    <w:tbl>
      <w:tblPr>
        <w:tblStyle w:val="a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294"/>
        <w:gridCol w:w="1932"/>
        <w:gridCol w:w="3268"/>
        <w:gridCol w:w="3118"/>
      </w:tblGrid>
      <w:tr w:rsidR="00B114BB" w:rsidRPr="006D7951" w14:paraId="179BA2B8" w14:textId="77777777" w:rsidTr="00D61D29">
        <w:trPr>
          <w:cantSplit/>
        </w:trPr>
        <w:tc>
          <w:tcPr>
            <w:tcW w:w="673" w:type="pct"/>
            <w:shd w:val="clear" w:color="auto" w:fill="D9D9D9"/>
            <w:tcMar>
              <w:top w:w="100" w:type="dxa"/>
              <w:left w:w="100" w:type="dxa"/>
              <w:bottom w:w="100" w:type="dxa"/>
              <w:right w:w="100" w:type="dxa"/>
            </w:tcMar>
          </w:tcPr>
          <w:p w14:paraId="47BB66EB" w14:textId="77777777" w:rsidR="00B114BB" w:rsidRPr="006D7951" w:rsidRDefault="00B114B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 xml:space="preserve"> Rodal N°</w:t>
            </w:r>
          </w:p>
        </w:tc>
        <w:tc>
          <w:tcPr>
            <w:tcW w:w="1005" w:type="pct"/>
            <w:shd w:val="clear" w:color="auto" w:fill="D9D9D9"/>
          </w:tcPr>
          <w:p w14:paraId="7B682F2B" w14:textId="77777777" w:rsidR="00B114BB" w:rsidRPr="006D7951" w:rsidRDefault="00B114B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Superficie (ha)</w:t>
            </w:r>
          </w:p>
        </w:tc>
        <w:tc>
          <w:tcPr>
            <w:tcW w:w="1700" w:type="pct"/>
            <w:shd w:val="clear" w:color="auto" w:fill="D9D9D9"/>
            <w:tcMar>
              <w:top w:w="100" w:type="dxa"/>
              <w:left w:w="100" w:type="dxa"/>
              <w:bottom w:w="100" w:type="dxa"/>
              <w:right w:w="100" w:type="dxa"/>
            </w:tcMar>
          </w:tcPr>
          <w:p w14:paraId="66E670BE" w14:textId="77777777" w:rsidR="00B114BB" w:rsidRPr="006D7951" w:rsidRDefault="00B114B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 xml:space="preserve">Año de </w:t>
            </w:r>
            <w:r w:rsidR="0037501C" w:rsidRPr="006D7951">
              <w:rPr>
                <w:rFonts w:asciiTheme="majorHAnsi" w:eastAsia="Calibri" w:hAnsiTheme="majorHAnsi" w:cstheme="majorHAnsi"/>
              </w:rPr>
              <w:t>cosecha</w:t>
            </w:r>
          </w:p>
        </w:tc>
        <w:tc>
          <w:tcPr>
            <w:tcW w:w="1622" w:type="pct"/>
            <w:shd w:val="clear" w:color="auto" w:fill="D9D9D9"/>
            <w:tcMar>
              <w:top w:w="100" w:type="dxa"/>
              <w:left w:w="100" w:type="dxa"/>
              <w:bottom w:w="100" w:type="dxa"/>
              <w:right w:w="100" w:type="dxa"/>
            </w:tcMar>
          </w:tcPr>
          <w:p w14:paraId="3180070F" w14:textId="77777777" w:rsidR="00B114BB" w:rsidRPr="006D7951" w:rsidRDefault="00B114B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Vol</w:t>
            </w:r>
            <w:r w:rsidR="0037501C" w:rsidRPr="006D7951">
              <w:rPr>
                <w:rFonts w:asciiTheme="majorHAnsi" w:eastAsia="Calibri" w:hAnsiTheme="majorHAnsi" w:cstheme="majorHAnsi"/>
              </w:rPr>
              <w:t>umen</w:t>
            </w:r>
            <w:r w:rsidRPr="006D7951">
              <w:rPr>
                <w:rFonts w:asciiTheme="majorHAnsi" w:eastAsia="Calibri" w:hAnsiTheme="majorHAnsi" w:cstheme="majorHAnsi"/>
              </w:rPr>
              <w:t xml:space="preserve"> a extraer (m</w:t>
            </w:r>
            <w:r w:rsidRPr="006D7951">
              <w:rPr>
                <w:rFonts w:asciiTheme="majorHAnsi" w:eastAsia="Calibri" w:hAnsiTheme="majorHAnsi" w:cstheme="majorHAnsi"/>
                <w:vertAlign w:val="superscript"/>
              </w:rPr>
              <w:t>3</w:t>
            </w:r>
            <w:r w:rsidRPr="006D7951">
              <w:rPr>
                <w:rFonts w:asciiTheme="majorHAnsi" w:eastAsia="Calibri" w:hAnsiTheme="majorHAnsi" w:cstheme="majorHAnsi"/>
              </w:rPr>
              <w:t>)</w:t>
            </w:r>
          </w:p>
        </w:tc>
      </w:tr>
      <w:tr w:rsidR="00B114BB" w:rsidRPr="006D7951" w14:paraId="0901E87B" w14:textId="77777777" w:rsidTr="00D61D29">
        <w:trPr>
          <w:cantSplit/>
          <w:trHeight w:val="101"/>
        </w:trPr>
        <w:tc>
          <w:tcPr>
            <w:tcW w:w="673" w:type="pct"/>
            <w:shd w:val="clear" w:color="auto" w:fill="auto"/>
            <w:tcMar>
              <w:top w:w="100" w:type="dxa"/>
              <w:left w:w="100" w:type="dxa"/>
              <w:bottom w:w="100" w:type="dxa"/>
              <w:right w:w="100" w:type="dxa"/>
            </w:tcMar>
          </w:tcPr>
          <w:p w14:paraId="48BE1F45" w14:textId="77777777" w:rsidR="00B114BB" w:rsidRPr="006D7951" w:rsidRDefault="00B114BB" w:rsidP="00036903">
            <w:pPr>
              <w:spacing w:line="240" w:lineRule="auto"/>
              <w:jc w:val="center"/>
              <w:rPr>
                <w:rFonts w:asciiTheme="majorHAnsi" w:hAnsiTheme="majorHAnsi" w:cstheme="majorHAnsi"/>
                <w:b/>
              </w:rPr>
            </w:pPr>
          </w:p>
        </w:tc>
        <w:tc>
          <w:tcPr>
            <w:tcW w:w="1005" w:type="pct"/>
          </w:tcPr>
          <w:p w14:paraId="40C27D46" w14:textId="77777777" w:rsidR="00B114BB" w:rsidRPr="006D7951" w:rsidRDefault="00B114BB" w:rsidP="00036903">
            <w:pPr>
              <w:spacing w:line="240" w:lineRule="auto"/>
              <w:jc w:val="center"/>
              <w:rPr>
                <w:rFonts w:asciiTheme="majorHAnsi" w:hAnsiTheme="majorHAnsi" w:cstheme="majorHAnsi"/>
                <w:b/>
              </w:rPr>
            </w:pPr>
          </w:p>
        </w:tc>
        <w:tc>
          <w:tcPr>
            <w:tcW w:w="1700" w:type="pct"/>
            <w:shd w:val="clear" w:color="auto" w:fill="auto"/>
            <w:tcMar>
              <w:top w:w="100" w:type="dxa"/>
              <w:left w:w="100" w:type="dxa"/>
              <w:bottom w:w="100" w:type="dxa"/>
              <w:right w:w="100" w:type="dxa"/>
            </w:tcMar>
          </w:tcPr>
          <w:p w14:paraId="004CACCB" w14:textId="77777777" w:rsidR="00B114BB" w:rsidRPr="006D7951" w:rsidRDefault="00B114BB" w:rsidP="00036903">
            <w:pPr>
              <w:spacing w:line="240" w:lineRule="auto"/>
              <w:jc w:val="center"/>
              <w:rPr>
                <w:rFonts w:asciiTheme="majorHAnsi" w:hAnsiTheme="majorHAnsi" w:cstheme="majorHAnsi"/>
                <w:b/>
              </w:rPr>
            </w:pPr>
          </w:p>
        </w:tc>
        <w:tc>
          <w:tcPr>
            <w:tcW w:w="1622" w:type="pct"/>
            <w:shd w:val="clear" w:color="auto" w:fill="auto"/>
            <w:tcMar>
              <w:top w:w="100" w:type="dxa"/>
              <w:left w:w="100" w:type="dxa"/>
              <w:bottom w:w="100" w:type="dxa"/>
              <w:right w:w="100" w:type="dxa"/>
            </w:tcMar>
          </w:tcPr>
          <w:p w14:paraId="188D8A5E" w14:textId="77777777" w:rsidR="00B114BB" w:rsidRPr="006D7951" w:rsidRDefault="00B114BB" w:rsidP="00036903">
            <w:pPr>
              <w:spacing w:line="240" w:lineRule="auto"/>
              <w:jc w:val="center"/>
              <w:rPr>
                <w:rFonts w:asciiTheme="majorHAnsi" w:hAnsiTheme="majorHAnsi" w:cstheme="majorHAnsi"/>
                <w:b/>
              </w:rPr>
            </w:pPr>
          </w:p>
        </w:tc>
      </w:tr>
      <w:tr w:rsidR="00B114BB" w:rsidRPr="006D7951" w14:paraId="55B08989" w14:textId="77777777" w:rsidTr="00D61D29">
        <w:trPr>
          <w:cantSplit/>
        </w:trPr>
        <w:tc>
          <w:tcPr>
            <w:tcW w:w="673" w:type="pct"/>
            <w:shd w:val="clear" w:color="auto" w:fill="auto"/>
            <w:tcMar>
              <w:top w:w="100" w:type="dxa"/>
              <w:left w:w="100" w:type="dxa"/>
              <w:bottom w:w="100" w:type="dxa"/>
              <w:right w:w="100" w:type="dxa"/>
            </w:tcMar>
          </w:tcPr>
          <w:p w14:paraId="29407E99" w14:textId="77777777" w:rsidR="00B114BB" w:rsidRPr="006D7951" w:rsidRDefault="00B114BB" w:rsidP="00036903">
            <w:pPr>
              <w:spacing w:line="240" w:lineRule="auto"/>
              <w:jc w:val="center"/>
              <w:rPr>
                <w:rFonts w:asciiTheme="majorHAnsi" w:hAnsiTheme="majorHAnsi" w:cstheme="majorHAnsi"/>
                <w:b/>
              </w:rPr>
            </w:pPr>
            <w:r w:rsidRPr="006D7951">
              <w:rPr>
                <w:rFonts w:asciiTheme="majorHAnsi" w:hAnsiTheme="majorHAnsi" w:cstheme="majorHAnsi"/>
                <w:b/>
              </w:rPr>
              <w:t xml:space="preserve"> </w:t>
            </w:r>
          </w:p>
        </w:tc>
        <w:tc>
          <w:tcPr>
            <w:tcW w:w="1005" w:type="pct"/>
          </w:tcPr>
          <w:p w14:paraId="2A457D4B" w14:textId="77777777" w:rsidR="00B114BB" w:rsidRPr="006D7951" w:rsidRDefault="00B114BB" w:rsidP="00036903">
            <w:pPr>
              <w:spacing w:line="240" w:lineRule="auto"/>
              <w:jc w:val="center"/>
              <w:rPr>
                <w:rFonts w:asciiTheme="majorHAnsi" w:hAnsiTheme="majorHAnsi" w:cstheme="majorHAnsi"/>
                <w:b/>
              </w:rPr>
            </w:pPr>
          </w:p>
        </w:tc>
        <w:tc>
          <w:tcPr>
            <w:tcW w:w="1700" w:type="pct"/>
            <w:shd w:val="clear" w:color="auto" w:fill="auto"/>
            <w:tcMar>
              <w:top w:w="100" w:type="dxa"/>
              <w:left w:w="100" w:type="dxa"/>
              <w:bottom w:w="100" w:type="dxa"/>
              <w:right w:w="100" w:type="dxa"/>
            </w:tcMar>
          </w:tcPr>
          <w:p w14:paraId="46E47DC3" w14:textId="77777777" w:rsidR="00B114BB" w:rsidRPr="006D7951" w:rsidRDefault="00B114BB" w:rsidP="00036903">
            <w:pPr>
              <w:spacing w:line="240" w:lineRule="auto"/>
              <w:jc w:val="center"/>
              <w:rPr>
                <w:rFonts w:asciiTheme="majorHAnsi" w:hAnsiTheme="majorHAnsi" w:cstheme="majorHAnsi"/>
                <w:b/>
              </w:rPr>
            </w:pPr>
            <w:r w:rsidRPr="006D7951">
              <w:rPr>
                <w:rFonts w:asciiTheme="majorHAnsi" w:hAnsiTheme="majorHAnsi" w:cstheme="majorHAnsi"/>
                <w:b/>
              </w:rPr>
              <w:t xml:space="preserve"> </w:t>
            </w:r>
          </w:p>
        </w:tc>
        <w:tc>
          <w:tcPr>
            <w:tcW w:w="1622" w:type="pct"/>
            <w:shd w:val="clear" w:color="auto" w:fill="auto"/>
            <w:tcMar>
              <w:top w:w="100" w:type="dxa"/>
              <w:left w:w="100" w:type="dxa"/>
              <w:bottom w:w="100" w:type="dxa"/>
              <w:right w:w="100" w:type="dxa"/>
            </w:tcMar>
          </w:tcPr>
          <w:p w14:paraId="46B981AC" w14:textId="77777777" w:rsidR="00B114BB" w:rsidRPr="006D7951" w:rsidRDefault="00B114BB" w:rsidP="00036903">
            <w:pPr>
              <w:spacing w:line="240" w:lineRule="auto"/>
              <w:jc w:val="center"/>
              <w:rPr>
                <w:rFonts w:asciiTheme="majorHAnsi" w:hAnsiTheme="majorHAnsi" w:cstheme="majorHAnsi"/>
                <w:b/>
              </w:rPr>
            </w:pPr>
          </w:p>
        </w:tc>
      </w:tr>
      <w:tr w:rsidR="00B114BB" w:rsidRPr="006D7951" w14:paraId="6C20259A" w14:textId="77777777" w:rsidTr="00D61D29">
        <w:trPr>
          <w:cantSplit/>
        </w:trPr>
        <w:tc>
          <w:tcPr>
            <w:tcW w:w="5000" w:type="pct"/>
            <w:gridSpan w:val="4"/>
          </w:tcPr>
          <w:p w14:paraId="709935BE" w14:textId="77777777" w:rsidR="00026741" w:rsidRPr="006D7951" w:rsidRDefault="00B114B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Observaciones:</w:t>
            </w:r>
          </w:p>
          <w:p w14:paraId="40AFA638" w14:textId="77777777" w:rsidR="00026741" w:rsidRPr="006D7951" w:rsidRDefault="00026741" w:rsidP="00036903">
            <w:pPr>
              <w:spacing w:line="240" w:lineRule="auto"/>
              <w:jc w:val="both"/>
              <w:rPr>
                <w:rFonts w:asciiTheme="majorHAnsi" w:eastAsia="Calibri" w:hAnsiTheme="majorHAnsi" w:cstheme="majorHAnsi"/>
              </w:rPr>
            </w:pPr>
          </w:p>
          <w:p w14:paraId="2D889746" w14:textId="77777777" w:rsidR="00B114BB" w:rsidRPr="006D7951" w:rsidRDefault="00B114BB" w:rsidP="00036903">
            <w:pPr>
              <w:spacing w:line="240" w:lineRule="auto"/>
              <w:jc w:val="both"/>
              <w:rPr>
                <w:rFonts w:asciiTheme="majorHAnsi" w:eastAsia="Calibri" w:hAnsiTheme="majorHAnsi" w:cstheme="majorHAnsi"/>
              </w:rPr>
            </w:pPr>
          </w:p>
        </w:tc>
      </w:tr>
    </w:tbl>
    <w:p w14:paraId="284F8899" w14:textId="77777777" w:rsidR="00B114BB" w:rsidRPr="006D7951" w:rsidRDefault="00B114BB" w:rsidP="00036903">
      <w:pPr>
        <w:spacing w:line="240" w:lineRule="auto"/>
        <w:rPr>
          <w:rFonts w:asciiTheme="majorHAnsi" w:hAnsiTheme="majorHAnsi" w:cstheme="majorHAnsi"/>
        </w:rPr>
      </w:pPr>
      <w:bookmarkStart w:id="3" w:name="_heading=h.1fob9te" w:colFirst="0" w:colLast="0"/>
      <w:bookmarkEnd w:id="3"/>
    </w:p>
    <w:p w14:paraId="0E380E9B" w14:textId="77777777" w:rsidR="00572646" w:rsidRPr="00DB1AF9" w:rsidRDefault="00C151E7" w:rsidP="00036903">
      <w:pPr>
        <w:pStyle w:val="Ttulo2"/>
        <w:spacing w:before="0" w:after="0" w:line="240" w:lineRule="auto"/>
        <w:rPr>
          <w:rFonts w:asciiTheme="majorHAnsi" w:eastAsia="Calibri" w:hAnsiTheme="majorHAnsi" w:cstheme="majorHAnsi"/>
          <w:b/>
          <w:sz w:val="22"/>
          <w:szCs w:val="22"/>
          <w:highlight w:val="yellow"/>
        </w:rPr>
      </w:pPr>
      <w:r w:rsidRPr="00DB1AF9">
        <w:rPr>
          <w:rFonts w:asciiTheme="majorHAnsi" w:eastAsia="Calibri" w:hAnsiTheme="majorHAnsi" w:cstheme="majorHAnsi"/>
          <w:b/>
          <w:sz w:val="22"/>
          <w:szCs w:val="22"/>
        </w:rPr>
        <w:t>3.2</w:t>
      </w:r>
      <w:r w:rsidR="001B3ACB" w:rsidRPr="00DB1AF9">
        <w:rPr>
          <w:rFonts w:asciiTheme="majorHAnsi" w:eastAsia="Calibri" w:hAnsiTheme="majorHAnsi" w:cstheme="majorHAnsi"/>
          <w:b/>
          <w:sz w:val="22"/>
          <w:szCs w:val="22"/>
        </w:rPr>
        <w:t xml:space="preserve">.- </w:t>
      </w:r>
      <w:r w:rsidR="0037501C" w:rsidRPr="00DB1AF9">
        <w:rPr>
          <w:rFonts w:asciiTheme="majorHAnsi" w:eastAsia="Calibri" w:hAnsiTheme="majorHAnsi" w:cstheme="majorHAnsi"/>
          <w:b/>
          <w:sz w:val="22"/>
          <w:szCs w:val="22"/>
        </w:rPr>
        <w:t>Actividad</w:t>
      </w:r>
      <w:r w:rsidR="001B3ACB" w:rsidRPr="00DB1AF9">
        <w:rPr>
          <w:rFonts w:asciiTheme="majorHAnsi" w:eastAsia="Calibri" w:hAnsiTheme="majorHAnsi" w:cstheme="majorHAnsi"/>
          <w:b/>
          <w:sz w:val="22"/>
          <w:szCs w:val="22"/>
        </w:rPr>
        <w:t xml:space="preserve"> de raleo</w:t>
      </w:r>
    </w:p>
    <w:tbl>
      <w:tblPr>
        <w:tblStyle w:val="a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5"/>
        <w:gridCol w:w="1339"/>
        <w:gridCol w:w="1192"/>
        <w:gridCol w:w="1540"/>
        <w:gridCol w:w="2182"/>
        <w:gridCol w:w="1041"/>
        <w:gridCol w:w="1513"/>
      </w:tblGrid>
      <w:tr w:rsidR="00572646" w:rsidRPr="006D7951" w14:paraId="705C88F1" w14:textId="77777777" w:rsidTr="00DB1AF9">
        <w:trPr>
          <w:cantSplit/>
          <w:trHeight w:val="284"/>
        </w:trPr>
        <w:tc>
          <w:tcPr>
            <w:tcW w:w="390" w:type="pct"/>
            <w:vMerge w:val="restart"/>
            <w:shd w:val="clear" w:color="auto" w:fill="D9D9D9"/>
            <w:vAlign w:val="center"/>
          </w:tcPr>
          <w:p w14:paraId="17950C8E" w14:textId="77777777" w:rsidR="00572646" w:rsidRPr="006D7951" w:rsidRDefault="00C151E7"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Roda</w:t>
            </w:r>
            <w:r w:rsidR="00026741" w:rsidRPr="006D7951">
              <w:rPr>
                <w:rFonts w:asciiTheme="majorHAnsi" w:eastAsia="Calibri" w:hAnsiTheme="majorHAnsi" w:cstheme="majorHAnsi"/>
              </w:rPr>
              <w:t>l</w:t>
            </w:r>
            <w:r w:rsidR="007F4787">
              <w:rPr>
                <w:rFonts w:asciiTheme="majorHAnsi" w:eastAsia="Calibri" w:hAnsiTheme="majorHAnsi" w:cstheme="majorHAnsi"/>
              </w:rPr>
              <w:t xml:space="preserve"> </w:t>
            </w:r>
            <w:r w:rsidR="001B3ACB" w:rsidRPr="006D7951">
              <w:rPr>
                <w:rFonts w:asciiTheme="majorHAnsi" w:eastAsia="Calibri" w:hAnsiTheme="majorHAnsi" w:cstheme="majorHAnsi"/>
              </w:rPr>
              <w:t>N°</w:t>
            </w:r>
          </w:p>
        </w:tc>
        <w:tc>
          <w:tcPr>
            <w:tcW w:w="1325" w:type="pct"/>
            <w:gridSpan w:val="2"/>
            <w:shd w:val="clear" w:color="auto" w:fill="D9D9D9"/>
            <w:vAlign w:val="center"/>
          </w:tcPr>
          <w:p w14:paraId="4C0F588F"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Densidad</w:t>
            </w:r>
          </w:p>
        </w:tc>
        <w:tc>
          <w:tcPr>
            <w:tcW w:w="806" w:type="pct"/>
            <w:vMerge w:val="restart"/>
            <w:shd w:val="clear" w:color="auto" w:fill="D9D9D9"/>
            <w:vAlign w:val="center"/>
          </w:tcPr>
          <w:p w14:paraId="03C54FE7"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Unidad</w:t>
            </w:r>
            <w:r w:rsidRPr="006D7951">
              <w:rPr>
                <w:rFonts w:asciiTheme="majorHAnsi" w:eastAsia="Calibri" w:hAnsiTheme="majorHAnsi" w:cstheme="majorHAnsi"/>
                <w:vertAlign w:val="superscript"/>
              </w:rPr>
              <w:footnoteReference w:id="1"/>
            </w:r>
          </w:p>
        </w:tc>
        <w:tc>
          <w:tcPr>
            <w:tcW w:w="1142" w:type="pct"/>
            <w:vMerge w:val="restart"/>
            <w:shd w:val="clear" w:color="auto" w:fill="D9D9D9"/>
            <w:vAlign w:val="center"/>
          </w:tcPr>
          <w:p w14:paraId="4396FE40"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Tipo de raleo</w:t>
            </w:r>
          </w:p>
        </w:tc>
        <w:tc>
          <w:tcPr>
            <w:tcW w:w="545" w:type="pct"/>
            <w:vMerge w:val="restart"/>
            <w:shd w:val="clear" w:color="auto" w:fill="D9D9D9"/>
            <w:vAlign w:val="center"/>
          </w:tcPr>
          <w:p w14:paraId="12A4B2F9"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Año del raleo</w:t>
            </w:r>
          </w:p>
        </w:tc>
        <w:tc>
          <w:tcPr>
            <w:tcW w:w="793" w:type="pct"/>
            <w:vMerge w:val="restart"/>
            <w:shd w:val="clear" w:color="auto" w:fill="D9D9D9"/>
            <w:vAlign w:val="center"/>
          </w:tcPr>
          <w:p w14:paraId="5372A624"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Vol</w:t>
            </w:r>
            <w:r w:rsidR="0037501C" w:rsidRPr="006D7951">
              <w:rPr>
                <w:rFonts w:asciiTheme="majorHAnsi" w:eastAsia="Calibri" w:hAnsiTheme="majorHAnsi" w:cstheme="majorHAnsi"/>
              </w:rPr>
              <w:t>umen</w:t>
            </w:r>
            <w:r w:rsidRPr="006D7951">
              <w:rPr>
                <w:rFonts w:asciiTheme="majorHAnsi" w:eastAsia="Calibri" w:hAnsiTheme="majorHAnsi" w:cstheme="majorHAnsi"/>
              </w:rPr>
              <w:t xml:space="preserve"> a extraer (m</w:t>
            </w:r>
            <w:r w:rsidRPr="006D7951">
              <w:rPr>
                <w:rFonts w:asciiTheme="majorHAnsi" w:eastAsia="Calibri" w:hAnsiTheme="majorHAnsi" w:cstheme="majorHAnsi"/>
                <w:vertAlign w:val="superscript"/>
              </w:rPr>
              <w:t>3</w:t>
            </w:r>
            <w:r w:rsidRPr="006D7951">
              <w:rPr>
                <w:rFonts w:asciiTheme="majorHAnsi" w:eastAsia="Calibri" w:hAnsiTheme="majorHAnsi" w:cstheme="majorHAnsi"/>
              </w:rPr>
              <w:t>)</w:t>
            </w:r>
          </w:p>
        </w:tc>
      </w:tr>
      <w:tr w:rsidR="00572646" w:rsidRPr="006D7951" w14:paraId="11B1D917" w14:textId="77777777" w:rsidTr="00DB1AF9">
        <w:trPr>
          <w:cantSplit/>
          <w:trHeight w:val="403"/>
        </w:trPr>
        <w:tc>
          <w:tcPr>
            <w:tcW w:w="390" w:type="pct"/>
            <w:vMerge/>
            <w:shd w:val="clear" w:color="auto" w:fill="D9D9D9"/>
            <w:vAlign w:val="center"/>
          </w:tcPr>
          <w:p w14:paraId="28FE8BE6" w14:textId="77777777" w:rsidR="00572646" w:rsidRPr="006D7951" w:rsidRDefault="00572646" w:rsidP="00036903">
            <w:pPr>
              <w:widowControl w:val="0"/>
              <w:pBdr>
                <w:top w:val="nil"/>
                <w:left w:val="nil"/>
                <w:bottom w:val="nil"/>
                <w:right w:val="nil"/>
                <w:between w:val="nil"/>
              </w:pBdr>
              <w:spacing w:line="240" w:lineRule="auto"/>
              <w:rPr>
                <w:rFonts w:asciiTheme="majorHAnsi" w:eastAsia="Calibri" w:hAnsiTheme="majorHAnsi" w:cstheme="majorHAnsi"/>
              </w:rPr>
            </w:pPr>
          </w:p>
        </w:tc>
        <w:tc>
          <w:tcPr>
            <w:tcW w:w="701" w:type="pct"/>
            <w:shd w:val="clear" w:color="auto" w:fill="D9D9D9"/>
          </w:tcPr>
          <w:p w14:paraId="4849C441" w14:textId="77777777" w:rsidR="00572646" w:rsidRPr="006D7951" w:rsidRDefault="001B3ACB"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 xml:space="preserve">Antes </w:t>
            </w:r>
          </w:p>
        </w:tc>
        <w:tc>
          <w:tcPr>
            <w:tcW w:w="623" w:type="pct"/>
            <w:shd w:val="clear" w:color="auto" w:fill="D9D9D9"/>
          </w:tcPr>
          <w:p w14:paraId="50FAD950" w14:textId="77777777" w:rsidR="00572646" w:rsidRPr="006D7951" w:rsidRDefault="0037501C" w:rsidP="00036903">
            <w:pPr>
              <w:spacing w:line="240" w:lineRule="auto"/>
              <w:jc w:val="center"/>
              <w:rPr>
                <w:rFonts w:asciiTheme="majorHAnsi" w:eastAsia="Calibri" w:hAnsiTheme="majorHAnsi" w:cstheme="majorHAnsi"/>
              </w:rPr>
            </w:pPr>
            <w:r w:rsidRPr="006D7951">
              <w:rPr>
                <w:rFonts w:asciiTheme="majorHAnsi" w:eastAsia="Calibri" w:hAnsiTheme="majorHAnsi" w:cstheme="majorHAnsi"/>
              </w:rPr>
              <w:t>Después</w:t>
            </w:r>
          </w:p>
        </w:tc>
        <w:tc>
          <w:tcPr>
            <w:tcW w:w="806" w:type="pct"/>
            <w:vMerge/>
            <w:shd w:val="clear" w:color="auto" w:fill="D9D9D9"/>
            <w:vAlign w:val="center"/>
          </w:tcPr>
          <w:p w14:paraId="426FBAE3" w14:textId="77777777" w:rsidR="00572646" w:rsidRPr="006D7951" w:rsidRDefault="00572646" w:rsidP="00036903">
            <w:pPr>
              <w:widowControl w:val="0"/>
              <w:pBdr>
                <w:top w:val="nil"/>
                <w:left w:val="nil"/>
                <w:bottom w:val="nil"/>
                <w:right w:val="nil"/>
                <w:between w:val="nil"/>
              </w:pBdr>
              <w:spacing w:line="240" w:lineRule="auto"/>
              <w:rPr>
                <w:rFonts w:asciiTheme="majorHAnsi" w:eastAsia="Calibri" w:hAnsiTheme="majorHAnsi" w:cstheme="majorHAnsi"/>
              </w:rPr>
            </w:pPr>
          </w:p>
        </w:tc>
        <w:tc>
          <w:tcPr>
            <w:tcW w:w="1142" w:type="pct"/>
            <w:vMerge/>
            <w:shd w:val="clear" w:color="auto" w:fill="D9D9D9"/>
            <w:vAlign w:val="center"/>
          </w:tcPr>
          <w:p w14:paraId="536174B9" w14:textId="77777777" w:rsidR="00572646" w:rsidRPr="006D7951" w:rsidRDefault="00572646" w:rsidP="00036903">
            <w:pPr>
              <w:widowControl w:val="0"/>
              <w:pBdr>
                <w:top w:val="nil"/>
                <w:left w:val="nil"/>
                <w:bottom w:val="nil"/>
                <w:right w:val="nil"/>
                <w:between w:val="nil"/>
              </w:pBdr>
              <w:spacing w:line="240" w:lineRule="auto"/>
              <w:rPr>
                <w:rFonts w:asciiTheme="majorHAnsi" w:eastAsia="Calibri" w:hAnsiTheme="majorHAnsi" w:cstheme="majorHAnsi"/>
              </w:rPr>
            </w:pPr>
          </w:p>
        </w:tc>
        <w:tc>
          <w:tcPr>
            <w:tcW w:w="545" w:type="pct"/>
            <w:vMerge/>
            <w:shd w:val="clear" w:color="auto" w:fill="D9D9D9"/>
            <w:vAlign w:val="center"/>
          </w:tcPr>
          <w:p w14:paraId="5CC7CA60" w14:textId="77777777" w:rsidR="00572646" w:rsidRPr="006D7951" w:rsidRDefault="00572646" w:rsidP="00036903">
            <w:pPr>
              <w:widowControl w:val="0"/>
              <w:pBdr>
                <w:top w:val="nil"/>
                <w:left w:val="nil"/>
                <w:bottom w:val="nil"/>
                <w:right w:val="nil"/>
                <w:between w:val="nil"/>
              </w:pBdr>
              <w:spacing w:line="240" w:lineRule="auto"/>
              <w:rPr>
                <w:rFonts w:asciiTheme="majorHAnsi" w:eastAsia="Calibri" w:hAnsiTheme="majorHAnsi" w:cstheme="majorHAnsi"/>
              </w:rPr>
            </w:pPr>
          </w:p>
        </w:tc>
        <w:tc>
          <w:tcPr>
            <w:tcW w:w="793" w:type="pct"/>
            <w:vMerge/>
            <w:shd w:val="clear" w:color="auto" w:fill="D9D9D9"/>
            <w:vAlign w:val="center"/>
          </w:tcPr>
          <w:p w14:paraId="77ABB7A9" w14:textId="77777777" w:rsidR="00572646" w:rsidRPr="006D7951" w:rsidRDefault="00572646" w:rsidP="00036903">
            <w:pPr>
              <w:widowControl w:val="0"/>
              <w:pBdr>
                <w:top w:val="nil"/>
                <w:left w:val="nil"/>
                <w:bottom w:val="nil"/>
                <w:right w:val="nil"/>
                <w:between w:val="nil"/>
              </w:pBdr>
              <w:spacing w:line="240" w:lineRule="auto"/>
              <w:rPr>
                <w:rFonts w:asciiTheme="majorHAnsi" w:eastAsia="Calibri" w:hAnsiTheme="majorHAnsi" w:cstheme="majorHAnsi"/>
              </w:rPr>
            </w:pPr>
          </w:p>
        </w:tc>
      </w:tr>
      <w:tr w:rsidR="00572646" w:rsidRPr="006D7951" w14:paraId="24AA8073" w14:textId="77777777" w:rsidTr="00DB1AF9">
        <w:trPr>
          <w:trHeight w:val="521"/>
        </w:trPr>
        <w:tc>
          <w:tcPr>
            <w:tcW w:w="390" w:type="pct"/>
          </w:tcPr>
          <w:p w14:paraId="6EE20338" w14:textId="77777777" w:rsidR="00572646" w:rsidRPr="006D7951" w:rsidRDefault="00572646" w:rsidP="00036903">
            <w:pPr>
              <w:spacing w:line="240" w:lineRule="auto"/>
              <w:jc w:val="center"/>
              <w:rPr>
                <w:rFonts w:asciiTheme="majorHAnsi" w:eastAsia="Calibri" w:hAnsiTheme="majorHAnsi" w:cstheme="majorHAnsi"/>
              </w:rPr>
            </w:pPr>
          </w:p>
        </w:tc>
        <w:tc>
          <w:tcPr>
            <w:tcW w:w="701" w:type="pct"/>
          </w:tcPr>
          <w:p w14:paraId="6FA28090" w14:textId="77777777" w:rsidR="00572646" w:rsidRPr="006D7951" w:rsidRDefault="00572646" w:rsidP="00036903">
            <w:pPr>
              <w:spacing w:line="240" w:lineRule="auto"/>
              <w:jc w:val="center"/>
              <w:rPr>
                <w:rFonts w:asciiTheme="majorHAnsi" w:eastAsia="Calibri" w:hAnsiTheme="majorHAnsi" w:cstheme="majorHAnsi"/>
              </w:rPr>
            </w:pPr>
          </w:p>
        </w:tc>
        <w:tc>
          <w:tcPr>
            <w:tcW w:w="623" w:type="pct"/>
          </w:tcPr>
          <w:p w14:paraId="482B1304" w14:textId="77777777" w:rsidR="00572646" w:rsidRPr="006D7951" w:rsidRDefault="00572646" w:rsidP="00036903">
            <w:pPr>
              <w:spacing w:line="240" w:lineRule="auto"/>
              <w:jc w:val="center"/>
              <w:rPr>
                <w:rFonts w:asciiTheme="majorHAnsi" w:eastAsia="Calibri" w:hAnsiTheme="majorHAnsi" w:cstheme="majorHAnsi"/>
              </w:rPr>
            </w:pPr>
          </w:p>
        </w:tc>
        <w:tc>
          <w:tcPr>
            <w:tcW w:w="806" w:type="pct"/>
          </w:tcPr>
          <w:p w14:paraId="3785604A" w14:textId="77777777" w:rsidR="00572646" w:rsidRPr="006D7951" w:rsidRDefault="00572646" w:rsidP="00036903">
            <w:pPr>
              <w:spacing w:line="240" w:lineRule="auto"/>
              <w:jc w:val="center"/>
              <w:rPr>
                <w:rFonts w:asciiTheme="majorHAnsi" w:eastAsia="Calibri" w:hAnsiTheme="majorHAnsi" w:cstheme="majorHAnsi"/>
              </w:rPr>
            </w:pPr>
          </w:p>
        </w:tc>
        <w:tc>
          <w:tcPr>
            <w:tcW w:w="1142" w:type="pct"/>
          </w:tcPr>
          <w:p w14:paraId="12CBB693" w14:textId="77777777" w:rsidR="00572646" w:rsidRPr="006D7951" w:rsidRDefault="00572646" w:rsidP="00036903">
            <w:pPr>
              <w:spacing w:line="240" w:lineRule="auto"/>
              <w:jc w:val="center"/>
              <w:rPr>
                <w:rFonts w:asciiTheme="majorHAnsi" w:eastAsia="Calibri" w:hAnsiTheme="majorHAnsi" w:cstheme="majorHAnsi"/>
              </w:rPr>
            </w:pPr>
          </w:p>
        </w:tc>
        <w:tc>
          <w:tcPr>
            <w:tcW w:w="545" w:type="pct"/>
          </w:tcPr>
          <w:p w14:paraId="2C27E804" w14:textId="77777777" w:rsidR="00572646" w:rsidRPr="006D7951" w:rsidRDefault="00572646" w:rsidP="00036903">
            <w:pPr>
              <w:spacing w:line="240" w:lineRule="auto"/>
              <w:jc w:val="center"/>
              <w:rPr>
                <w:rFonts w:asciiTheme="majorHAnsi" w:eastAsia="Calibri" w:hAnsiTheme="majorHAnsi" w:cstheme="majorHAnsi"/>
              </w:rPr>
            </w:pPr>
          </w:p>
        </w:tc>
        <w:tc>
          <w:tcPr>
            <w:tcW w:w="793" w:type="pct"/>
          </w:tcPr>
          <w:p w14:paraId="11FCA74A" w14:textId="77777777" w:rsidR="00572646" w:rsidRPr="006D7951" w:rsidRDefault="00572646" w:rsidP="00036903">
            <w:pPr>
              <w:spacing w:line="240" w:lineRule="auto"/>
              <w:jc w:val="center"/>
              <w:rPr>
                <w:rFonts w:asciiTheme="majorHAnsi" w:eastAsia="Calibri" w:hAnsiTheme="majorHAnsi" w:cstheme="majorHAnsi"/>
              </w:rPr>
            </w:pPr>
          </w:p>
        </w:tc>
      </w:tr>
      <w:tr w:rsidR="00572646" w:rsidRPr="004907AA" w14:paraId="3384C104" w14:textId="77777777" w:rsidTr="00DB1AF9">
        <w:trPr>
          <w:trHeight w:val="557"/>
        </w:trPr>
        <w:tc>
          <w:tcPr>
            <w:tcW w:w="390" w:type="pct"/>
          </w:tcPr>
          <w:p w14:paraId="3C0E88F4" w14:textId="77777777" w:rsidR="00572646" w:rsidRPr="004907AA" w:rsidRDefault="00572646" w:rsidP="00036903">
            <w:pPr>
              <w:spacing w:line="240" w:lineRule="auto"/>
              <w:jc w:val="center"/>
              <w:rPr>
                <w:rFonts w:asciiTheme="majorHAnsi" w:eastAsia="Calibri" w:hAnsiTheme="majorHAnsi" w:cstheme="majorHAnsi"/>
                <w:color w:val="000000" w:themeColor="text1"/>
              </w:rPr>
            </w:pPr>
          </w:p>
        </w:tc>
        <w:tc>
          <w:tcPr>
            <w:tcW w:w="701" w:type="pct"/>
          </w:tcPr>
          <w:p w14:paraId="14A8D5EE" w14:textId="77777777" w:rsidR="00572646" w:rsidRPr="004907AA" w:rsidRDefault="00572646" w:rsidP="00036903">
            <w:pPr>
              <w:spacing w:line="240" w:lineRule="auto"/>
              <w:jc w:val="center"/>
              <w:rPr>
                <w:rFonts w:asciiTheme="majorHAnsi" w:eastAsia="Calibri" w:hAnsiTheme="majorHAnsi" w:cstheme="majorHAnsi"/>
                <w:color w:val="000000" w:themeColor="text1"/>
              </w:rPr>
            </w:pPr>
          </w:p>
        </w:tc>
        <w:tc>
          <w:tcPr>
            <w:tcW w:w="623" w:type="pct"/>
          </w:tcPr>
          <w:p w14:paraId="2C23C468" w14:textId="77777777" w:rsidR="00572646" w:rsidRPr="004907AA" w:rsidRDefault="00572646" w:rsidP="00036903">
            <w:pPr>
              <w:spacing w:line="240" w:lineRule="auto"/>
              <w:jc w:val="center"/>
              <w:rPr>
                <w:rFonts w:asciiTheme="majorHAnsi" w:eastAsia="Calibri" w:hAnsiTheme="majorHAnsi" w:cstheme="majorHAnsi"/>
                <w:color w:val="000000" w:themeColor="text1"/>
              </w:rPr>
            </w:pPr>
          </w:p>
        </w:tc>
        <w:tc>
          <w:tcPr>
            <w:tcW w:w="806" w:type="pct"/>
          </w:tcPr>
          <w:p w14:paraId="7332A56A" w14:textId="77777777" w:rsidR="00572646" w:rsidRPr="004907AA" w:rsidRDefault="00572646" w:rsidP="00036903">
            <w:pPr>
              <w:spacing w:line="240" w:lineRule="auto"/>
              <w:jc w:val="center"/>
              <w:rPr>
                <w:rFonts w:asciiTheme="majorHAnsi" w:eastAsia="Calibri" w:hAnsiTheme="majorHAnsi" w:cstheme="majorHAnsi"/>
                <w:color w:val="000000" w:themeColor="text1"/>
              </w:rPr>
            </w:pPr>
          </w:p>
        </w:tc>
        <w:tc>
          <w:tcPr>
            <w:tcW w:w="1142" w:type="pct"/>
          </w:tcPr>
          <w:p w14:paraId="7900D954" w14:textId="77777777" w:rsidR="00572646" w:rsidRPr="004907AA" w:rsidRDefault="00572646" w:rsidP="00036903">
            <w:pPr>
              <w:spacing w:line="240" w:lineRule="auto"/>
              <w:jc w:val="center"/>
              <w:rPr>
                <w:rFonts w:asciiTheme="majorHAnsi" w:eastAsia="Calibri" w:hAnsiTheme="majorHAnsi" w:cstheme="majorHAnsi"/>
                <w:color w:val="000000" w:themeColor="text1"/>
              </w:rPr>
            </w:pPr>
          </w:p>
        </w:tc>
        <w:tc>
          <w:tcPr>
            <w:tcW w:w="545" w:type="pct"/>
          </w:tcPr>
          <w:p w14:paraId="309E553E" w14:textId="77777777" w:rsidR="00572646" w:rsidRPr="004907AA" w:rsidRDefault="00572646" w:rsidP="00036903">
            <w:pPr>
              <w:spacing w:line="240" w:lineRule="auto"/>
              <w:jc w:val="center"/>
              <w:rPr>
                <w:rFonts w:asciiTheme="majorHAnsi" w:eastAsia="Calibri" w:hAnsiTheme="majorHAnsi" w:cstheme="majorHAnsi"/>
                <w:color w:val="000000" w:themeColor="text1"/>
              </w:rPr>
            </w:pPr>
          </w:p>
        </w:tc>
        <w:tc>
          <w:tcPr>
            <w:tcW w:w="793" w:type="pct"/>
          </w:tcPr>
          <w:p w14:paraId="4538EA63" w14:textId="77777777" w:rsidR="00572646" w:rsidRPr="004907AA" w:rsidRDefault="00572646" w:rsidP="00036903">
            <w:pPr>
              <w:spacing w:line="240" w:lineRule="auto"/>
              <w:jc w:val="center"/>
              <w:rPr>
                <w:rFonts w:asciiTheme="majorHAnsi" w:eastAsia="Calibri" w:hAnsiTheme="majorHAnsi" w:cstheme="majorHAnsi"/>
                <w:color w:val="000000" w:themeColor="text1"/>
              </w:rPr>
            </w:pPr>
          </w:p>
        </w:tc>
      </w:tr>
      <w:tr w:rsidR="00572646" w:rsidRPr="004907AA" w14:paraId="457E21C9" w14:textId="77777777" w:rsidTr="00DB1AF9">
        <w:trPr>
          <w:trHeight w:val="240"/>
        </w:trPr>
        <w:tc>
          <w:tcPr>
            <w:tcW w:w="5000" w:type="pct"/>
            <w:gridSpan w:val="7"/>
          </w:tcPr>
          <w:p w14:paraId="06ED8342" w14:textId="77777777" w:rsidR="00572646" w:rsidRPr="004907AA" w:rsidRDefault="001B3ACB" w:rsidP="00036903">
            <w:pPr>
              <w:spacing w:line="240" w:lineRule="auto"/>
              <w:jc w:val="both"/>
              <w:rPr>
                <w:rFonts w:asciiTheme="majorHAnsi" w:eastAsia="Calibri" w:hAnsiTheme="majorHAnsi" w:cstheme="majorHAnsi"/>
                <w:color w:val="000000" w:themeColor="text1"/>
                <w:highlight w:val="yellow"/>
              </w:rPr>
            </w:pPr>
            <w:r w:rsidRPr="004907AA">
              <w:rPr>
                <w:rFonts w:asciiTheme="majorHAnsi" w:eastAsia="Calibri" w:hAnsiTheme="majorHAnsi" w:cstheme="majorHAnsi"/>
                <w:color w:val="000000" w:themeColor="text1"/>
              </w:rPr>
              <w:t>Descripción de la actividad:</w:t>
            </w:r>
          </w:p>
          <w:p w14:paraId="60D1356B" w14:textId="77777777" w:rsidR="00026741" w:rsidRPr="004907AA" w:rsidRDefault="00026741" w:rsidP="00036903">
            <w:pPr>
              <w:spacing w:line="240" w:lineRule="auto"/>
              <w:rPr>
                <w:rFonts w:asciiTheme="majorHAnsi" w:eastAsia="Calibri" w:hAnsiTheme="majorHAnsi" w:cstheme="majorHAnsi"/>
                <w:color w:val="000000" w:themeColor="text1"/>
                <w:highlight w:val="yellow"/>
              </w:rPr>
            </w:pPr>
          </w:p>
          <w:p w14:paraId="54FB3DC9" w14:textId="77777777" w:rsidR="00026741" w:rsidRPr="004907AA" w:rsidRDefault="00026741" w:rsidP="00036903">
            <w:pPr>
              <w:spacing w:line="240" w:lineRule="auto"/>
              <w:rPr>
                <w:rFonts w:asciiTheme="majorHAnsi" w:eastAsia="Calibri" w:hAnsiTheme="majorHAnsi" w:cstheme="majorHAnsi"/>
                <w:color w:val="000000" w:themeColor="text1"/>
                <w:highlight w:val="yellow"/>
              </w:rPr>
            </w:pPr>
          </w:p>
        </w:tc>
      </w:tr>
    </w:tbl>
    <w:p w14:paraId="12E2E6BA" w14:textId="77777777" w:rsidR="00A463E7" w:rsidRPr="004907AA" w:rsidRDefault="00A463E7" w:rsidP="00036903">
      <w:pPr>
        <w:spacing w:line="240" w:lineRule="auto"/>
        <w:rPr>
          <w:rFonts w:asciiTheme="majorHAnsi" w:hAnsiTheme="majorHAnsi" w:cstheme="majorHAnsi"/>
          <w:color w:val="000000" w:themeColor="text1"/>
        </w:rPr>
      </w:pPr>
    </w:p>
    <w:p w14:paraId="25BA24B8" w14:textId="77777777" w:rsidR="00C151E7" w:rsidRPr="004907AA" w:rsidRDefault="00C151E7" w:rsidP="00036903">
      <w:pPr>
        <w:pStyle w:val="Ttulo2"/>
        <w:spacing w:before="0" w:after="0" w:line="240" w:lineRule="auto"/>
        <w:rPr>
          <w:rFonts w:asciiTheme="majorHAnsi" w:eastAsia="Calibri" w:hAnsiTheme="majorHAnsi" w:cstheme="majorHAnsi"/>
          <w:b/>
          <w:color w:val="000000" w:themeColor="text1"/>
          <w:sz w:val="22"/>
          <w:szCs w:val="22"/>
        </w:rPr>
      </w:pPr>
      <w:r w:rsidRPr="004907AA">
        <w:rPr>
          <w:rFonts w:asciiTheme="majorHAnsi" w:eastAsia="Calibri" w:hAnsiTheme="majorHAnsi" w:cstheme="majorHAnsi"/>
          <w:b/>
          <w:color w:val="000000" w:themeColor="text1"/>
          <w:sz w:val="22"/>
          <w:szCs w:val="22"/>
        </w:rPr>
        <w:t>3.3.- Actividades de reforestación</w:t>
      </w:r>
    </w:p>
    <w:tbl>
      <w:tblPr>
        <w:tblStyle w:val="Tablaconcuadrcu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1515"/>
        <w:gridCol w:w="3383"/>
        <w:gridCol w:w="2057"/>
        <w:gridCol w:w="1542"/>
      </w:tblGrid>
      <w:tr w:rsidR="00C151E7" w:rsidRPr="004907AA" w14:paraId="1C363325" w14:textId="77777777" w:rsidTr="00D61D29">
        <w:tc>
          <w:tcPr>
            <w:tcW w:w="587" w:type="pct"/>
            <w:shd w:val="clear" w:color="auto" w:fill="D9D9D9" w:themeFill="background1" w:themeFillShade="D9"/>
          </w:tcPr>
          <w:p w14:paraId="711F74B1" w14:textId="77777777" w:rsidR="00C151E7" w:rsidRPr="004907AA" w:rsidRDefault="00C151E7" w:rsidP="00036903">
            <w:pPr>
              <w:jc w:val="center"/>
              <w:rPr>
                <w:rFonts w:asciiTheme="majorHAnsi" w:eastAsia="Calibri" w:hAnsiTheme="majorHAnsi" w:cstheme="majorHAnsi"/>
                <w:color w:val="000000" w:themeColor="text1"/>
              </w:rPr>
            </w:pPr>
            <w:r w:rsidRPr="004907AA">
              <w:rPr>
                <w:rFonts w:asciiTheme="majorHAnsi" w:eastAsia="Calibri" w:hAnsiTheme="majorHAnsi" w:cstheme="majorHAnsi"/>
                <w:color w:val="000000" w:themeColor="text1"/>
              </w:rPr>
              <w:t>Rodal N°</w:t>
            </w:r>
          </w:p>
        </w:tc>
        <w:tc>
          <w:tcPr>
            <w:tcW w:w="787" w:type="pct"/>
            <w:shd w:val="clear" w:color="auto" w:fill="D9D9D9" w:themeFill="background1" w:themeFillShade="D9"/>
          </w:tcPr>
          <w:p w14:paraId="5ECC9FF0" w14:textId="77777777" w:rsidR="00C151E7" w:rsidRPr="004907AA" w:rsidRDefault="0037501C" w:rsidP="00036903">
            <w:pPr>
              <w:jc w:val="center"/>
              <w:rPr>
                <w:rFonts w:asciiTheme="majorHAnsi" w:eastAsia="Calibri" w:hAnsiTheme="majorHAnsi" w:cstheme="majorHAnsi"/>
                <w:color w:val="000000" w:themeColor="text1"/>
              </w:rPr>
            </w:pPr>
            <w:r w:rsidRPr="004907AA">
              <w:rPr>
                <w:rFonts w:asciiTheme="majorHAnsi" w:eastAsia="Calibri" w:hAnsiTheme="majorHAnsi" w:cstheme="majorHAnsi"/>
                <w:color w:val="000000" w:themeColor="text1"/>
              </w:rPr>
              <w:t>Año de r</w:t>
            </w:r>
            <w:r w:rsidR="00C151E7" w:rsidRPr="004907AA">
              <w:rPr>
                <w:rFonts w:asciiTheme="majorHAnsi" w:eastAsia="Calibri" w:hAnsiTheme="majorHAnsi" w:cstheme="majorHAnsi"/>
                <w:color w:val="000000" w:themeColor="text1"/>
              </w:rPr>
              <w:t>eforestación</w:t>
            </w:r>
          </w:p>
        </w:tc>
        <w:tc>
          <w:tcPr>
            <w:tcW w:w="1757" w:type="pct"/>
            <w:shd w:val="clear" w:color="auto" w:fill="D9D9D9" w:themeFill="background1" w:themeFillShade="D9"/>
          </w:tcPr>
          <w:p w14:paraId="6B209AEB" w14:textId="77777777" w:rsidR="00C151E7" w:rsidRPr="004907AA" w:rsidRDefault="00C151E7" w:rsidP="00036903">
            <w:pPr>
              <w:jc w:val="center"/>
              <w:rPr>
                <w:rFonts w:asciiTheme="majorHAnsi" w:eastAsia="Calibri" w:hAnsiTheme="majorHAnsi" w:cstheme="majorHAnsi"/>
                <w:color w:val="000000" w:themeColor="text1"/>
              </w:rPr>
            </w:pPr>
            <w:r w:rsidRPr="004907AA">
              <w:rPr>
                <w:rFonts w:asciiTheme="majorHAnsi" w:eastAsia="Calibri" w:hAnsiTheme="majorHAnsi" w:cstheme="majorHAnsi"/>
                <w:color w:val="000000" w:themeColor="text1"/>
              </w:rPr>
              <w:t>Especie(s)</w:t>
            </w:r>
          </w:p>
        </w:tc>
        <w:tc>
          <w:tcPr>
            <w:tcW w:w="1068" w:type="pct"/>
            <w:shd w:val="clear" w:color="auto" w:fill="D9D9D9" w:themeFill="background1" w:themeFillShade="D9"/>
          </w:tcPr>
          <w:p w14:paraId="5CE41651" w14:textId="77777777" w:rsidR="0037501C" w:rsidRPr="004907AA" w:rsidRDefault="00C151E7" w:rsidP="00036903">
            <w:pPr>
              <w:jc w:val="center"/>
              <w:rPr>
                <w:rFonts w:asciiTheme="majorHAnsi" w:eastAsia="Calibri" w:hAnsiTheme="majorHAnsi" w:cstheme="majorHAnsi"/>
                <w:color w:val="000000" w:themeColor="text1"/>
              </w:rPr>
            </w:pPr>
            <w:r w:rsidRPr="004907AA">
              <w:rPr>
                <w:rFonts w:asciiTheme="majorHAnsi" w:eastAsia="Calibri" w:hAnsiTheme="majorHAnsi" w:cstheme="majorHAnsi"/>
                <w:color w:val="000000" w:themeColor="text1"/>
              </w:rPr>
              <w:t xml:space="preserve">Densidad </w:t>
            </w:r>
          </w:p>
          <w:p w14:paraId="3538FF76" w14:textId="77777777" w:rsidR="00C151E7" w:rsidRPr="004907AA" w:rsidRDefault="00C151E7" w:rsidP="00036903">
            <w:pPr>
              <w:jc w:val="center"/>
              <w:rPr>
                <w:rFonts w:asciiTheme="majorHAnsi" w:eastAsia="Calibri" w:hAnsiTheme="majorHAnsi" w:cstheme="majorHAnsi"/>
                <w:color w:val="000000" w:themeColor="text1"/>
              </w:rPr>
            </w:pPr>
            <w:r w:rsidRPr="004907AA">
              <w:rPr>
                <w:rFonts w:asciiTheme="majorHAnsi" w:eastAsia="Calibri" w:hAnsiTheme="majorHAnsi" w:cstheme="majorHAnsi"/>
                <w:color w:val="000000" w:themeColor="text1"/>
              </w:rPr>
              <w:t>(</w:t>
            </w:r>
            <w:r w:rsidR="0037501C" w:rsidRPr="004907AA">
              <w:rPr>
                <w:rFonts w:asciiTheme="majorHAnsi" w:eastAsia="Calibri" w:hAnsiTheme="majorHAnsi" w:cstheme="majorHAnsi"/>
                <w:color w:val="000000" w:themeColor="text1"/>
              </w:rPr>
              <w:t>N°</w:t>
            </w:r>
            <w:r w:rsidRPr="004907AA">
              <w:rPr>
                <w:rFonts w:asciiTheme="majorHAnsi" w:eastAsia="Calibri" w:hAnsiTheme="majorHAnsi" w:cstheme="majorHAnsi"/>
                <w:color w:val="000000" w:themeColor="text1"/>
              </w:rPr>
              <w:t>/ha)</w:t>
            </w:r>
          </w:p>
        </w:tc>
        <w:tc>
          <w:tcPr>
            <w:tcW w:w="801" w:type="pct"/>
            <w:shd w:val="clear" w:color="auto" w:fill="D9D9D9" w:themeFill="background1" w:themeFillShade="D9"/>
          </w:tcPr>
          <w:p w14:paraId="66AD2A21" w14:textId="77777777" w:rsidR="00C151E7" w:rsidRPr="004907AA" w:rsidRDefault="00C151E7" w:rsidP="00036903">
            <w:pPr>
              <w:jc w:val="center"/>
              <w:rPr>
                <w:rFonts w:asciiTheme="majorHAnsi" w:eastAsia="Calibri" w:hAnsiTheme="majorHAnsi" w:cstheme="majorHAnsi"/>
                <w:color w:val="000000" w:themeColor="text1"/>
              </w:rPr>
            </w:pPr>
            <w:r w:rsidRPr="004907AA">
              <w:rPr>
                <w:rFonts w:asciiTheme="majorHAnsi" w:eastAsia="Calibri" w:hAnsiTheme="majorHAnsi" w:cstheme="majorHAnsi"/>
                <w:color w:val="000000" w:themeColor="text1"/>
              </w:rPr>
              <w:t>Método</w:t>
            </w:r>
          </w:p>
        </w:tc>
      </w:tr>
      <w:tr w:rsidR="00C151E7" w:rsidRPr="004907AA" w14:paraId="65D86EDE" w14:textId="77777777" w:rsidTr="00D61D29">
        <w:trPr>
          <w:trHeight w:val="493"/>
        </w:trPr>
        <w:tc>
          <w:tcPr>
            <w:tcW w:w="587" w:type="pct"/>
          </w:tcPr>
          <w:p w14:paraId="6654CF48" w14:textId="77777777" w:rsidR="00C151E7" w:rsidRPr="004907AA" w:rsidRDefault="00C151E7" w:rsidP="00036903">
            <w:pPr>
              <w:pStyle w:val="Ttulo2"/>
              <w:spacing w:before="0" w:after="0"/>
              <w:outlineLvl w:val="1"/>
              <w:rPr>
                <w:rFonts w:asciiTheme="majorHAnsi" w:eastAsia="Calibri" w:hAnsiTheme="majorHAnsi" w:cstheme="majorHAnsi"/>
                <w:color w:val="000000" w:themeColor="text1"/>
                <w:sz w:val="22"/>
                <w:szCs w:val="22"/>
              </w:rPr>
            </w:pPr>
          </w:p>
        </w:tc>
        <w:tc>
          <w:tcPr>
            <w:tcW w:w="787" w:type="pct"/>
          </w:tcPr>
          <w:p w14:paraId="5EA0E9E0" w14:textId="77777777" w:rsidR="00C151E7" w:rsidRPr="004907AA" w:rsidRDefault="00C151E7" w:rsidP="00036903">
            <w:pPr>
              <w:pStyle w:val="Ttulo2"/>
              <w:spacing w:before="0" w:after="0"/>
              <w:outlineLvl w:val="1"/>
              <w:rPr>
                <w:rFonts w:asciiTheme="majorHAnsi" w:eastAsia="Calibri" w:hAnsiTheme="majorHAnsi" w:cstheme="majorHAnsi"/>
                <w:color w:val="000000" w:themeColor="text1"/>
                <w:sz w:val="22"/>
                <w:szCs w:val="22"/>
              </w:rPr>
            </w:pPr>
          </w:p>
        </w:tc>
        <w:tc>
          <w:tcPr>
            <w:tcW w:w="1757" w:type="pct"/>
          </w:tcPr>
          <w:p w14:paraId="5E3925B8" w14:textId="77777777" w:rsidR="00C151E7" w:rsidRPr="004907AA" w:rsidRDefault="00C151E7" w:rsidP="00036903">
            <w:pPr>
              <w:pStyle w:val="Ttulo2"/>
              <w:spacing w:before="0" w:after="0"/>
              <w:outlineLvl w:val="1"/>
              <w:rPr>
                <w:rFonts w:asciiTheme="majorHAnsi" w:eastAsia="Calibri" w:hAnsiTheme="majorHAnsi" w:cstheme="majorHAnsi"/>
                <w:color w:val="000000" w:themeColor="text1"/>
                <w:sz w:val="22"/>
                <w:szCs w:val="22"/>
              </w:rPr>
            </w:pPr>
          </w:p>
        </w:tc>
        <w:tc>
          <w:tcPr>
            <w:tcW w:w="1068" w:type="pct"/>
          </w:tcPr>
          <w:p w14:paraId="5168DA89" w14:textId="77777777" w:rsidR="00C151E7" w:rsidRPr="004907AA" w:rsidRDefault="00C151E7" w:rsidP="00036903">
            <w:pPr>
              <w:pStyle w:val="Ttulo2"/>
              <w:spacing w:before="0" w:after="0"/>
              <w:outlineLvl w:val="1"/>
              <w:rPr>
                <w:rFonts w:asciiTheme="majorHAnsi" w:eastAsia="Calibri" w:hAnsiTheme="majorHAnsi" w:cstheme="majorHAnsi"/>
                <w:color w:val="000000" w:themeColor="text1"/>
                <w:sz w:val="22"/>
                <w:szCs w:val="22"/>
              </w:rPr>
            </w:pPr>
          </w:p>
        </w:tc>
        <w:tc>
          <w:tcPr>
            <w:tcW w:w="801" w:type="pct"/>
          </w:tcPr>
          <w:p w14:paraId="3E9499AE" w14:textId="77777777" w:rsidR="00C151E7" w:rsidRPr="004907AA" w:rsidRDefault="00C151E7" w:rsidP="00036903">
            <w:pPr>
              <w:pStyle w:val="Ttulo2"/>
              <w:spacing w:before="0" w:after="0"/>
              <w:outlineLvl w:val="1"/>
              <w:rPr>
                <w:rFonts w:asciiTheme="majorHAnsi" w:eastAsia="Calibri" w:hAnsiTheme="majorHAnsi" w:cstheme="majorHAnsi"/>
                <w:color w:val="000000" w:themeColor="text1"/>
                <w:sz w:val="22"/>
                <w:szCs w:val="22"/>
              </w:rPr>
            </w:pPr>
          </w:p>
        </w:tc>
      </w:tr>
      <w:tr w:rsidR="00C151E7" w:rsidRPr="006D7951" w14:paraId="5FA603D8" w14:textId="77777777" w:rsidTr="00D61D29">
        <w:trPr>
          <w:trHeight w:val="415"/>
        </w:trPr>
        <w:tc>
          <w:tcPr>
            <w:tcW w:w="587" w:type="pct"/>
          </w:tcPr>
          <w:p w14:paraId="3B221F81" w14:textId="77777777" w:rsidR="00C151E7" w:rsidRPr="006D7951" w:rsidRDefault="00C151E7" w:rsidP="00036903">
            <w:pPr>
              <w:pStyle w:val="Ttulo2"/>
              <w:spacing w:before="0" w:after="0"/>
              <w:outlineLvl w:val="1"/>
              <w:rPr>
                <w:rFonts w:asciiTheme="majorHAnsi" w:eastAsia="Calibri" w:hAnsiTheme="majorHAnsi" w:cstheme="majorHAnsi"/>
                <w:sz w:val="22"/>
                <w:szCs w:val="22"/>
              </w:rPr>
            </w:pPr>
          </w:p>
        </w:tc>
        <w:tc>
          <w:tcPr>
            <w:tcW w:w="787" w:type="pct"/>
          </w:tcPr>
          <w:p w14:paraId="271F5E13" w14:textId="77777777" w:rsidR="00C151E7" w:rsidRPr="006D7951" w:rsidRDefault="00C151E7" w:rsidP="00036903">
            <w:pPr>
              <w:pStyle w:val="Ttulo2"/>
              <w:spacing w:before="0" w:after="0"/>
              <w:outlineLvl w:val="1"/>
              <w:rPr>
                <w:rFonts w:asciiTheme="majorHAnsi" w:eastAsia="Calibri" w:hAnsiTheme="majorHAnsi" w:cstheme="majorHAnsi"/>
                <w:sz w:val="22"/>
                <w:szCs w:val="22"/>
              </w:rPr>
            </w:pPr>
          </w:p>
        </w:tc>
        <w:tc>
          <w:tcPr>
            <w:tcW w:w="1757" w:type="pct"/>
          </w:tcPr>
          <w:p w14:paraId="7968B9F1" w14:textId="77777777" w:rsidR="00C151E7" w:rsidRPr="006D7951" w:rsidRDefault="00C151E7" w:rsidP="00036903">
            <w:pPr>
              <w:pStyle w:val="Ttulo2"/>
              <w:spacing w:before="0" w:after="0"/>
              <w:outlineLvl w:val="1"/>
              <w:rPr>
                <w:rFonts w:asciiTheme="majorHAnsi" w:eastAsia="Calibri" w:hAnsiTheme="majorHAnsi" w:cstheme="majorHAnsi"/>
                <w:sz w:val="22"/>
                <w:szCs w:val="22"/>
              </w:rPr>
            </w:pPr>
          </w:p>
        </w:tc>
        <w:tc>
          <w:tcPr>
            <w:tcW w:w="1068" w:type="pct"/>
          </w:tcPr>
          <w:p w14:paraId="41B257D9" w14:textId="77777777" w:rsidR="00C151E7" w:rsidRPr="006D7951" w:rsidRDefault="00C151E7" w:rsidP="00036903">
            <w:pPr>
              <w:pStyle w:val="Ttulo2"/>
              <w:spacing w:before="0" w:after="0"/>
              <w:outlineLvl w:val="1"/>
              <w:rPr>
                <w:rFonts w:asciiTheme="majorHAnsi" w:eastAsia="Calibri" w:hAnsiTheme="majorHAnsi" w:cstheme="majorHAnsi"/>
                <w:sz w:val="22"/>
                <w:szCs w:val="22"/>
              </w:rPr>
            </w:pPr>
          </w:p>
        </w:tc>
        <w:tc>
          <w:tcPr>
            <w:tcW w:w="801" w:type="pct"/>
          </w:tcPr>
          <w:p w14:paraId="71E0FF10" w14:textId="77777777" w:rsidR="00C151E7" w:rsidRPr="006D7951" w:rsidRDefault="00C151E7" w:rsidP="00036903">
            <w:pPr>
              <w:pStyle w:val="Ttulo2"/>
              <w:spacing w:before="0" w:after="0"/>
              <w:outlineLvl w:val="1"/>
              <w:rPr>
                <w:rFonts w:asciiTheme="majorHAnsi" w:eastAsia="Calibri" w:hAnsiTheme="majorHAnsi" w:cstheme="majorHAnsi"/>
                <w:sz w:val="22"/>
                <w:szCs w:val="22"/>
              </w:rPr>
            </w:pPr>
          </w:p>
        </w:tc>
      </w:tr>
    </w:tbl>
    <w:p w14:paraId="7EEE5932" w14:textId="77777777" w:rsidR="00DB1AF9" w:rsidRDefault="00DB1AF9" w:rsidP="00036903">
      <w:pPr>
        <w:spacing w:line="240" w:lineRule="auto"/>
        <w:rPr>
          <w:rFonts w:asciiTheme="majorHAnsi" w:hAnsiTheme="majorHAnsi" w:cstheme="majorHAnsi"/>
        </w:rPr>
      </w:pPr>
    </w:p>
    <w:p w14:paraId="18E0CA4E" w14:textId="77777777" w:rsidR="00A463E7" w:rsidRDefault="00A463E7" w:rsidP="00036903">
      <w:pPr>
        <w:spacing w:line="240" w:lineRule="auto"/>
        <w:rPr>
          <w:rFonts w:asciiTheme="majorHAnsi" w:hAnsiTheme="majorHAnsi" w:cstheme="majorHAnsi"/>
        </w:rPr>
      </w:pPr>
    </w:p>
    <w:p w14:paraId="02BDBE9F" w14:textId="77777777" w:rsidR="00A463E7" w:rsidRPr="006D7951" w:rsidRDefault="00A463E7" w:rsidP="00036903">
      <w:pPr>
        <w:spacing w:line="240" w:lineRule="auto"/>
        <w:rPr>
          <w:rFonts w:asciiTheme="majorHAnsi" w:hAnsiTheme="majorHAnsi" w:cstheme="majorHAnsi"/>
        </w:rPr>
      </w:pPr>
    </w:p>
    <w:tbl>
      <w:tblPr>
        <w:tblStyle w:val="Tablaconcuadrcu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8498"/>
      </w:tblGrid>
      <w:tr w:rsidR="0037501C" w:rsidRPr="006D7951" w14:paraId="343E9C33" w14:textId="77777777" w:rsidTr="00D61D29">
        <w:tc>
          <w:tcPr>
            <w:tcW w:w="587" w:type="pct"/>
            <w:shd w:val="clear" w:color="auto" w:fill="D9D9D9" w:themeFill="background1" w:themeFillShade="D9"/>
          </w:tcPr>
          <w:p w14:paraId="44469AA6" w14:textId="77777777" w:rsidR="0037501C" w:rsidRPr="006D7951" w:rsidRDefault="0037501C" w:rsidP="00036903">
            <w:pPr>
              <w:jc w:val="center"/>
              <w:rPr>
                <w:rFonts w:asciiTheme="majorHAnsi" w:eastAsia="Calibri" w:hAnsiTheme="majorHAnsi" w:cstheme="majorHAnsi"/>
              </w:rPr>
            </w:pPr>
            <w:r w:rsidRPr="006D7951">
              <w:rPr>
                <w:rFonts w:asciiTheme="majorHAnsi" w:eastAsia="Calibri" w:hAnsiTheme="majorHAnsi" w:cstheme="majorHAnsi"/>
              </w:rPr>
              <w:t>Rodal N°</w:t>
            </w:r>
          </w:p>
        </w:tc>
        <w:tc>
          <w:tcPr>
            <w:tcW w:w="4413" w:type="pct"/>
            <w:shd w:val="clear" w:color="auto" w:fill="D9D9D9" w:themeFill="background1" w:themeFillShade="D9"/>
          </w:tcPr>
          <w:p w14:paraId="63A7B7AF" w14:textId="521D4E5D" w:rsidR="0037501C" w:rsidRPr="006D7951" w:rsidRDefault="0037501C" w:rsidP="00036903">
            <w:pPr>
              <w:pStyle w:val="Ttulo2"/>
              <w:spacing w:before="0" w:after="0"/>
              <w:jc w:val="center"/>
              <w:outlineLvl w:val="1"/>
              <w:rPr>
                <w:rFonts w:asciiTheme="majorHAnsi" w:eastAsia="Calibri" w:hAnsiTheme="majorHAnsi" w:cstheme="majorHAnsi"/>
                <w:sz w:val="22"/>
                <w:szCs w:val="22"/>
              </w:rPr>
            </w:pPr>
            <w:r w:rsidRPr="006D7951">
              <w:rPr>
                <w:rFonts w:asciiTheme="majorHAnsi" w:eastAsia="Calibri" w:hAnsiTheme="majorHAnsi" w:cstheme="majorHAnsi"/>
                <w:sz w:val="22"/>
                <w:szCs w:val="22"/>
              </w:rPr>
              <w:t>Objetivo de la reforestación</w:t>
            </w:r>
          </w:p>
        </w:tc>
      </w:tr>
      <w:tr w:rsidR="0037501C" w:rsidRPr="006D7951" w14:paraId="72E078FA" w14:textId="77777777" w:rsidTr="00D61D29">
        <w:tc>
          <w:tcPr>
            <w:tcW w:w="587" w:type="pct"/>
          </w:tcPr>
          <w:p w14:paraId="60FB3262" w14:textId="77777777" w:rsidR="0037501C" w:rsidRPr="006D7951" w:rsidRDefault="0037501C" w:rsidP="00036903">
            <w:pPr>
              <w:pStyle w:val="Ttulo2"/>
              <w:spacing w:before="0" w:after="0"/>
              <w:outlineLvl w:val="1"/>
              <w:rPr>
                <w:rFonts w:asciiTheme="majorHAnsi" w:eastAsia="Calibri" w:hAnsiTheme="majorHAnsi" w:cstheme="majorHAnsi"/>
                <w:sz w:val="22"/>
                <w:szCs w:val="22"/>
              </w:rPr>
            </w:pPr>
          </w:p>
        </w:tc>
        <w:tc>
          <w:tcPr>
            <w:tcW w:w="4413" w:type="pct"/>
          </w:tcPr>
          <w:p w14:paraId="1FC8BBFC" w14:textId="77777777" w:rsidR="0037501C" w:rsidRPr="006D7951" w:rsidRDefault="0037501C" w:rsidP="00036903">
            <w:pPr>
              <w:pStyle w:val="Ttulo2"/>
              <w:spacing w:before="0" w:after="0"/>
              <w:outlineLvl w:val="1"/>
              <w:rPr>
                <w:rFonts w:asciiTheme="majorHAnsi" w:eastAsia="Calibri" w:hAnsiTheme="majorHAnsi" w:cstheme="majorHAnsi"/>
                <w:sz w:val="22"/>
                <w:szCs w:val="22"/>
              </w:rPr>
            </w:pPr>
          </w:p>
        </w:tc>
      </w:tr>
      <w:tr w:rsidR="0037501C" w:rsidRPr="006D7951" w14:paraId="05A40CE4" w14:textId="77777777" w:rsidTr="00D61D29">
        <w:tc>
          <w:tcPr>
            <w:tcW w:w="587" w:type="pct"/>
          </w:tcPr>
          <w:p w14:paraId="288E0522" w14:textId="77777777" w:rsidR="0037501C" w:rsidRPr="006D7951" w:rsidRDefault="0037501C" w:rsidP="00036903">
            <w:pPr>
              <w:pStyle w:val="Ttulo2"/>
              <w:spacing w:before="0" w:after="0"/>
              <w:outlineLvl w:val="1"/>
              <w:rPr>
                <w:rFonts w:asciiTheme="majorHAnsi" w:eastAsia="Calibri" w:hAnsiTheme="majorHAnsi" w:cstheme="majorHAnsi"/>
                <w:sz w:val="22"/>
                <w:szCs w:val="22"/>
              </w:rPr>
            </w:pPr>
          </w:p>
        </w:tc>
        <w:tc>
          <w:tcPr>
            <w:tcW w:w="4413" w:type="pct"/>
          </w:tcPr>
          <w:p w14:paraId="6B67BBFF" w14:textId="77777777" w:rsidR="0037501C" w:rsidRPr="006D7951" w:rsidRDefault="0037501C" w:rsidP="00036903">
            <w:pPr>
              <w:pStyle w:val="Ttulo2"/>
              <w:spacing w:before="0" w:after="0"/>
              <w:outlineLvl w:val="1"/>
              <w:rPr>
                <w:rFonts w:asciiTheme="majorHAnsi" w:eastAsia="Calibri" w:hAnsiTheme="majorHAnsi" w:cstheme="majorHAnsi"/>
                <w:sz w:val="22"/>
                <w:szCs w:val="22"/>
              </w:rPr>
            </w:pPr>
          </w:p>
        </w:tc>
      </w:tr>
    </w:tbl>
    <w:p w14:paraId="018F45FF" w14:textId="77777777" w:rsidR="000A0996" w:rsidRPr="006D7951" w:rsidRDefault="000A0996" w:rsidP="00036903">
      <w:pPr>
        <w:spacing w:line="240" w:lineRule="auto"/>
        <w:rPr>
          <w:rFonts w:asciiTheme="majorHAnsi" w:hAnsiTheme="majorHAnsi" w:cstheme="majorHAnsi"/>
        </w:rPr>
      </w:pPr>
    </w:p>
    <w:p w14:paraId="707CFFD5" w14:textId="77777777" w:rsidR="00572646" w:rsidRPr="006D7951" w:rsidRDefault="001B3ACB" w:rsidP="00036903">
      <w:pPr>
        <w:pStyle w:val="Ttulo1"/>
        <w:keepNext w:val="0"/>
        <w:keepLines w:val="0"/>
        <w:numPr>
          <w:ilvl w:val="0"/>
          <w:numId w:val="2"/>
        </w:numPr>
        <w:spacing w:before="0" w:after="0" w:line="240" w:lineRule="auto"/>
        <w:rPr>
          <w:rFonts w:asciiTheme="majorHAnsi" w:eastAsia="Calibri" w:hAnsiTheme="majorHAnsi" w:cstheme="majorHAnsi"/>
          <w:b/>
          <w:sz w:val="22"/>
          <w:szCs w:val="22"/>
        </w:rPr>
      </w:pPr>
      <w:r w:rsidRPr="006D7951">
        <w:rPr>
          <w:rFonts w:asciiTheme="majorHAnsi" w:eastAsia="Calibri" w:hAnsiTheme="majorHAnsi" w:cstheme="majorHAnsi"/>
          <w:b/>
          <w:sz w:val="22"/>
          <w:szCs w:val="22"/>
        </w:rPr>
        <w:t>NORMA DE MANEJO</w:t>
      </w:r>
    </w:p>
    <w:p w14:paraId="066F7111" w14:textId="77777777" w:rsidR="0002674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p w14:paraId="7C513A5E" w14:textId="254571FE" w:rsidR="00A11C55" w:rsidRDefault="00A11C55" w:rsidP="00036903">
      <w:pPr>
        <w:spacing w:line="240" w:lineRule="auto"/>
        <w:jc w:val="both"/>
        <w:rPr>
          <w:rFonts w:asciiTheme="majorHAnsi" w:eastAsia="Calibri" w:hAnsiTheme="majorHAnsi" w:cstheme="majorHAnsi"/>
        </w:rPr>
      </w:pPr>
      <w:r w:rsidRPr="004907AA">
        <w:rPr>
          <w:rFonts w:asciiTheme="majorHAnsi" w:eastAsia="Calibri" w:hAnsiTheme="majorHAnsi" w:cstheme="majorHAnsi"/>
        </w:rPr>
        <w:t xml:space="preserve">El objetivo de esta Norma de Manejo es permitir en forma expedita a los propietarios/as de plantaciones afectadas por incendios forestales, la pronta ejecución de faenas </w:t>
      </w:r>
      <w:r w:rsidR="00C83B7D" w:rsidRPr="004907AA">
        <w:rPr>
          <w:rFonts w:asciiTheme="majorHAnsi" w:eastAsia="Calibri" w:hAnsiTheme="majorHAnsi" w:cstheme="majorHAnsi"/>
        </w:rPr>
        <w:t xml:space="preserve">para la </w:t>
      </w:r>
      <w:r w:rsidR="00A405D4" w:rsidRPr="004907AA">
        <w:rPr>
          <w:rFonts w:asciiTheme="majorHAnsi" w:eastAsia="Calibri" w:hAnsiTheme="majorHAnsi" w:cstheme="majorHAnsi"/>
        </w:rPr>
        <w:t xml:space="preserve">obtención </w:t>
      </w:r>
      <w:r w:rsidRPr="004907AA">
        <w:rPr>
          <w:rFonts w:asciiTheme="majorHAnsi" w:eastAsia="Calibri" w:hAnsiTheme="majorHAnsi" w:cstheme="majorHAnsi"/>
        </w:rPr>
        <w:t>de productos forestales</w:t>
      </w:r>
      <w:r w:rsidR="00E907B8" w:rsidRPr="004907AA">
        <w:rPr>
          <w:rFonts w:asciiTheme="majorHAnsi" w:eastAsia="Calibri" w:hAnsiTheme="majorHAnsi" w:cstheme="majorHAnsi"/>
        </w:rPr>
        <w:t xml:space="preserve"> remanentes</w:t>
      </w:r>
      <w:r w:rsidRPr="004907AA">
        <w:rPr>
          <w:rFonts w:asciiTheme="majorHAnsi" w:eastAsia="Calibri" w:hAnsiTheme="majorHAnsi" w:cstheme="majorHAnsi"/>
        </w:rPr>
        <w:t>, mediante técnicas de cosecha o raleo</w:t>
      </w:r>
      <w:r w:rsidR="00E907B8" w:rsidRPr="004907AA">
        <w:rPr>
          <w:rFonts w:asciiTheme="majorHAnsi" w:eastAsia="Calibri" w:hAnsiTheme="majorHAnsi" w:cstheme="majorHAnsi"/>
        </w:rPr>
        <w:t xml:space="preserve"> </w:t>
      </w:r>
      <w:r w:rsidRPr="004907AA">
        <w:rPr>
          <w:rFonts w:asciiTheme="majorHAnsi" w:eastAsia="Calibri" w:hAnsiTheme="majorHAnsi" w:cstheme="majorHAnsi"/>
        </w:rPr>
        <w:t>e incentivar la reinversión a través de un nuevo proyecto forestal</w:t>
      </w:r>
      <w:r w:rsidR="00A405D4" w:rsidRPr="004907AA">
        <w:rPr>
          <w:rFonts w:asciiTheme="majorHAnsi" w:eastAsia="Calibri" w:hAnsiTheme="majorHAnsi" w:cstheme="majorHAnsi"/>
        </w:rPr>
        <w:t xml:space="preserve">, </w:t>
      </w:r>
      <w:r w:rsidRPr="004907AA">
        <w:rPr>
          <w:rFonts w:asciiTheme="majorHAnsi" w:eastAsia="Calibri" w:hAnsiTheme="majorHAnsi" w:cstheme="majorHAnsi"/>
        </w:rPr>
        <w:t xml:space="preserve">mediante el establecimiento de </w:t>
      </w:r>
      <w:r w:rsidR="00E907B8" w:rsidRPr="004907AA">
        <w:rPr>
          <w:rFonts w:asciiTheme="majorHAnsi" w:eastAsia="Calibri" w:hAnsiTheme="majorHAnsi" w:cstheme="majorHAnsi"/>
        </w:rPr>
        <w:t xml:space="preserve">una reforestación cuyo diseño y manejo </w:t>
      </w:r>
      <w:r w:rsidR="009929BF" w:rsidRPr="004907AA">
        <w:rPr>
          <w:rFonts w:asciiTheme="majorHAnsi" w:eastAsia="Calibri" w:hAnsiTheme="majorHAnsi" w:cstheme="majorHAnsi"/>
        </w:rPr>
        <w:t xml:space="preserve">minimice </w:t>
      </w:r>
      <w:r w:rsidR="00E907B8" w:rsidRPr="004907AA">
        <w:rPr>
          <w:rFonts w:asciiTheme="majorHAnsi" w:eastAsia="Calibri" w:hAnsiTheme="majorHAnsi" w:cstheme="majorHAnsi"/>
        </w:rPr>
        <w:t xml:space="preserve">el </w:t>
      </w:r>
      <w:r w:rsidR="009929BF" w:rsidRPr="004907AA">
        <w:rPr>
          <w:rFonts w:asciiTheme="majorHAnsi" w:eastAsia="Calibri" w:hAnsiTheme="majorHAnsi" w:cstheme="majorHAnsi"/>
        </w:rPr>
        <w:t>riesgo de incendios</w:t>
      </w:r>
      <w:r w:rsidR="00E907B8" w:rsidRPr="004907AA">
        <w:rPr>
          <w:rFonts w:asciiTheme="majorHAnsi" w:eastAsia="Calibri" w:hAnsiTheme="majorHAnsi" w:cstheme="majorHAnsi"/>
        </w:rPr>
        <w:t>, todo esto mediante un manejo que sea amigable con el medio ambiente</w:t>
      </w:r>
      <w:r w:rsidRPr="004907AA">
        <w:rPr>
          <w:rFonts w:asciiTheme="majorHAnsi" w:eastAsia="Calibri" w:hAnsiTheme="majorHAnsi" w:cstheme="majorHAnsi"/>
        </w:rPr>
        <w:t>.</w:t>
      </w:r>
    </w:p>
    <w:p w14:paraId="7432E0B5" w14:textId="77777777" w:rsidR="00E907B8" w:rsidRPr="006D7951" w:rsidRDefault="00E907B8" w:rsidP="00036903">
      <w:pPr>
        <w:spacing w:line="240" w:lineRule="auto"/>
        <w:jc w:val="both"/>
        <w:rPr>
          <w:rFonts w:asciiTheme="majorHAnsi" w:eastAsia="Calibri" w:hAnsiTheme="majorHAnsi" w:cstheme="majorHAnsi"/>
        </w:rPr>
      </w:pPr>
    </w:p>
    <w:p w14:paraId="533913E5" w14:textId="77777777" w:rsidR="00A11C55" w:rsidRDefault="00A11C55" w:rsidP="00036903">
      <w:pPr>
        <w:spacing w:line="240" w:lineRule="auto"/>
        <w:rPr>
          <w:rFonts w:asciiTheme="majorHAnsi" w:eastAsia="Calibri" w:hAnsiTheme="majorHAnsi" w:cstheme="majorHAnsi"/>
        </w:rPr>
      </w:pPr>
    </w:p>
    <w:p w14:paraId="57AC07CA" w14:textId="77777777" w:rsidR="004907AA" w:rsidRDefault="004907AA" w:rsidP="00036903">
      <w:pPr>
        <w:spacing w:line="240" w:lineRule="auto"/>
        <w:rPr>
          <w:rFonts w:asciiTheme="majorHAnsi" w:eastAsia="Calibri" w:hAnsiTheme="majorHAnsi" w:cstheme="majorHAnsi"/>
        </w:rPr>
      </w:pPr>
    </w:p>
    <w:p w14:paraId="7DB3C544" w14:textId="77777777" w:rsidR="004907AA" w:rsidRPr="006D7951" w:rsidRDefault="004907AA" w:rsidP="00036903">
      <w:pPr>
        <w:spacing w:line="240" w:lineRule="auto"/>
        <w:rPr>
          <w:rFonts w:asciiTheme="majorHAnsi" w:eastAsia="Calibri" w:hAnsiTheme="majorHAnsi" w:cstheme="majorHAnsi"/>
        </w:rPr>
      </w:pPr>
    </w:p>
    <w:p w14:paraId="4FBD19D3" w14:textId="77777777" w:rsidR="00572646" w:rsidRPr="006D7951" w:rsidRDefault="001B3ACB" w:rsidP="00036903">
      <w:pPr>
        <w:spacing w:line="240" w:lineRule="auto"/>
        <w:jc w:val="both"/>
        <w:rPr>
          <w:rFonts w:asciiTheme="majorHAnsi" w:eastAsia="Calibri" w:hAnsiTheme="majorHAnsi" w:cstheme="majorHAnsi"/>
          <w:b/>
        </w:rPr>
      </w:pPr>
      <w:bookmarkStart w:id="4" w:name="_heading=h.2et92p0" w:colFirst="0" w:colLast="0"/>
      <w:bookmarkEnd w:id="4"/>
      <w:r w:rsidRPr="006D7951">
        <w:rPr>
          <w:rFonts w:asciiTheme="majorHAnsi" w:eastAsia="Calibri" w:hAnsiTheme="majorHAnsi" w:cstheme="majorHAnsi"/>
          <w:b/>
        </w:rPr>
        <w:lastRenderedPageBreak/>
        <w:t>4.1.- Ámbito de aplicación</w:t>
      </w:r>
    </w:p>
    <w:p w14:paraId="24948121" w14:textId="77777777" w:rsidR="00572646" w:rsidRPr="006D7951" w:rsidRDefault="001B3ACB" w:rsidP="00036903">
      <w:pPr>
        <w:spacing w:line="240" w:lineRule="auto"/>
        <w:jc w:val="center"/>
        <w:rPr>
          <w:rFonts w:asciiTheme="majorHAnsi" w:eastAsia="Calibri" w:hAnsiTheme="majorHAnsi" w:cstheme="majorHAnsi"/>
          <w:b/>
        </w:rPr>
      </w:pPr>
      <w:r w:rsidRPr="006D7951">
        <w:rPr>
          <w:rFonts w:asciiTheme="majorHAnsi" w:eastAsia="Calibri" w:hAnsiTheme="majorHAnsi" w:cstheme="majorHAnsi"/>
          <w:b/>
        </w:rPr>
        <w:t xml:space="preserve"> </w:t>
      </w:r>
    </w:p>
    <w:p w14:paraId="702AA1C8" w14:textId="77777777" w:rsidR="003F6443"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La presente Norma es aplicable por una sola vez, a plantaciones forestales afectadas por incendios</w:t>
      </w:r>
      <w:r w:rsidR="00BC6557" w:rsidRPr="006D7951">
        <w:rPr>
          <w:rFonts w:asciiTheme="majorHAnsi" w:eastAsia="Calibri" w:hAnsiTheme="majorHAnsi" w:cstheme="majorHAnsi"/>
        </w:rPr>
        <w:t xml:space="preserve"> ubicadas en terrenos de Aptitud Preferentemente Forestal (APF) o que hayan sido bonificadas en terrenos reconocidos como forestables;</w:t>
      </w:r>
      <w:r w:rsidRPr="006D7951">
        <w:rPr>
          <w:rFonts w:asciiTheme="majorHAnsi" w:eastAsia="Calibri" w:hAnsiTheme="majorHAnsi" w:cstheme="majorHAnsi"/>
        </w:rPr>
        <w:t xml:space="preserve"> cualquiera sea su grado de afectación</w:t>
      </w:r>
      <w:r w:rsidR="00BC6557" w:rsidRPr="006D7951">
        <w:rPr>
          <w:rFonts w:asciiTheme="majorHAnsi" w:eastAsia="Calibri" w:hAnsiTheme="majorHAnsi" w:cstheme="majorHAnsi"/>
        </w:rPr>
        <w:t xml:space="preserve">, </w:t>
      </w:r>
      <w:r w:rsidRPr="006D7951">
        <w:rPr>
          <w:rFonts w:asciiTheme="majorHAnsi" w:eastAsia="Calibri" w:hAnsiTheme="majorHAnsi" w:cstheme="majorHAnsi"/>
        </w:rPr>
        <w:t>etapa de crecimiento</w:t>
      </w:r>
      <w:r w:rsidR="00BC6557" w:rsidRPr="006D7951">
        <w:rPr>
          <w:rFonts w:asciiTheme="majorHAnsi" w:eastAsia="Calibri" w:hAnsiTheme="majorHAnsi" w:cstheme="majorHAnsi"/>
        </w:rPr>
        <w:t xml:space="preserve"> </w:t>
      </w:r>
      <w:r w:rsidR="00BC6557" w:rsidRPr="006D7951">
        <w:rPr>
          <w:rFonts w:asciiTheme="majorHAnsi" w:eastAsia="Calibri" w:hAnsiTheme="majorHAnsi" w:cstheme="majorHAnsi"/>
          <w:color w:val="222222"/>
        </w:rPr>
        <w:t>en la rotación actual o la inmediatamente anterior</w:t>
      </w:r>
      <w:r w:rsidR="00C151E7" w:rsidRPr="006D7951">
        <w:rPr>
          <w:rFonts w:asciiTheme="majorHAnsi" w:eastAsia="Calibri" w:hAnsiTheme="majorHAnsi" w:cstheme="majorHAnsi"/>
        </w:rPr>
        <w:t>.</w:t>
      </w:r>
      <w:r w:rsidR="003F6443">
        <w:rPr>
          <w:rFonts w:asciiTheme="majorHAnsi" w:eastAsia="Calibri" w:hAnsiTheme="majorHAnsi" w:cstheme="majorHAnsi"/>
        </w:rPr>
        <w:t xml:space="preserve"> </w:t>
      </w:r>
    </w:p>
    <w:p w14:paraId="2E8D6AD8" w14:textId="77777777" w:rsidR="00BC6557" w:rsidRPr="006D7951" w:rsidRDefault="00BC6557" w:rsidP="00036903">
      <w:pPr>
        <w:spacing w:line="240" w:lineRule="auto"/>
        <w:jc w:val="both"/>
        <w:rPr>
          <w:rFonts w:asciiTheme="majorHAnsi" w:eastAsia="Calibri" w:hAnsiTheme="majorHAnsi" w:cstheme="majorHAnsi"/>
        </w:rPr>
      </w:pPr>
    </w:p>
    <w:p w14:paraId="0248BD9C" w14:textId="602CCAD3" w:rsidR="00572646" w:rsidRDefault="00C151E7"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La reforestación </w:t>
      </w:r>
      <w:r w:rsidR="00BC6557" w:rsidRPr="006D7951">
        <w:rPr>
          <w:rFonts w:asciiTheme="majorHAnsi" w:eastAsia="Calibri" w:hAnsiTheme="majorHAnsi" w:cstheme="majorHAnsi"/>
        </w:rPr>
        <w:t xml:space="preserve">asociada a esta Norma </w:t>
      </w:r>
      <w:r w:rsidRPr="006D7951">
        <w:rPr>
          <w:rFonts w:asciiTheme="majorHAnsi" w:eastAsia="Calibri" w:hAnsiTheme="majorHAnsi" w:cstheme="majorHAnsi"/>
        </w:rPr>
        <w:t xml:space="preserve">estará sujeta a </w:t>
      </w:r>
      <w:r w:rsidR="00E14C02" w:rsidRPr="006D7951">
        <w:rPr>
          <w:rFonts w:asciiTheme="majorHAnsi" w:eastAsia="Calibri" w:hAnsiTheme="majorHAnsi" w:cstheme="majorHAnsi"/>
        </w:rPr>
        <w:t xml:space="preserve">las disposiciones legales </w:t>
      </w:r>
      <w:r w:rsidR="00A405D4">
        <w:rPr>
          <w:rFonts w:asciiTheme="majorHAnsi" w:eastAsia="Calibri" w:hAnsiTheme="majorHAnsi" w:cstheme="majorHAnsi"/>
        </w:rPr>
        <w:t>y reglamentarias establecidas</w:t>
      </w:r>
      <w:r w:rsidR="009929BF">
        <w:rPr>
          <w:rFonts w:asciiTheme="majorHAnsi" w:eastAsia="Calibri" w:hAnsiTheme="majorHAnsi" w:cstheme="majorHAnsi"/>
        </w:rPr>
        <w:t xml:space="preserve"> en</w:t>
      </w:r>
      <w:r w:rsidR="00E14C02" w:rsidRPr="006D7951">
        <w:rPr>
          <w:rFonts w:asciiTheme="majorHAnsi" w:eastAsia="Calibri" w:hAnsiTheme="majorHAnsi" w:cstheme="majorHAnsi"/>
        </w:rPr>
        <w:t xml:space="preserve"> la normativa forestal</w:t>
      </w:r>
      <w:r w:rsidR="009929BF">
        <w:rPr>
          <w:rFonts w:asciiTheme="majorHAnsi" w:eastAsia="Calibri" w:hAnsiTheme="majorHAnsi" w:cstheme="majorHAnsi"/>
        </w:rPr>
        <w:t xml:space="preserve"> vigente</w:t>
      </w:r>
      <w:r w:rsidR="001B3ACB" w:rsidRPr="006D7951">
        <w:rPr>
          <w:rFonts w:asciiTheme="majorHAnsi" w:eastAsia="Calibri" w:hAnsiTheme="majorHAnsi" w:cstheme="majorHAnsi"/>
        </w:rPr>
        <w:t>.</w:t>
      </w:r>
    </w:p>
    <w:p w14:paraId="3B9EB4AE" w14:textId="77777777" w:rsidR="007368C3" w:rsidRPr="006D7951" w:rsidRDefault="007368C3" w:rsidP="00036903">
      <w:pPr>
        <w:spacing w:line="240" w:lineRule="auto"/>
        <w:jc w:val="both"/>
        <w:rPr>
          <w:rFonts w:asciiTheme="majorHAnsi" w:eastAsia="Calibri" w:hAnsiTheme="majorHAnsi" w:cstheme="majorHAnsi"/>
        </w:rPr>
      </w:pPr>
    </w:p>
    <w:p w14:paraId="52865B18" w14:textId="77777777" w:rsidR="00572646" w:rsidRPr="006D7951" w:rsidRDefault="001B3ACB" w:rsidP="00036903">
      <w:pPr>
        <w:spacing w:line="240" w:lineRule="auto"/>
        <w:jc w:val="both"/>
        <w:rPr>
          <w:rFonts w:asciiTheme="majorHAnsi" w:eastAsia="Calibri" w:hAnsiTheme="majorHAnsi" w:cstheme="majorHAnsi"/>
          <w:b/>
        </w:rPr>
      </w:pPr>
      <w:bookmarkStart w:id="5" w:name="_heading=h.tyjcwt" w:colFirst="0" w:colLast="0"/>
      <w:bookmarkEnd w:id="5"/>
      <w:r w:rsidRPr="006D7951">
        <w:rPr>
          <w:rFonts w:asciiTheme="majorHAnsi" w:eastAsia="Calibri" w:hAnsiTheme="majorHAnsi" w:cstheme="majorHAnsi"/>
          <w:b/>
        </w:rPr>
        <w:t>4.2.- Exclusiones</w:t>
      </w:r>
    </w:p>
    <w:p w14:paraId="07617712" w14:textId="77777777" w:rsidR="00572646" w:rsidRPr="006D7951" w:rsidRDefault="001B3ACB" w:rsidP="00036903">
      <w:pPr>
        <w:spacing w:line="240" w:lineRule="auto"/>
        <w:jc w:val="both"/>
        <w:rPr>
          <w:rFonts w:asciiTheme="majorHAnsi" w:eastAsia="Calibri" w:hAnsiTheme="majorHAnsi" w:cstheme="majorHAnsi"/>
          <w:b/>
        </w:rPr>
      </w:pPr>
      <w:r w:rsidRPr="006D7951">
        <w:rPr>
          <w:rFonts w:asciiTheme="majorHAnsi" w:eastAsia="Calibri" w:hAnsiTheme="majorHAnsi" w:cstheme="majorHAnsi"/>
          <w:b/>
        </w:rPr>
        <w:t xml:space="preserve"> </w:t>
      </w:r>
    </w:p>
    <w:p w14:paraId="4121AEBA" w14:textId="77777777" w:rsidR="00572646" w:rsidRPr="006D7951" w:rsidRDefault="00E14C02"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Se excluyen de</w:t>
      </w:r>
      <w:r w:rsidR="00DB1AF9">
        <w:rPr>
          <w:rFonts w:asciiTheme="majorHAnsi" w:eastAsia="Calibri" w:hAnsiTheme="majorHAnsi" w:cstheme="majorHAnsi"/>
        </w:rPr>
        <w:t>l uso de e</w:t>
      </w:r>
      <w:r w:rsidRPr="006D7951">
        <w:rPr>
          <w:rFonts w:asciiTheme="majorHAnsi" w:eastAsia="Calibri" w:hAnsiTheme="majorHAnsi" w:cstheme="majorHAnsi"/>
        </w:rPr>
        <w:t>sta</w:t>
      </w:r>
      <w:r w:rsidR="001B3ACB" w:rsidRPr="006D7951">
        <w:rPr>
          <w:rFonts w:asciiTheme="majorHAnsi" w:eastAsia="Calibri" w:hAnsiTheme="majorHAnsi" w:cstheme="majorHAnsi"/>
        </w:rPr>
        <w:t xml:space="preserve"> Norma los siguientes casos:</w:t>
      </w:r>
    </w:p>
    <w:p w14:paraId="4438F075" w14:textId="77777777" w:rsidR="00572646" w:rsidRPr="006D7951" w:rsidRDefault="001B3ACB" w:rsidP="00036903">
      <w:pPr>
        <w:spacing w:line="240" w:lineRule="auto"/>
        <w:jc w:val="both"/>
        <w:rPr>
          <w:rFonts w:asciiTheme="majorHAnsi" w:eastAsia="Calibri" w:hAnsiTheme="majorHAnsi" w:cstheme="majorHAnsi"/>
          <w:b/>
        </w:rPr>
      </w:pPr>
      <w:r w:rsidRPr="006D7951">
        <w:rPr>
          <w:rFonts w:asciiTheme="majorHAnsi" w:eastAsia="Calibri" w:hAnsiTheme="majorHAnsi" w:cstheme="majorHAnsi"/>
          <w:b/>
        </w:rPr>
        <w:t xml:space="preserve"> </w:t>
      </w:r>
    </w:p>
    <w:p w14:paraId="576D9F01" w14:textId="7DA121D1" w:rsidR="00DB1AF9" w:rsidRPr="00DB1AF9" w:rsidRDefault="00DB1AF9" w:rsidP="00036903">
      <w:pPr>
        <w:numPr>
          <w:ilvl w:val="0"/>
          <w:numId w:val="3"/>
        </w:numPr>
        <w:pBdr>
          <w:top w:val="nil"/>
          <w:left w:val="nil"/>
          <w:bottom w:val="nil"/>
          <w:right w:val="nil"/>
          <w:between w:val="nil"/>
        </w:pBdr>
        <w:spacing w:line="240" w:lineRule="auto"/>
        <w:jc w:val="both"/>
        <w:rPr>
          <w:rFonts w:asciiTheme="majorHAnsi" w:eastAsia="Calibri" w:hAnsiTheme="majorHAnsi" w:cstheme="majorHAnsi"/>
        </w:rPr>
      </w:pPr>
      <w:r w:rsidRPr="00DB1AF9">
        <w:rPr>
          <w:rFonts w:asciiTheme="majorHAnsi" w:eastAsia="Calibri" w:hAnsiTheme="majorHAnsi" w:cstheme="majorHAnsi"/>
        </w:rPr>
        <w:t xml:space="preserve">Las plantaciones forestales </w:t>
      </w:r>
      <w:r w:rsidR="009929BF">
        <w:rPr>
          <w:rFonts w:asciiTheme="majorHAnsi" w:eastAsia="Calibri" w:hAnsiTheme="majorHAnsi" w:cstheme="majorHAnsi"/>
        </w:rPr>
        <w:t xml:space="preserve">que </w:t>
      </w:r>
      <w:r w:rsidRPr="00DB1AF9">
        <w:rPr>
          <w:rFonts w:asciiTheme="majorHAnsi" w:eastAsia="Calibri" w:hAnsiTheme="majorHAnsi" w:cstheme="majorHAnsi"/>
        </w:rPr>
        <w:t xml:space="preserve">no </w:t>
      </w:r>
      <w:r w:rsidR="009929BF">
        <w:rPr>
          <w:rFonts w:asciiTheme="majorHAnsi" w:eastAsia="Calibri" w:hAnsiTheme="majorHAnsi" w:cstheme="majorHAnsi"/>
        </w:rPr>
        <w:t xml:space="preserve">hayan sido </w:t>
      </w:r>
      <w:r w:rsidRPr="00DB1AF9">
        <w:rPr>
          <w:rFonts w:asciiTheme="majorHAnsi" w:eastAsia="Calibri" w:hAnsiTheme="majorHAnsi" w:cstheme="majorHAnsi"/>
        </w:rPr>
        <w:t>afectadas por incendio</w:t>
      </w:r>
      <w:r>
        <w:rPr>
          <w:rFonts w:asciiTheme="majorHAnsi" w:eastAsia="Calibri" w:hAnsiTheme="majorHAnsi" w:cstheme="majorHAnsi"/>
        </w:rPr>
        <w:t>s</w:t>
      </w:r>
      <w:r w:rsidRPr="00DB1AF9">
        <w:rPr>
          <w:rFonts w:asciiTheme="majorHAnsi" w:eastAsia="Calibri" w:hAnsiTheme="majorHAnsi" w:cstheme="majorHAnsi"/>
        </w:rPr>
        <w:t xml:space="preserve"> o aquellas que se ubiquen en zonas de interfaz urbano-rural.</w:t>
      </w:r>
    </w:p>
    <w:p w14:paraId="2379D5C9" w14:textId="193769CA" w:rsidR="00572646" w:rsidRPr="006D7951" w:rsidRDefault="001B3ACB" w:rsidP="00036903">
      <w:pPr>
        <w:numPr>
          <w:ilvl w:val="0"/>
          <w:numId w:val="3"/>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P</w:t>
      </w:r>
      <w:r w:rsidR="00E14C02" w:rsidRPr="006D7951">
        <w:rPr>
          <w:rFonts w:asciiTheme="majorHAnsi" w:eastAsia="Calibri" w:hAnsiTheme="majorHAnsi" w:cstheme="majorHAnsi"/>
          <w:color w:val="000000"/>
        </w:rPr>
        <w:t xml:space="preserve">lantaciones </w:t>
      </w:r>
      <w:r w:rsidR="005C70A0">
        <w:rPr>
          <w:rFonts w:asciiTheme="majorHAnsi" w:eastAsia="Calibri" w:hAnsiTheme="majorHAnsi" w:cstheme="majorHAnsi"/>
          <w:color w:val="000000"/>
        </w:rPr>
        <w:t xml:space="preserve">realizadas </w:t>
      </w:r>
      <w:r w:rsidR="00CA604B" w:rsidRPr="006D7951">
        <w:rPr>
          <w:rFonts w:asciiTheme="majorHAnsi" w:eastAsia="Calibri" w:hAnsiTheme="majorHAnsi" w:cstheme="majorHAnsi"/>
          <w:color w:val="000000"/>
        </w:rPr>
        <w:t xml:space="preserve">producto de compensaciones contempladas </w:t>
      </w:r>
      <w:r w:rsidR="00E14C02" w:rsidRPr="006D7951">
        <w:rPr>
          <w:rFonts w:asciiTheme="majorHAnsi" w:eastAsia="Calibri" w:hAnsiTheme="majorHAnsi" w:cstheme="majorHAnsi"/>
          <w:color w:val="000000"/>
        </w:rPr>
        <w:t>en e</w:t>
      </w:r>
      <w:r w:rsidRPr="006D7951">
        <w:rPr>
          <w:rFonts w:asciiTheme="majorHAnsi" w:eastAsia="Calibri" w:hAnsiTheme="majorHAnsi" w:cstheme="majorHAnsi"/>
          <w:color w:val="000000"/>
        </w:rPr>
        <w:t>l Sistema de Evaluación de Impacto Ambiental.</w:t>
      </w:r>
    </w:p>
    <w:p w14:paraId="140B537E" w14:textId="77777777" w:rsidR="00572646" w:rsidRPr="006D7951" w:rsidRDefault="00DB1AF9" w:rsidP="00036903">
      <w:pPr>
        <w:numPr>
          <w:ilvl w:val="0"/>
          <w:numId w:val="3"/>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Los b</w:t>
      </w:r>
      <w:r w:rsidR="001B3ACB" w:rsidRPr="006D7951">
        <w:rPr>
          <w:rFonts w:asciiTheme="majorHAnsi" w:eastAsia="Calibri" w:hAnsiTheme="majorHAnsi" w:cstheme="majorHAnsi"/>
          <w:color w:val="000000"/>
        </w:rPr>
        <w:t xml:space="preserve">osques nativos </w:t>
      </w:r>
      <w:r>
        <w:rPr>
          <w:rFonts w:asciiTheme="majorHAnsi" w:eastAsia="Calibri" w:hAnsiTheme="majorHAnsi" w:cstheme="majorHAnsi"/>
          <w:color w:val="000000"/>
        </w:rPr>
        <w:t xml:space="preserve">y formaciones xerofíticas </w:t>
      </w:r>
      <w:r w:rsidR="001B3ACB" w:rsidRPr="006D7951">
        <w:rPr>
          <w:rFonts w:asciiTheme="majorHAnsi" w:eastAsia="Calibri" w:hAnsiTheme="majorHAnsi" w:cstheme="majorHAnsi"/>
          <w:color w:val="000000"/>
        </w:rPr>
        <w:t>afectados por incendios.</w:t>
      </w:r>
    </w:p>
    <w:p w14:paraId="118EC997" w14:textId="77777777" w:rsidR="00572646" w:rsidRPr="006D7951" w:rsidRDefault="001B3ACB" w:rsidP="00036903">
      <w:pPr>
        <w:numPr>
          <w:ilvl w:val="0"/>
          <w:numId w:val="3"/>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 xml:space="preserve">Cuando </w:t>
      </w:r>
      <w:r w:rsidR="00494532" w:rsidRPr="006D7951">
        <w:rPr>
          <w:rFonts w:asciiTheme="majorHAnsi" w:eastAsia="Calibri" w:hAnsiTheme="majorHAnsi" w:cstheme="majorHAnsi"/>
          <w:color w:val="000000"/>
        </w:rPr>
        <w:t xml:space="preserve">la </w:t>
      </w:r>
      <w:r w:rsidR="00BC6557" w:rsidRPr="006D7951">
        <w:rPr>
          <w:rFonts w:asciiTheme="majorHAnsi" w:eastAsia="Calibri" w:hAnsiTheme="majorHAnsi" w:cstheme="majorHAnsi"/>
          <w:color w:val="000000"/>
        </w:rPr>
        <w:t xml:space="preserve">acción de </w:t>
      </w:r>
      <w:r w:rsidRPr="006D7951">
        <w:rPr>
          <w:rFonts w:asciiTheme="majorHAnsi" w:eastAsia="Calibri" w:hAnsiTheme="majorHAnsi" w:cstheme="majorHAnsi"/>
          <w:color w:val="000000"/>
        </w:rPr>
        <w:t xml:space="preserve">reforestación </w:t>
      </w:r>
      <w:r w:rsidR="00494532" w:rsidRPr="006D7951">
        <w:rPr>
          <w:rFonts w:asciiTheme="majorHAnsi" w:eastAsia="Calibri" w:hAnsiTheme="majorHAnsi" w:cstheme="majorHAnsi"/>
          <w:color w:val="000000"/>
        </w:rPr>
        <w:t xml:space="preserve">se proponga </w:t>
      </w:r>
      <w:r w:rsidRPr="006D7951">
        <w:rPr>
          <w:rFonts w:asciiTheme="majorHAnsi" w:eastAsia="Calibri" w:hAnsiTheme="majorHAnsi" w:cstheme="majorHAnsi"/>
          <w:color w:val="000000"/>
        </w:rPr>
        <w:t>en un sitio distinto de la corta</w:t>
      </w:r>
      <w:r w:rsidR="00BC6557" w:rsidRPr="006D7951">
        <w:rPr>
          <w:rFonts w:asciiTheme="majorHAnsi" w:eastAsia="Calibri" w:hAnsiTheme="majorHAnsi" w:cstheme="majorHAnsi"/>
          <w:color w:val="000000"/>
        </w:rPr>
        <w:t xml:space="preserve"> de cosecha</w:t>
      </w:r>
      <w:r w:rsidRPr="006D7951">
        <w:rPr>
          <w:rFonts w:asciiTheme="majorHAnsi" w:eastAsia="Calibri" w:hAnsiTheme="majorHAnsi" w:cstheme="majorHAnsi"/>
          <w:color w:val="000000"/>
        </w:rPr>
        <w:t>.</w:t>
      </w:r>
    </w:p>
    <w:p w14:paraId="2DD85DE7" w14:textId="77777777" w:rsidR="00572646" w:rsidRPr="006D7951" w:rsidRDefault="001B3ACB" w:rsidP="00036903">
      <w:pPr>
        <w:numPr>
          <w:ilvl w:val="0"/>
          <w:numId w:val="3"/>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 xml:space="preserve">Cuando se contemple </w:t>
      </w:r>
      <w:r w:rsidR="00DB1AF9">
        <w:rPr>
          <w:rFonts w:asciiTheme="majorHAnsi" w:eastAsia="Calibri" w:hAnsiTheme="majorHAnsi" w:cstheme="majorHAnsi"/>
          <w:color w:val="000000"/>
        </w:rPr>
        <w:t xml:space="preserve">la </w:t>
      </w:r>
      <w:r w:rsidRPr="006D7951">
        <w:rPr>
          <w:rFonts w:asciiTheme="majorHAnsi" w:eastAsia="Calibri" w:hAnsiTheme="majorHAnsi" w:cstheme="majorHAnsi"/>
          <w:color w:val="000000"/>
        </w:rPr>
        <w:t>construcción de caminos, canchas de acopi</w:t>
      </w:r>
      <w:r w:rsidR="00494532" w:rsidRPr="006D7951">
        <w:rPr>
          <w:rFonts w:asciiTheme="majorHAnsi" w:eastAsia="Calibri" w:hAnsiTheme="majorHAnsi" w:cstheme="majorHAnsi"/>
          <w:color w:val="000000"/>
        </w:rPr>
        <w:t>o, pozos de lastre, campamentos</w:t>
      </w:r>
      <w:r w:rsidRPr="006D7951">
        <w:rPr>
          <w:rFonts w:asciiTheme="majorHAnsi" w:eastAsia="Calibri" w:hAnsiTheme="majorHAnsi" w:cstheme="majorHAnsi"/>
          <w:color w:val="000000"/>
        </w:rPr>
        <w:t xml:space="preserve"> </w:t>
      </w:r>
      <w:r w:rsidR="00494532" w:rsidRPr="006D7951">
        <w:rPr>
          <w:rFonts w:asciiTheme="majorHAnsi" w:eastAsia="Calibri" w:hAnsiTheme="majorHAnsi" w:cstheme="majorHAnsi"/>
          <w:color w:val="000000"/>
        </w:rPr>
        <w:t>o</w:t>
      </w:r>
      <w:r w:rsidRPr="006D7951">
        <w:rPr>
          <w:rFonts w:asciiTheme="majorHAnsi" w:eastAsia="Calibri" w:hAnsiTheme="majorHAnsi" w:cstheme="majorHAnsi"/>
          <w:color w:val="000000"/>
        </w:rPr>
        <w:t xml:space="preserve"> cualquier otra infraestructura</w:t>
      </w:r>
      <w:r w:rsidR="00494532" w:rsidRPr="006D7951">
        <w:rPr>
          <w:rFonts w:asciiTheme="majorHAnsi" w:eastAsia="Calibri" w:hAnsiTheme="majorHAnsi" w:cstheme="majorHAnsi"/>
          <w:color w:val="000000"/>
        </w:rPr>
        <w:t xml:space="preserve"> mayor</w:t>
      </w:r>
      <w:r w:rsidRPr="006D7951">
        <w:rPr>
          <w:rFonts w:asciiTheme="majorHAnsi" w:eastAsia="Calibri" w:hAnsiTheme="majorHAnsi" w:cstheme="majorHAnsi"/>
          <w:color w:val="000000"/>
        </w:rPr>
        <w:t>.</w:t>
      </w:r>
    </w:p>
    <w:p w14:paraId="60973BA9" w14:textId="77777777" w:rsidR="00572646" w:rsidRDefault="00572646" w:rsidP="00036903">
      <w:pPr>
        <w:spacing w:line="240" w:lineRule="auto"/>
        <w:jc w:val="both"/>
        <w:rPr>
          <w:rFonts w:asciiTheme="majorHAnsi" w:eastAsia="Calibri" w:hAnsiTheme="majorHAnsi" w:cstheme="majorHAnsi"/>
          <w:b/>
        </w:rPr>
      </w:pPr>
    </w:p>
    <w:p w14:paraId="24D8ACF2" w14:textId="77777777" w:rsidR="003F6443" w:rsidRPr="003F6443" w:rsidRDefault="003F6443" w:rsidP="00036903">
      <w:pPr>
        <w:spacing w:line="240" w:lineRule="auto"/>
        <w:jc w:val="both"/>
        <w:rPr>
          <w:rFonts w:asciiTheme="majorHAnsi" w:eastAsia="Calibri" w:hAnsiTheme="majorHAnsi" w:cstheme="majorHAnsi"/>
        </w:rPr>
      </w:pPr>
      <w:r>
        <w:rPr>
          <w:rFonts w:asciiTheme="majorHAnsi" w:eastAsia="Calibri" w:hAnsiTheme="majorHAnsi" w:cstheme="majorHAnsi"/>
        </w:rPr>
        <w:t>De encontrarse en los casos precedentes, se recomienda consultar a CONAF, respecto del tipo de instrumento a utilizar.</w:t>
      </w:r>
    </w:p>
    <w:p w14:paraId="276F7EA2" w14:textId="77777777" w:rsidR="003F6443" w:rsidRPr="006D7951" w:rsidRDefault="003F6443" w:rsidP="00036903">
      <w:pPr>
        <w:spacing w:line="240" w:lineRule="auto"/>
        <w:jc w:val="both"/>
        <w:rPr>
          <w:rFonts w:asciiTheme="majorHAnsi" w:eastAsia="Calibri" w:hAnsiTheme="majorHAnsi" w:cstheme="majorHAnsi"/>
          <w:b/>
        </w:rPr>
      </w:pPr>
    </w:p>
    <w:p w14:paraId="7B59C199" w14:textId="77777777" w:rsidR="00572646" w:rsidRPr="006D7951" w:rsidRDefault="001B3ACB" w:rsidP="00036903">
      <w:pPr>
        <w:spacing w:line="240" w:lineRule="auto"/>
        <w:jc w:val="both"/>
        <w:rPr>
          <w:rFonts w:asciiTheme="majorHAnsi" w:eastAsia="Calibri" w:hAnsiTheme="majorHAnsi" w:cstheme="majorHAnsi"/>
          <w:b/>
        </w:rPr>
      </w:pPr>
      <w:r w:rsidRPr="006D7951">
        <w:rPr>
          <w:rFonts w:asciiTheme="majorHAnsi" w:eastAsia="Calibri" w:hAnsiTheme="majorHAnsi" w:cstheme="majorHAnsi"/>
          <w:b/>
        </w:rPr>
        <w:t>4.3.- Prescripciones técnicas</w:t>
      </w:r>
    </w:p>
    <w:p w14:paraId="3D6505FD" w14:textId="77777777" w:rsidR="00572646" w:rsidRPr="006D7951" w:rsidRDefault="00572646" w:rsidP="00036903">
      <w:pPr>
        <w:spacing w:line="240" w:lineRule="auto"/>
        <w:jc w:val="both"/>
        <w:rPr>
          <w:rFonts w:asciiTheme="majorHAnsi" w:eastAsia="Calibri" w:hAnsiTheme="majorHAnsi" w:cstheme="majorHAnsi"/>
          <w:b/>
        </w:rPr>
      </w:pPr>
    </w:p>
    <w:p w14:paraId="67A39B0B" w14:textId="77777777" w:rsidR="00572646" w:rsidRPr="006D7951" w:rsidRDefault="001B3ACB" w:rsidP="00036903">
      <w:pPr>
        <w:spacing w:line="240" w:lineRule="auto"/>
        <w:jc w:val="both"/>
        <w:rPr>
          <w:rFonts w:asciiTheme="majorHAnsi" w:eastAsia="Calibri" w:hAnsiTheme="majorHAnsi" w:cstheme="majorHAnsi"/>
          <w:b/>
        </w:rPr>
      </w:pPr>
      <w:r w:rsidRPr="006D7951">
        <w:rPr>
          <w:rFonts w:asciiTheme="majorHAnsi" w:eastAsia="Calibri" w:hAnsiTheme="majorHAnsi" w:cstheme="majorHAnsi"/>
          <w:b/>
        </w:rPr>
        <w:t xml:space="preserve">a) </w:t>
      </w:r>
      <w:r w:rsidRPr="006D7951">
        <w:rPr>
          <w:rFonts w:asciiTheme="majorHAnsi" w:eastAsia="Calibri" w:hAnsiTheme="majorHAnsi" w:cstheme="majorHAnsi"/>
          <w:b/>
        </w:rPr>
        <w:tab/>
        <w:t>Corta de cosecha</w:t>
      </w:r>
    </w:p>
    <w:p w14:paraId="0A7FD090" w14:textId="77777777" w:rsidR="00572646" w:rsidRPr="006D7951" w:rsidRDefault="001B3ACB" w:rsidP="00036903">
      <w:pPr>
        <w:spacing w:line="240" w:lineRule="auto"/>
        <w:rPr>
          <w:rFonts w:asciiTheme="majorHAnsi" w:eastAsia="Calibri" w:hAnsiTheme="majorHAnsi" w:cstheme="majorHAnsi"/>
          <w:b/>
        </w:rPr>
      </w:pPr>
      <w:r w:rsidRPr="006D7951">
        <w:rPr>
          <w:rFonts w:asciiTheme="majorHAnsi" w:eastAsia="Calibri" w:hAnsiTheme="majorHAnsi" w:cstheme="majorHAnsi"/>
          <w:b/>
        </w:rPr>
        <w:t xml:space="preserve"> </w:t>
      </w:r>
    </w:p>
    <w:p w14:paraId="6470D670"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 xml:space="preserve">El método de corta a emplear será el de </w:t>
      </w:r>
      <w:r w:rsidR="00BC6557" w:rsidRPr="006D7951">
        <w:rPr>
          <w:rFonts w:asciiTheme="majorHAnsi" w:eastAsia="Calibri" w:hAnsiTheme="majorHAnsi" w:cstheme="majorHAnsi"/>
          <w:color w:val="000000"/>
        </w:rPr>
        <w:t>T</w:t>
      </w:r>
      <w:r w:rsidRPr="006D7951">
        <w:rPr>
          <w:rFonts w:asciiTheme="majorHAnsi" w:eastAsia="Calibri" w:hAnsiTheme="majorHAnsi" w:cstheme="majorHAnsi"/>
          <w:color w:val="000000"/>
        </w:rPr>
        <w:t xml:space="preserve">ala </w:t>
      </w:r>
      <w:r w:rsidR="00BC6557" w:rsidRPr="006D7951">
        <w:rPr>
          <w:rFonts w:asciiTheme="majorHAnsi" w:eastAsia="Calibri" w:hAnsiTheme="majorHAnsi" w:cstheme="majorHAnsi"/>
          <w:color w:val="000000"/>
        </w:rPr>
        <w:t>R</w:t>
      </w:r>
      <w:r w:rsidRPr="006D7951">
        <w:rPr>
          <w:rFonts w:asciiTheme="majorHAnsi" w:eastAsia="Calibri" w:hAnsiTheme="majorHAnsi" w:cstheme="majorHAnsi"/>
          <w:color w:val="000000"/>
        </w:rPr>
        <w:t>asa</w:t>
      </w:r>
      <w:r w:rsidR="00494532" w:rsidRPr="006D7951">
        <w:rPr>
          <w:rFonts w:asciiTheme="majorHAnsi" w:eastAsia="Calibri" w:hAnsiTheme="majorHAnsi" w:cstheme="majorHAnsi"/>
          <w:color w:val="000000"/>
        </w:rPr>
        <w:t xml:space="preserve">. </w:t>
      </w:r>
      <w:r w:rsidR="00BC6557" w:rsidRPr="006D7951">
        <w:rPr>
          <w:rFonts w:asciiTheme="majorHAnsi" w:eastAsia="Calibri" w:hAnsiTheme="majorHAnsi" w:cstheme="majorHAnsi"/>
          <w:color w:val="000000"/>
        </w:rPr>
        <w:t xml:space="preserve">De esta corta se extraerá el </w:t>
      </w:r>
      <w:r w:rsidRPr="006D7951">
        <w:rPr>
          <w:rFonts w:asciiTheme="majorHAnsi" w:eastAsia="Calibri" w:hAnsiTheme="majorHAnsi" w:cstheme="majorHAnsi"/>
          <w:color w:val="000000"/>
        </w:rPr>
        <w:t>tot</w:t>
      </w:r>
      <w:r w:rsidR="00BC6557" w:rsidRPr="006D7951">
        <w:rPr>
          <w:rFonts w:asciiTheme="majorHAnsi" w:eastAsia="Calibri" w:hAnsiTheme="majorHAnsi" w:cstheme="majorHAnsi"/>
          <w:color w:val="000000"/>
        </w:rPr>
        <w:t>al de los árboles del rodal.</w:t>
      </w:r>
    </w:p>
    <w:p w14:paraId="57DF7462" w14:textId="77777777" w:rsidR="00572646" w:rsidRPr="006D7951" w:rsidRDefault="00572646" w:rsidP="00036903">
      <w:pPr>
        <w:spacing w:line="240" w:lineRule="auto"/>
        <w:jc w:val="both"/>
        <w:rPr>
          <w:rFonts w:asciiTheme="majorHAnsi" w:eastAsia="Calibri" w:hAnsiTheme="majorHAnsi" w:cstheme="majorHAnsi"/>
        </w:rPr>
      </w:pPr>
    </w:p>
    <w:p w14:paraId="3280AA72" w14:textId="77777777" w:rsidR="00572646" w:rsidRPr="006D7951" w:rsidRDefault="00CA604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color w:val="000000"/>
        </w:rPr>
        <w:t>Para la corta de árboles de diámetros mayores a 50 cm, se acepta una altura máxima de tocón de 30 cm.</w:t>
      </w:r>
    </w:p>
    <w:p w14:paraId="0D179EE6" w14:textId="77777777" w:rsidR="00CA604B" w:rsidRPr="006D7951" w:rsidRDefault="00CA604B" w:rsidP="00036903">
      <w:pPr>
        <w:pStyle w:val="Prrafodelista"/>
        <w:spacing w:line="240" w:lineRule="auto"/>
        <w:contextualSpacing w:val="0"/>
        <w:rPr>
          <w:rFonts w:asciiTheme="majorHAnsi" w:eastAsia="Calibri" w:hAnsiTheme="majorHAnsi" w:cstheme="majorHAnsi"/>
        </w:rPr>
      </w:pPr>
    </w:p>
    <w:p w14:paraId="5E379BF8" w14:textId="77777777" w:rsidR="00572646" w:rsidRPr="006D7951" w:rsidRDefault="00F25076"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 xml:space="preserve">Si </w:t>
      </w:r>
      <w:r w:rsidR="0016434D">
        <w:rPr>
          <w:rFonts w:asciiTheme="majorHAnsi" w:eastAsia="Calibri" w:hAnsiTheme="majorHAnsi" w:cstheme="majorHAnsi"/>
          <w:color w:val="000000"/>
        </w:rPr>
        <w:t xml:space="preserve">la acción de </w:t>
      </w:r>
      <w:r w:rsidR="004D202D">
        <w:rPr>
          <w:rFonts w:asciiTheme="majorHAnsi" w:eastAsia="Calibri" w:hAnsiTheme="majorHAnsi" w:cstheme="majorHAnsi"/>
          <w:color w:val="000000"/>
        </w:rPr>
        <w:t>reforesta</w:t>
      </w:r>
      <w:r w:rsidR="0016434D">
        <w:rPr>
          <w:rFonts w:asciiTheme="majorHAnsi" w:eastAsia="Calibri" w:hAnsiTheme="majorHAnsi" w:cstheme="majorHAnsi"/>
          <w:color w:val="000000"/>
        </w:rPr>
        <w:t>ción se realiza</w:t>
      </w:r>
      <w:r w:rsidR="004D202D">
        <w:rPr>
          <w:rFonts w:asciiTheme="majorHAnsi" w:eastAsia="Calibri" w:hAnsiTheme="majorHAnsi" w:cstheme="majorHAnsi"/>
          <w:color w:val="000000"/>
        </w:rPr>
        <w:t xml:space="preserve"> a través de </w:t>
      </w:r>
      <w:r w:rsidR="00BC6557" w:rsidRPr="006D7951">
        <w:rPr>
          <w:rFonts w:asciiTheme="majorHAnsi" w:eastAsia="Calibri" w:hAnsiTheme="majorHAnsi" w:cstheme="majorHAnsi"/>
          <w:color w:val="000000"/>
        </w:rPr>
        <w:t xml:space="preserve">regeneración </w:t>
      </w:r>
      <w:r w:rsidR="0016434D">
        <w:rPr>
          <w:rFonts w:asciiTheme="majorHAnsi" w:eastAsia="Calibri" w:hAnsiTheme="majorHAnsi" w:cstheme="majorHAnsi"/>
          <w:color w:val="000000"/>
        </w:rPr>
        <w:t>vegetativa</w:t>
      </w:r>
      <w:r w:rsidR="001B3ACB" w:rsidRPr="006D7951">
        <w:rPr>
          <w:rFonts w:asciiTheme="majorHAnsi" w:eastAsia="Calibri" w:hAnsiTheme="majorHAnsi" w:cstheme="majorHAnsi"/>
          <w:color w:val="000000"/>
        </w:rPr>
        <w:t xml:space="preserve">, el tipo de corte </w:t>
      </w:r>
      <w:r w:rsidRPr="006D7951">
        <w:rPr>
          <w:rFonts w:asciiTheme="majorHAnsi" w:eastAsia="Calibri" w:hAnsiTheme="majorHAnsi" w:cstheme="majorHAnsi"/>
          <w:color w:val="000000"/>
        </w:rPr>
        <w:t xml:space="preserve">en el tocón </w:t>
      </w:r>
      <w:r w:rsidR="001B3ACB" w:rsidRPr="006D7951">
        <w:rPr>
          <w:rFonts w:asciiTheme="majorHAnsi" w:eastAsia="Calibri" w:hAnsiTheme="majorHAnsi" w:cstheme="majorHAnsi"/>
          <w:color w:val="000000"/>
        </w:rPr>
        <w:t>debe</w:t>
      </w:r>
      <w:r w:rsidRPr="006D7951">
        <w:rPr>
          <w:rFonts w:asciiTheme="majorHAnsi" w:eastAsia="Calibri" w:hAnsiTheme="majorHAnsi" w:cstheme="majorHAnsi"/>
          <w:color w:val="000000"/>
        </w:rPr>
        <w:t>rá</w:t>
      </w:r>
      <w:r w:rsidR="001B3ACB" w:rsidRPr="006D7951">
        <w:rPr>
          <w:rFonts w:asciiTheme="majorHAnsi" w:eastAsia="Calibri" w:hAnsiTheme="majorHAnsi" w:cstheme="majorHAnsi"/>
          <w:color w:val="000000"/>
        </w:rPr>
        <w:t xml:space="preserve"> ser realizado en bisel, liso, sin dejar residuos ni tocones con corteza desgarrada</w:t>
      </w:r>
      <w:r w:rsidRPr="006D7951">
        <w:rPr>
          <w:rFonts w:asciiTheme="majorHAnsi" w:eastAsia="Calibri" w:hAnsiTheme="majorHAnsi" w:cstheme="majorHAnsi"/>
          <w:color w:val="000000"/>
        </w:rPr>
        <w:t>. Esto evita</w:t>
      </w:r>
      <w:r w:rsidR="001B3ACB" w:rsidRPr="006D7951">
        <w:rPr>
          <w:rFonts w:asciiTheme="majorHAnsi" w:eastAsia="Calibri" w:hAnsiTheme="majorHAnsi" w:cstheme="majorHAnsi"/>
          <w:color w:val="000000"/>
        </w:rPr>
        <w:t xml:space="preserve"> </w:t>
      </w:r>
      <w:r w:rsidRPr="006D7951">
        <w:rPr>
          <w:rFonts w:asciiTheme="majorHAnsi" w:eastAsia="Calibri" w:hAnsiTheme="majorHAnsi" w:cstheme="majorHAnsi"/>
          <w:color w:val="000000"/>
        </w:rPr>
        <w:t xml:space="preserve">la </w:t>
      </w:r>
      <w:r w:rsidR="001B3ACB" w:rsidRPr="006D7951">
        <w:rPr>
          <w:rFonts w:asciiTheme="majorHAnsi" w:eastAsia="Calibri" w:hAnsiTheme="majorHAnsi" w:cstheme="majorHAnsi"/>
          <w:color w:val="000000"/>
        </w:rPr>
        <w:t>acumulación de agua y el posterior ataque de hongos a la cepa madre.</w:t>
      </w:r>
    </w:p>
    <w:p w14:paraId="16675EB3"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 </w:t>
      </w:r>
    </w:p>
    <w:p w14:paraId="16A8B832" w14:textId="77777777" w:rsidR="00572646" w:rsidRPr="006D7951" w:rsidRDefault="00F25076" w:rsidP="00036903">
      <w:pPr>
        <w:spacing w:line="240" w:lineRule="auto"/>
        <w:jc w:val="both"/>
        <w:rPr>
          <w:rFonts w:asciiTheme="majorHAnsi" w:eastAsia="Calibri" w:hAnsiTheme="majorHAnsi" w:cstheme="majorHAnsi"/>
          <w:b/>
        </w:rPr>
      </w:pPr>
      <w:r w:rsidRPr="006D7951">
        <w:rPr>
          <w:rFonts w:asciiTheme="majorHAnsi" w:eastAsia="Calibri" w:hAnsiTheme="majorHAnsi" w:cstheme="majorHAnsi"/>
          <w:b/>
        </w:rPr>
        <w:t>b</w:t>
      </w:r>
      <w:r w:rsidR="001B3ACB" w:rsidRPr="006D7951">
        <w:rPr>
          <w:rFonts w:asciiTheme="majorHAnsi" w:eastAsia="Calibri" w:hAnsiTheme="majorHAnsi" w:cstheme="majorHAnsi"/>
          <w:b/>
        </w:rPr>
        <w:t>)</w:t>
      </w:r>
      <w:r w:rsidR="006D7951">
        <w:rPr>
          <w:rFonts w:asciiTheme="majorHAnsi" w:eastAsia="Calibri" w:hAnsiTheme="majorHAnsi" w:cstheme="majorHAnsi"/>
          <w:b/>
        </w:rPr>
        <w:t xml:space="preserve"> </w:t>
      </w:r>
      <w:r w:rsidR="001B3ACB" w:rsidRPr="006D7951">
        <w:rPr>
          <w:rFonts w:asciiTheme="majorHAnsi" w:eastAsia="Calibri" w:hAnsiTheme="majorHAnsi" w:cstheme="majorHAnsi"/>
          <w:b/>
        </w:rPr>
        <w:tab/>
        <w:t>Raleo</w:t>
      </w:r>
    </w:p>
    <w:p w14:paraId="61AF0E5C" w14:textId="77777777" w:rsidR="00572646" w:rsidRPr="006D7951" w:rsidRDefault="00572646" w:rsidP="00036903">
      <w:pPr>
        <w:spacing w:line="240" w:lineRule="auto"/>
        <w:jc w:val="both"/>
        <w:rPr>
          <w:rFonts w:asciiTheme="majorHAnsi" w:eastAsia="Calibri" w:hAnsiTheme="majorHAnsi" w:cstheme="majorHAnsi"/>
          <w:b/>
        </w:rPr>
      </w:pPr>
    </w:p>
    <w:p w14:paraId="13C6C21B"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Esta actividad está orientada a disminuir la densidad del rodal</w:t>
      </w:r>
      <w:r w:rsidR="00F25076" w:rsidRPr="006D7951">
        <w:rPr>
          <w:rFonts w:asciiTheme="majorHAnsi" w:eastAsia="Calibri" w:hAnsiTheme="majorHAnsi" w:cstheme="majorHAnsi"/>
          <w:color w:val="000000"/>
        </w:rPr>
        <w:t>. Se puede realizar</w:t>
      </w:r>
      <w:r w:rsidRPr="006D7951">
        <w:rPr>
          <w:rFonts w:asciiTheme="majorHAnsi" w:eastAsia="Calibri" w:hAnsiTheme="majorHAnsi" w:cstheme="majorHAnsi"/>
          <w:color w:val="000000"/>
        </w:rPr>
        <w:t xml:space="preserve"> </w:t>
      </w:r>
      <w:r w:rsidR="00F25076" w:rsidRPr="006D7951">
        <w:rPr>
          <w:rFonts w:asciiTheme="majorHAnsi" w:eastAsia="Calibri" w:hAnsiTheme="majorHAnsi" w:cstheme="majorHAnsi"/>
          <w:color w:val="000000"/>
        </w:rPr>
        <w:t>disminuyendo</w:t>
      </w:r>
      <w:r w:rsidRPr="006D7951">
        <w:rPr>
          <w:rFonts w:asciiTheme="majorHAnsi" w:eastAsia="Calibri" w:hAnsiTheme="majorHAnsi" w:cstheme="majorHAnsi"/>
          <w:color w:val="000000"/>
        </w:rPr>
        <w:t xml:space="preserve"> el número de individuos, cepas, vástagos por hectárea, o bien, una combinación de los anteriores.</w:t>
      </w:r>
    </w:p>
    <w:p w14:paraId="4B1141C0" w14:textId="77777777" w:rsidR="00572646" w:rsidRPr="006D7951" w:rsidRDefault="00572646" w:rsidP="00036903">
      <w:pPr>
        <w:pBdr>
          <w:top w:val="nil"/>
          <w:left w:val="nil"/>
          <w:bottom w:val="nil"/>
          <w:right w:val="nil"/>
          <w:between w:val="nil"/>
        </w:pBdr>
        <w:spacing w:line="240" w:lineRule="auto"/>
        <w:rPr>
          <w:rFonts w:asciiTheme="majorHAnsi" w:eastAsia="Calibri" w:hAnsiTheme="majorHAnsi" w:cstheme="majorHAnsi"/>
          <w:color w:val="000000"/>
        </w:rPr>
      </w:pPr>
    </w:p>
    <w:p w14:paraId="70144893"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Se deberá definir el tipo de raleo, sea</w:t>
      </w:r>
      <w:r w:rsidR="00F25076" w:rsidRPr="006D7951">
        <w:rPr>
          <w:rFonts w:asciiTheme="majorHAnsi" w:eastAsia="Calibri" w:hAnsiTheme="majorHAnsi" w:cstheme="majorHAnsi"/>
          <w:color w:val="000000"/>
        </w:rPr>
        <w:t>n estos:</w:t>
      </w:r>
      <w:r w:rsidRPr="006D7951">
        <w:rPr>
          <w:rFonts w:asciiTheme="majorHAnsi" w:eastAsia="Calibri" w:hAnsiTheme="majorHAnsi" w:cstheme="majorHAnsi"/>
          <w:color w:val="000000"/>
        </w:rPr>
        <w:t xml:space="preserve"> “raleo de vástagos”, “raleo de cepas” o “raleo de individuos”, indicando la densidad inicial y después del raleo, la unidad de medida</w:t>
      </w:r>
      <w:r w:rsidR="00F25076" w:rsidRPr="006D7951">
        <w:rPr>
          <w:rFonts w:asciiTheme="majorHAnsi" w:eastAsia="Calibri" w:hAnsiTheme="majorHAnsi" w:cstheme="majorHAnsi"/>
          <w:color w:val="000000"/>
        </w:rPr>
        <w:t xml:space="preserve">. Además, se deberá describir </w:t>
      </w:r>
      <w:r w:rsidRPr="006D7951">
        <w:rPr>
          <w:rFonts w:asciiTheme="majorHAnsi" w:eastAsia="Calibri" w:hAnsiTheme="majorHAnsi" w:cstheme="majorHAnsi"/>
          <w:color w:val="000000"/>
        </w:rPr>
        <w:t>brevemente la actividad</w:t>
      </w:r>
      <w:r w:rsidR="00F25076" w:rsidRPr="006D7951">
        <w:rPr>
          <w:rFonts w:asciiTheme="majorHAnsi" w:eastAsia="Calibri" w:hAnsiTheme="majorHAnsi" w:cstheme="majorHAnsi"/>
          <w:color w:val="000000"/>
        </w:rPr>
        <w:t xml:space="preserve"> en la cual se deberá indicar la técnica a emp</w:t>
      </w:r>
      <w:r w:rsidR="009E05FF" w:rsidRPr="006D7951">
        <w:rPr>
          <w:rFonts w:asciiTheme="majorHAnsi" w:eastAsia="Calibri" w:hAnsiTheme="majorHAnsi" w:cstheme="majorHAnsi"/>
          <w:color w:val="000000"/>
        </w:rPr>
        <w:t>le</w:t>
      </w:r>
      <w:r w:rsidR="00F25076" w:rsidRPr="006D7951">
        <w:rPr>
          <w:rFonts w:asciiTheme="majorHAnsi" w:eastAsia="Calibri" w:hAnsiTheme="majorHAnsi" w:cstheme="majorHAnsi"/>
          <w:color w:val="000000"/>
        </w:rPr>
        <w:t>ar</w:t>
      </w:r>
      <w:r w:rsidRPr="006D7951">
        <w:rPr>
          <w:rFonts w:asciiTheme="majorHAnsi" w:eastAsia="Calibri" w:hAnsiTheme="majorHAnsi" w:cstheme="majorHAnsi"/>
          <w:color w:val="000000"/>
        </w:rPr>
        <w:t>.</w:t>
      </w:r>
    </w:p>
    <w:p w14:paraId="553129D6" w14:textId="77777777" w:rsidR="00572646" w:rsidRPr="006D7951" w:rsidRDefault="00572646" w:rsidP="00036903">
      <w:pPr>
        <w:pBdr>
          <w:top w:val="nil"/>
          <w:left w:val="nil"/>
          <w:bottom w:val="nil"/>
          <w:right w:val="nil"/>
          <w:between w:val="nil"/>
        </w:pBdr>
        <w:spacing w:line="240" w:lineRule="auto"/>
        <w:ind w:left="720"/>
        <w:rPr>
          <w:rFonts w:asciiTheme="majorHAnsi" w:eastAsia="Calibri" w:hAnsiTheme="majorHAnsi" w:cstheme="majorHAnsi"/>
          <w:color w:val="000000"/>
        </w:rPr>
      </w:pPr>
    </w:p>
    <w:p w14:paraId="5A1EC916"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Para el raleo de vástagos, se podrán utilizar como criterios de selección, la ubicación del vástago de manera que quede equilibrada</w:t>
      </w:r>
      <w:r w:rsidR="00F25076" w:rsidRPr="006D7951">
        <w:rPr>
          <w:rFonts w:asciiTheme="majorHAnsi" w:eastAsia="Calibri" w:hAnsiTheme="majorHAnsi" w:cstheme="majorHAnsi"/>
          <w:color w:val="000000"/>
        </w:rPr>
        <w:t xml:space="preserve"> en la cepa, vigor y</w:t>
      </w:r>
      <w:r w:rsidRPr="006D7951">
        <w:rPr>
          <w:rFonts w:asciiTheme="majorHAnsi" w:eastAsia="Calibri" w:hAnsiTheme="majorHAnsi" w:cstheme="majorHAnsi"/>
          <w:color w:val="000000"/>
        </w:rPr>
        <w:t xml:space="preserve"> sanidad del vástago, altura de inserción respecto de la cepa, entre otros.</w:t>
      </w:r>
    </w:p>
    <w:p w14:paraId="6A1542BB" w14:textId="77777777" w:rsidR="00572646" w:rsidRPr="006D7951" w:rsidRDefault="00572646" w:rsidP="00036903">
      <w:pPr>
        <w:spacing w:line="240" w:lineRule="auto"/>
        <w:rPr>
          <w:rFonts w:asciiTheme="majorHAnsi" w:eastAsia="Calibri" w:hAnsiTheme="majorHAnsi" w:cstheme="majorHAnsi"/>
        </w:rPr>
      </w:pPr>
    </w:p>
    <w:p w14:paraId="4CADF5CC" w14:textId="77777777" w:rsidR="00F25076" w:rsidRPr="006D7951" w:rsidRDefault="00F25076" w:rsidP="00036903">
      <w:pPr>
        <w:spacing w:line="240" w:lineRule="auto"/>
        <w:rPr>
          <w:rFonts w:asciiTheme="majorHAnsi" w:eastAsia="Calibri" w:hAnsiTheme="majorHAnsi" w:cstheme="majorHAnsi"/>
          <w:b/>
          <w:color w:val="000000"/>
        </w:rPr>
      </w:pPr>
      <w:r w:rsidRPr="006D7951">
        <w:rPr>
          <w:rFonts w:asciiTheme="majorHAnsi" w:eastAsia="Calibri" w:hAnsiTheme="majorHAnsi" w:cstheme="majorHAnsi"/>
          <w:b/>
        </w:rPr>
        <w:lastRenderedPageBreak/>
        <w:t xml:space="preserve">c) </w:t>
      </w:r>
      <w:r w:rsidRPr="006D7951">
        <w:rPr>
          <w:rFonts w:asciiTheme="majorHAnsi" w:eastAsia="Calibri" w:hAnsiTheme="majorHAnsi" w:cstheme="majorHAnsi"/>
          <w:b/>
        </w:rPr>
        <w:tab/>
        <w:t>Reforestación</w:t>
      </w:r>
    </w:p>
    <w:p w14:paraId="48BB623C" w14:textId="77777777" w:rsidR="00F25076" w:rsidRPr="006D7951" w:rsidRDefault="00F25076" w:rsidP="00036903">
      <w:pPr>
        <w:spacing w:line="240" w:lineRule="auto"/>
        <w:rPr>
          <w:rFonts w:asciiTheme="majorHAnsi" w:eastAsia="Calibri" w:hAnsiTheme="majorHAnsi" w:cstheme="majorHAnsi"/>
          <w:color w:val="000000"/>
        </w:rPr>
      </w:pPr>
      <w:r w:rsidRPr="006D7951">
        <w:rPr>
          <w:rFonts w:asciiTheme="majorHAnsi" w:eastAsia="Calibri" w:hAnsiTheme="majorHAnsi" w:cstheme="majorHAnsi"/>
          <w:color w:val="000000"/>
        </w:rPr>
        <w:t xml:space="preserve"> </w:t>
      </w:r>
    </w:p>
    <w:p w14:paraId="57B46A71" w14:textId="77777777" w:rsidR="00F25076" w:rsidRPr="006D7951" w:rsidRDefault="00E64A2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En conformidad a lo señalado en el artículo 2° del D.L. N° 701, de 1974, la </w:t>
      </w:r>
      <w:r w:rsidR="009E05FF" w:rsidRPr="006D7951">
        <w:rPr>
          <w:rFonts w:asciiTheme="majorHAnsi" w:eastAsia="Calibri" w:hAnsiTheme="majorHAnsi" w:cstheme="majorHAnsi"/>
        </w:rPr>
        <w:t xml:space="preserve">reforestación </w:t>
      </w:r>
      <w:r w:rsidRPr="006D7951">
        <w:rPr>
          <w:rFonts w:asciiTheme="majorHAnsi" w:eastAsia="Calibri" w:hAnsiTheme="majorHAnsi" w:cstheme="majorHAnsi"/>
        </w:rPr>
        <w:t xml:space="preserve">corresponde a </w:t>
      </w:r>
      <w:r w:rsidR="0007755E" w:rsidRPr="006D7951">
        <w:rPr>
          <w:rFonts w:asciiTheme="majorHAnsi" w:eastAsia="Calibri" w:hAnsiTheme="majorHAnsi" w:cstheme="majorHAnsi"/>
        </w:rPr>
        <w:t>“</w:t>
      </w:r>
      <w:r w:rsidR="0007755E" w:rsidRPr="006D7951">
        <w:rPr>
          <w:rFonts w:asciiTheme="majorHAnsi" w:eastAsia="Calibri" w:hAnsiTheme="majorHAnsi" w:cstheme="majorHAnsi"/>
          <w:i/>
        </w:rPr>
        <w:t>la acción de repoblar con especies arbóreas o arbustivas, mediante siembra, plantación o manejo de la regeneración natural, un terreno que haya estado cubierto con bosque y que haya sido objeto de explotación extractiva con posterioridad al 28 de octubre de 1974</w:t>
      </w:r>
      <w:bookmarkStart w:id="6" w:name="_heading=h.y22cdwngo5xu" w:colFirst="0" w:colLast="0"/>
      <w:bookmarkEnd w:id="6"/>
      <w:r w:rsidRPr="006D7951">
        <w:rPr>
          <w:rFonts w:asciiTheme="majorHAnsi" w:eastAsia="Calibri" w:hAnsiTheme="majorHAnsi" w:cstheme="majorHAnsi"/>
        </w:rPr>
        <w:t>”</w:t>
      </w:r>
      <w:r w:rsidR="0007755E" w:rsidRPr="006D7951">
        <w:rPr>
          <w:rFonts w:asciiTheme="majorHAnsi" w:eastAsia="Calibri" w:hAnsiTheme="majorHAnsi" w:cstheme="majorHAnsi"/>
        </w:rPr>
        <w:t>.</w:t>
      </w:r>
    </w:p>
    <w:p w14:paraId="3F64584D" w14:textId="77777777" w:rsidR="00F25076" w:rsidRDefault="00F25076" w:rsidP="00036903">
      <w:pPr>
        <w:spacing w:line="240" w:lineRule="auto"/>
        <w:jc w:val="both"/>
        <w:rPr>
          <w:rFonts w:asciiTheme="majorHAnsi" w:eastAsia="Calibri" w:hAnsiTheme="majorHAnsi" w:cstheme="majorHAnsi"/>
        </w:rPr>
      </w:pPr>
      <w:bookmarkStart w:id="7" w:name="_heading=h.h40xhl37ugiz" w:colFirst="0" w:colLast="0"/>
      <w:bookmarkStart w:id="8" w:name="_heading=h.kpfhs5xj56gr" w:colFirst="0" w:colLast="0"/>
      <w:bookmarkEnd w:id="7"/>
      <w:bookmarkEnd w:id="8"/>
    </w:p>
    <w:p w14:paraId="079C675B" w14:textId="33E1FD5A" w:rsidR="0016434D" w:rsidRDefault="0016434D" w:rsidP="00036903">
      <w:p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 xml:space="preserve">En concordancia a lo anterior, los </w:t>
      </w:r>
      <w:r w:rsidRPr="006D7951">
        <w:rPr>
          <w:rFonts w:asciiTheme="majorHAnsi" w:eastAsia="Calibri" w:hAnsiTheme="majorHAnsi" w:cstheme="majorHAnsi"/>
        </w:rPr>
        <w:t>aspectos que</w:t>
      </w:r>
      <w:r w:rsidR="00E907B8">
        <w:rPr>
          <w:rFonts w:asciiTheme="majorHAnsi" w:eastAsia="Calibri" w:hAnsiTheme="majorHAnsi" w:cstheme="majorHAnsi"/>
        </w:rPr>
        <w:t xml:space="preserve"> </w:t>
      </w:r>
      <w:r w:rsidRPr="006D7951">
        <w:rPr>
          <w:rFonts w:asciiTheme="majorHAnsi" w:eastAsia="Calibri" w:hAnsiTheme="majorHAnsi" w:cstheme="majorHAnsi"/>
        </w:rPr>
        <w:t>deben ser considerados en la acción de reforestación son:</w:t>
      </w:r>
    </w:p>
    <w:p w14:paraId="1635B852" w14:textId="77777777" w:rsidR="0016434D" w:rsidRDefault="0016434D" w:rsidP="00036903">
      <w:pPr>
        <w:pBdr>
          <w:top w:val="nil"/>
          <w:left w:val="nil"/>
          <w:bottom w:val="nil"/>
          <w:right w:val="nil"/>
          <w:between w:val="nil"/>
        </w:pBdr>
        <w:spacing w:line="240" w:lineRule="auto"/>
        <w:jc w:val="both"/>
        <w:rPr>
          <w:rFonts w:asciiTheme="majorHAnsi" w:eastAsia="Calibri" w:hAnsiTheme="majorHAnsi" w:cstheme="majorHAnsi"/>
          <w:color w:val="000000"/>
        </w:rPr>
      </w:pPr>
    </w:p>
    <w:p w14:paraId="25ECE65A" w14:textId="53F2C0DF" w:rsidR="0016434D" w:rsidRPr="006D7951" w:rsidRDefault="0016434D"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 xml:space="preserve">El método de reforestación a utilizar </w:t>
      </w:r>
      <w:r w:rsidRPr="006D7951">
        <w:rPr>
          <w:rFonts w:asciiTheme="majorHAnsi" w:eastAsia="Calibri" w:hAnsiTheme="majorHAnsi" w:cstheme="majorHAnsi"/>
          <w:color w:val="000000"/>
        </w:rPr>
        <w:t xml:space="preserve">podrá ser vía plantación directa, manejo de la regeneración vegetativa o una combinación de ambas, dependiendo de </w:t>
      </w:r>
      <w:r>
        <w:rPr>
          <w:rFonts w:asciiTheme="majorHAnsi" w:eastAsia="Calibri" w:hAnsiTheme="majorHAnsi" w:cstheme="majorHAnsi"/>
          <w:color w:val="000000"/>
        </w:rPr>
        <w:t xml:space="preserve">cómo </w:t>
      </w:r>
      <w:r w:rsidRPr="006D7951">
        <w:rPr>
          <w:rFonts w:asciiTheme="majorHAnsi" w:eastAsia="Calibri" w:hAnsiTheme="majorHAnsi" w:cstheme="majorHAnsi"/>
          <w:color w:val="000000"/>
        </w:rPr>
        <w:t>regenera</w:t>
      </w:r>
      <w:r>
        <w:rPr>
          <w:rFonts w:asciiTheme="majorHAnsi" w:eastAsia="Calibri" w:hAnsiTheme="majorHAnsi" w:cstheme="majorHAnsi"/>
          <w:color w:val="000000"/>
        </w:rPr>
        <w:t xml:space="preserve">n </w:t>
      </w:r>
      <w:r w:rsidRPr="006D7951">
        <w:rPr>
          <w:rFonts w:asciiTheme="majorHAnsi" w:eastAsia="Calibri" w:hAnsiTheme="majorHAnsi" w:cstheme="majorHAnsi"/>
          <w:color w:val="000000"/>
        </w:rPr>
        <w:t>la</w:t>
      </w:r>
      <w:r>
        <w:rPr>
          <w:rFonts w:asciiTheme="majorHAnsi" w:eastAsia="Calibri" w:hAnsiTheme="majorHAnsi" w:cstheme="majorHAnsi"/>
          <w:color w:val="000000"/>
        </w:rPr>
        <w:t>s</w:t>
      </w:r>
      <w:r w:rsidRPr="006D7951">
        <w:rPr>
          <w:rFonts w:asciiTheme="majorHAnsi" w:eastAsia="Calibri" w:hAnsiTheme="majorHAnsi" w:cstheme="majorHAnsi"/>
          <w:color w:val="000000"/>
        </w:rPr>
        <w:t xml:space="preserve"> especie</w:t>
      </w:r>
      <w:r>
        <w:rPr>
          <w:rFonts w:asciiTheme="majorHAnsi" w:eastAsia="Calibri" w:hAnsiTheme="majorHAnsi" w:cstheme="majorHAnsi"/>
          <w:color w:val="000000"/>
        </w:rPr>
        <w:t>s, e</w:t>
      </w:r>
      <w:r w:rsidRPr="006D7951">
        <w:rPr>
          <w:rFonts w:asciiTheme="majorHAnsi" w:eastAsia="Calibri" w:hAnsiTheme="majorHAnsi" w:cstheme="majorHAnsi"/>
          <w:color w:val="000000"/>
        </w:rPr>
        <w:t xml:space="preserve">l daño sufrido a causa del incendio forestal y </w:t>
      </w:r>
      <w:r w:rsidR="005C70A0">
        <w:rPr>
          <w:rFonts w:asciiTheme="majorHAnsi" w:eastAsia="Calibri" w:hAnsiTheme="majorHAnsi" w:cstheme="majorHAnsi"/>
          <w:color w:val="000000"/>
        </w:rPr>
        <w:t>los</w:t>
      </w:r>
      <w:r w:rsidRPr="006D7951">
        <w:rPr>
          <w:rFonts w:asciiTheme="majorHAnsi" w:eastAsia="Calibri" w:hAnsiTheme="majorHAnsi" w:cstheme="majorHAnsi"/>
          <w:color w:val="000000"/>
        </w:rPr>
        <w:t xml:space="preserve"> objetivo</w:t>
      </w:r>
      <w:r w:rsidR="005C70A0">
        <w:rPr>
          <w:rFonts w:asciiTheme="majorHAnsi" w:eastAsia="Calibri" w:hAnsiTheme="majorHAnsi" w:cstheme="majorHAnsi"/>
          <w:color w:val="000000"/>
        </w:rPr>
        <w:t>s</w:t>
      </w:r>
      <w:r w:rsidRPr="006D7951">
        <w:rPr>
          <w:rFonts w:asciiTheme="majorHAnsi" w:eastAsia="Calibri" w:hAnsiTheme="majorHAnsi" w:cstheme="majorHAnsi"/>
          <w:color w:val="000000"/>
        </w:rPr>
        <w:t xml:space="preserve"> final</w:t>
      </w:r>
      <w:r w:rsidR="005C70A0">
        <w:rPr>
          <w:rFonts w:asciiTheme="majorHAnsi" w:eastAsia="Calibri" w:hAnsiTheme="majorHAnsi" w:cstheme="majorHAnsi"/>
          <w:color w:val="000000"/>
        </w:rPr>
        <w:t>es</w:t>
      </w:r>
      <w:r w:rsidRPr="006D7951">
        <w:rPr>
          <w:rFonts w:asciiTheme="majorHAnsi" w:eastAsia="Calibri" w:hAnsiTheme="majorHAnsi" w:cstheme="majorHAnsi"/>
          <w:color w:val="000000"/>
        </w:rPr>
        <w:t xml:space="preserve"> de la reforestación.</w:t>
      </w:r>
    </w:p>
    <w:p w14:paraId="0C4DC5E4" w14:textId="77777777" w:rsidR="0016434D" w:rsidRPr="006D7951" w:rsidRDefault="0016434D" w:rsidP="00036903">
      <w:pPr>
        <w:pBdr>
          <w:top w:val="nil"/>
          <w:left w:val="nil"/>
          <w:bottom w:val="nil"/>
          <w:right w:val="nil"/>
          <w:between w:val="nil"/>
        </w:pBdr>
        <w:spacing w:line="240" w:lineRule="auto"/>
        <w:ind w:left="360"/>
        <w:jc w:val="both"/>
        <w:rPr>
          <w:rFonts w:asciiTheme="majorHAnsi" w:eastAsia="Calibri" w:hAnsiTheme="majorHAnsi" w:cstheme="majorHAnsi"/>
        </w:rPr>
      </w:pPr>
    </w:p>
    <w:p w14:paraId="1EAD8257" w14:textId="77777777" w:rsidR="00F25076" w:rsidRPr="004907AA" w:rsidRDefault="0016434D"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themeColor="text1"/>
        </w:rPr>
      </w:pPr>
      <w:bookmarkStart w:id="9" w:name="_heading=h.bl8mti79p8fa" w:colFirst="0" w:colLast="0"/>
      <w:bookmarkEnd w:id="9"/>
      <w:r>
        <w:rPr>
          <w:rFonts w:asciiTheme="majorHAnsi" w:eastAsia="Calibri" w:hAnsiTheme="majorHAnsi" w:cstheme="majorHAnsi"/>
        </w:rPr>
        <w:t>Con la</w:t>
      </w:r>
      <w:r w:rsidRPr="006D7951">
        <w:rPr>
          <w:rFonts w:asciiTheme="majorHAnsi" w:eastAsia="Calibri" w:hAnsiTheme="majorHAnsi" w:cstheme="majorHAnsi"/>
        </w:rPr>
        <w:t xml:space="preserve"> reforestación </w:t>
      </w:r>
      <w:r>
        <w:rPr>
          <w:rFonts w:asciiTheme="majorHAnsi" w:eastAsia="Calibri" w:hAnsiTheme="majorHAnsi" w:cstheme="majorHAnsi"/>
        </w:rPr>
        <w:t xml:space="preserve">se deberá </w:t>
      </w:r>
      <w:r w:rsidRPr="006D7951">
        <w:rPr>
          <w:rFonts w:asciiTheme="majorHAnsi" w:eastAsia="Calibri" w:hAnsiTheme="majorHAnsi" w:cstheme="majorHAnsi"/>
        </w:rPr>
        <w:t>establecer una nueva masa bosco</w:t>
      </w:r>
      <w:r>
        <w:rPr>
          <w:rFonts w:asciiTheme="majorHAnsi" w:eastAsia="Calibri" w:hAnsiTheme="majorHAnsi" w:cstheme="majorHAnsi"/>
        </w:rPr>
        <w:t>sa de una o más especies, sean é</w:t>
      </w:r>
      <w:r w:rsidRPr="006D7951">
        <w:rPr>
          <w:rFonts w:asciiTheme="majorHAnsi" w:eastAsia="Calibri" w:hAnsiTheme="majorHAnsi" w:cstheme="majorHAnsi"/>
        </w:rPr>
        <w:t>stas nativas, exóticas o mixtas,</w:t>
      </w:r>
      <w:bookmarkStart w:id="10" w:name="_heading=h.ycawcyqn1s5w" w:colFirst="0" w:colLast="0"/>
      <w:bookmarkStart w:id="11" w:name="_heading=h.6e01i15d0pb2" w:colFirst="0" w:colLast="0"/>
      <w:bookmarkEnd w:id="10"/>
      <w:bookmarkEnd w:id="11"/>
      <w:r w:rsidRPr="006D7951">
        <w:rPr>
          <w:rFonts w:asciiTheme="majorHAnsi" w:eastAsia="Calibri" w:hAnsiTheme="majorHAnsi" w:cstheme="majorHAnsi"/>
        </w:rPr>
        <w:t xml:space="preserve"> y que contemplen </w:t>
      </w:r>
      <w:r w:rsidR="007368C3">
        <w:rPr>
          <w:rFonts w:asciiTheme="majorHAnsi" w:eastAsia="Calibri" w:hAnsiTheme="majorHAnsi" w:cstheme="majorHAnsi"/>
        </w:rPr>
        <w:t xml:space="preserve">preferentemente </w:t>
      </w:r>
      <w:r w:rsidRPr="007368C3">
        <w:rPr>
          <w:rFonts w:asciiTheme="majorHAnsi" w:eastAsia="Calibri" w:hAnsiTheme="majorHAnsi" w:cstheme="majorHAnsi"/>
          <w:b/>
        </w:rPr>
        <w:t>diversos objetivos de manejo</w:t>
      </w:r>
      <w:r w:rsidRPr="006D7951">
        <w:rPr>
          <w:rFonts w:asciiTheme="majorHAnsi" w:eastAsia="Calibri" w:hAnsiTheme="majorHAnsi" w:cstheme="majorHAnsi"/>
        </w:rPr>
        <w:t xml:space="preserve"> </w:t>
      </w:r>
      <w:r w:rsidRPr="004907AA">
        <w:rPr>
          <w:rFonts w:asciiTheme="majorHAnsi" w:eastAsia="Calibri" w:hAnsiTheme="majorHAnsi" w:cstheme="majorHAnsi"/>
          <w:color w:val="000000" w:themeColor="text1"/>
        </w:rPr>
        <w:t xml:space="preserve">asociados a la provisión de bienes o servicios, en </w:t>
      </w:r>
      <w:r w:rsidR="00F25076" w:rsidRPr="004907AA">
        <w:rPr>
          <w:rFonts w:asciiTheme="majorHAnsi" w:eastAsia="Calibri" w:hAnsiTheme="majorHAnsi" w:cstheme="majorHAnsi"/>
          <w:color w:val="000000" w:themeColor="text1"/>
        </w:rPr>
        <w:t xml:space="preserve">concordancia con el </w:t>
      </w:r>
      <w:r w:rsidR="00F77E8D" w:rsidRPr="004907AA">
        <w:rPr>
          <w:rFonts w:asciiTheme="majorHAnsi" w:eastAsia="Calibri" w:hAnsiTheme="majorHAnsi" w:cstheme="majorHAnsi"/>
          <w:color w:val="000000" w:themeColor="text1"/>
        </w:rPr>
        <w:t xml:space="preserve">(los) </w:t>
      </w:r>
      <w:r w:rsidR="00F25076" w:rsidRPr="004907AA">
        <w:rPr>
          <w:rFonts w:asciiTheme="majorHAnsi" w:eastAsia="Calibri" w:hAnsiTheme="majorHAnsi" w:cstheme="majorHAnsi"/>
          <w:color w:val="000000" w:themeColor="text1"/>
        </w:rPr>
        <w:t>objetivo</w:t>
      </w:r>
      <w:r w:rsidR="00F77E8D" w:rsidRPr="004907AA">
        <w:rPr>
          <w:rFonts w:asciiTheme="majorHAnsi" w:eastAsia="Calibri" w:hAnsiTheme="majorHAnsi" w:cstheme="majorHAnsi"/>
          <w:color w:val="000000" w:themeColor="text1"/>
        </w:rPr>
        <w:t xml:space="preserve"> (s)</w:t>
      </w:r>
      <w:r w:rsidR="00F25076" w:rsidRPr="004907AA">
        <w:rPr>
          <w:rFonts w:asciiTheme="majorHAnsi" w:eastAsia="Calibri" w:hAnsiTheme="majorHAnsi" w:cstheme="majorHAnsi"/>
          <w:color w:val="000000" w:themeColor="text1"/>
        </w:rPr>
        <w:t xml:space="preserve"> señalado en el cuadro 3.</w:t>
      </w:r>
      <w:r w:rsidR="00DE5253" w:rsidRPr="004907AA">
        <w:rPr>
          <w:rFonts w:asciiTheme="majorHAnsi" w:eastAsia="Calibri" w:hAnsiTheme="majorHAnsi" w:cstheme="majorHAnsi"/>
          <w:color w:val="000000" w:themeColor="text1"/>
        </w:rPr>
        <w:t>3</w:t>
      </w:r>
      <w:r w:rsidR="00F25076" w:rsidRPr="004907AA">
        <w:rPr>
          <w:rFonts w:asciiTheme="majorHAnsi" w:eastAsia="Calibri" w:hAnsiTheme="majorHAnsi" w:cstheme="majorHAnsi"/>
          <w:color w:val="000000" w:themeColor="text1"/>
        </w:rPr>
        <w:t xml:space="preserve">. </w:t>
      </w:r>
    </w:p>
    <w:p w14:paraId="016DF42A" w14:textId="77777777" w:rsidR="00F25076" w:rsidRPr="004907AA" w:rsidRDefault="00F25076" w:rsidP="00036903">
      <w:pPr>
        <w:spacing w:line="240" w:lineRule="auto"/>
        <w:rPr>
          <w:rFonts w:asciiTheme="majorHAnsi" w:eastAsia="Calibri" w:hAnsiTheme="majorHAnsi" w:cstheme="majorHAnsi"/>
          <w:color w:val="000000" w:themeColor="text1"/>
        </w:rPr>
      </w:pPr>
    </w:p>
    <w:p w14:paraId="723C9757" w14:textId="308780C9" w:rsidR="00EB2F47" w:rsidRPr="006D7951" w:rsidRDefault="00E90A3E"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bookmarkStart w:id="12" w:name="_heading=h.cqav0690efbv" w:colFirst="0" w:colLast="0"/>
      <w:bookmarkStart w:id="13" w:name="_heading=h.e83qltw6z8vk" w:colFirst="0" w:colLast="0"/>
      <w:bookmarkEnd w:id="12"/>
      <w:bookmarkEnd w:id="13"/>
      <w:r w:rsidRPr="004907AA">
        <w:rPr>
          <w:rFonts w:asciiTheme="majorHAnsi" w:eastAsia="Calibri" w:hAnsiTheme="majorHAnsi" w:cstheme="majorHAnsi"/>
          <w:color w:val="000000" w:themeColor="text1"/>
        </w:rPr>
        <w:t xml:space="preserve">Las especies </w:t>
      </w:r>
      <w:r w:rsidR="0016434D" w:rsidRPr="004907AA">
        <w:rPr>
          <w:rFonts w:asciiTheme="majorHAnsi" w:eastAsia="Calibri" w:hAnsiTheme="majorHAnsi" w:cstheme="majorHAnsi"/>
          <w:color w:val="000000" w:themeColor="text1"/>
        </w:rPr>
        <w:t xml:space="preserve">forestales </w:t>
      </w:r>
      <w:r w:rsidRPr="004907AA">
        <w:rPr>
          <w:rFonts w:asciiTheme="majorHAnsi" w:eastAsia="Calibri" w:hAnsiTheme="majorHAnsi" w:cstheme="majorHAnsi"/>
          <w:color w:val="000000" w:themeColor="text1"/>
        </w:rPr>
        <w:t>que se utili</w:t>
      </w:r>
      <w:r w:rsidR="0016434D" w:rsidRPr="004907AA">
        <w:rPr>
          <w:rFonts w:asciiTheme="majorHAnsi" w:eastAsia="Calibri" w:hAnsiTheme="majorHAnsi" w:cstheme="majorHAnsi"/>
          <w:color w:val="000000" w:themeColor="text1"/>
        </w:rPr>
        <w:t xml:space="preserve">cen, </w:t>
      </w:r>
      <w:r w:rsidRPr="004907AA">
        <w:rPr>
          <w:rFonts w:asciiTheme="majorHAnsi" w:eastAsia="Calibri" w:hAnsiTheme="majorHAnsi" w:cstheme="majorHAnsi"/>
          <w:color w:val="000000" w:themeColor="text1"/>
        </w:rPr>
        <w:t xml:space="preserve">pueden contemplar adicionalmente </w:t>
      </w:r>
      <w:r w:rsidR="0016434D" w:rsidRPr="004907AA">
        <w:rPr>
          <w:rFonts w:asciiTheme="majorHAnsi" w:eastAsia="Calibri" w:hAnsiTheme="majorHAnsi" w:cstheme="majorHAnsi"/>
          <w:color w:val="000000" w:themeColor="text1"/>
        </w:rPr>
        <w:t>a</w:t>
      </w:r>
      <w:r w:rsidRPr="004907AA">
        <w:rPr>
          <w:rFonts w:asciiTheme="majorHAnsi" w:eastAsia="Calibri" w:hAnsiTheme="majorHAnsi" w:cstheme="majorHAnsi"/>
          <w:color w:val="000000" w:themeColor="text1"/>
        </w:rPr>
        <w:t xml:space="preserve">l establecimiento de especies </w:t>
      </w:r>
      <w:r w:rsidRPr="006D7951">
        <w:rPr>
          <w:rFonts w:asciiTheme="majorHAnsi" w:eastAsia="Calibri" w:hAnsiTheme="majorHAnsi" w:cstheme="majorHAnsi"/>
          <w:color w:val="000000"/>
        </w:rPr>
        <w:t xml:space="preserve">arbóreas, </w:t>
      </w:r>
      <w:r w:rsidR="0016434D">
        <w:rPr>
          <w:rFonts w:asciiTheme="majorHAnsi" w:eastAsia="Calibri" w:hAnsiTheme="majorHAnsi" w:cstheme="majorHAnsi"/>
          <w:color w:val="000000"/>
        </w:rPr>
        <w:t xml:space="preserve">la incorporación de especies arbustivas o herbáceas, </w:t>
      </w:r>
      <w:r w:rsidRPr="006D7951">
        <w:rPr>
          <w:rFonts w:asciiTheme="majorHAnsi" w:eastAsia="Calibri" w:hAnsiTheme="majorHAnsi" w:cstheme="majorHAnsi"/>
          <w:color w:val="000000"/>
        </w:rPr>
        <w:t>que otorguen al bosque</w:t>
      </w:r>
      <w:r w:rsidR="005C70A0">
        <w:rPr>
          <w:rFonts w:asciiTheme="majorHAnsi" w:eastAsia="Calibri" w:hAnsiTheme="majorHAnsi" w:cstheme="majorHAnsi"/>
          <w:color w:val="000000"/>
        </w:rPr>
        <w:t xml:space="preserve"> una </w:t>
      </w:r>
      <w:r w:rsidR="00096F87">
        <w:rPr>
          <w:rFonts w:asciiTheme="majorHAnsi" w:eastAsia="Calibri" w:hAnsiTheme="majorHAnsi" w:cstheme="majorHAnsi"/>
          <w:color w:val="000000"/>
        </w:rPr>
        <w:t xml:space="preserve">mayor </w:t>
      </w:r>
      <w:r w:rsidR="005C70A0">
        <w:rPr>
          <w:rFonts w:asciiTheme="majorHAnsi" w:eastAsia="Calibri" w:hAnsiTheme="majorHAnsi" w:cstheme="majorHAnsi"/>
          <w:color w:val="000000"/>
        </w:rPr>
        <w:t xml:space="preserve">diversificación </w:t>
      </w:r>
      <w:r w:rsidR="00096F87">
        <w:rPr>
          <w:rFonts w:asciiTheme="majorHAnsi" w:eastAsia="Calibri" w:hAnsiTheme="majorHAnsi" w:cstheme="majorHAnsi"/>
          <w:color w:val="000000"/>
        </w:rPr>
        <w:t>de</w:t>
      </w:r>
      <w:r w:rsidR="005C70A0">
        <w:rPr>
          <w:rFonts w:asciiTheme="majorHAnsi" w:eastAsia="Calibri" w:hAnsiTheme="majorHAnsi" w:cstheme="majorHAnsi"/>
          <w:color w:val="000000"/>
        </w:rPr>
        <w:t xml:space="preserve"> estratos</w:t>
      </w:r>
      <w:r w:rsidR="00096F87">
        <w:rPr>
          <w:rFonts w:asciiTheme="majorHAnsi" w:eastAsia="Calibri" w:hAnsiTheme="majorHAnsi" w:cstheme="majorHAnsi"/>
          <w:color w:val="000000"/>
        </w:rPr>
        <w:t xml:space="preserve">, que es a lo que apunta </w:t>
      </w:r>
      <w:r w:rsidR="0016434D">
        <w:rPr>
          <w:rFonts w:asciiTheme="majorHAnsi" w:eastAsia="Calibri" w:hAnsiTheme="majorHAnsi" w:cstheme="majorHAnsi"/>
          <w:color w:val="000000"/>
        </w:rPr>
        <w:t>el</w:t>
      </w:r>
      <w:r w:rsidRPr="006D7951">
        <w:rPr>
          <w:rFonts w:asciiTheme="majorHAnsi" w:eastAsia="Calibri" w:hAnsiTheme="majorHAnsi" w:cstheme="majorHAnsi"/>
          <w:color w:val="000000"/>
        </w:rPr>
        <w:t xml:space="preserve"> destino </w:t>
      </w:r>
      <w:r w:rsidRPr="007368C3">
        <w:rPr>
          <w:rFonts w:asciiTheme="majorHAnsi" w:eastAsia="Calibri" w:hAnsiTheme="majorHAnsi" w:cstheme="majorHAnsi"/>
          <w:b/>
          <w:color w:val="000000"/>
        </w:rPr>
        <w:t>multipropósito</w:t>
      </w:r>
      <w:r w:rsidRPr="006D7951">
        <w:rPr>
          <w:rFonts w:asciiTheme="majorHAnsi" w:eastAsia="Calibri" w:hAnsiTheme="majorHAnsi" w:cstheme="majorHAnsi"/>
          <w:color w:val="000000"/>
        </w:rPr>
        <w:t>.</w:t>
      </w:r>
      <w:r w:rsidR="0016434D">
        <w:rPr>
          <w:rFonts w:asciiTheme="majorHAnsi" w:eastAsia="Calibri" w:hAnsiTheme="majorHAnsi" w:cstheme="majorHAnsi"/>
          <w:color w:val="000000"/>
        </w:rPr>
        <w:t xml:space="preserve"> Para orientar a los propietarios</w:t>
      </w:r>
      <w:r w:rsidR="007368C3">
        <w:rPr>
          <w:rFonts w:asciiTheme="majorHAnsi" w:eastAsia="Calibri" w:hAnsiTheme="majorHAnsi" w:cstheme="majorHAnsi"/>
          <w:color w:val="000000"/>
        </w:rPr>
        <w:t>/as</w:t>
      </w:r>
      <w:r w:rsidR="0016434D">
        <w:rPr>
          <w:rFonts w:asciiTheme="majorHAnsi" w:eastAsia="Calibri" w:hAnsiTheme="majorHAnsi" w:cstheme="majorHAnsi"/>
          <w:color w:val="000000"/>
        </w:rPr>
        <w:t xml:space="preserve">, se entrega al final de esta Norma, recomendaciones de tipos de especies </w:t>
      </w:r>
      <w:r w:rsidR="00096F87">
        <w:rPr>
          <w:rFonts w:asciiTheme="majorHAnsi" w:eastAsia="Calibri" w:hAnsiTheme="majorHAnsi" w:cstheme="majorHAnsi"/>
          <w:color w:val="000000"/>
        </w:rPr>
        <w:t xml:space="preserve">forestales </w:t>
      </w:r>
      <w:r w:rsidR="0016434D">
        <w:rPr>
          <w:rFonts w:asciiTheme="majorHAnsi" w:eastAsia="Calibri" w:hAnsiTheme="majorHAnsi" w:cstheme="majorHAnsi"/>
          <w:color w:val="000000"/>
        </w:rPr>
        <w:t>y usos, no obstante, puede solicitar en las oficinas de CONAF información técnica relacionada.</w:t>
      </w:r>
      <w:r w:rsidR="00E907B8">
        <w:rPr>
          <w:rFonts w:asciiTheme="majorHAnsi" w:eastAsia="Calibri" w:hAnsiTheme="majorHAnsi" w:cstheme="majorHAnsi"/>
          <w:color w:val="000000"/>
        </w:rPr>
        <w:t xml:space="preserve"> </w:t>
      </w:r>
    </w:p>
    <w:p w14:paraId="1986EBA1" w14:textId="77777777" w:rsidR="00EB2F47" w:rsidRPr="006D7951" w:rsidRDefault="00EB2F47" w:rsidP="00036903">
      <w:pPr>
        <w:pBdr>
          <w:top w:val="nil"/>
          <w:left w:val="nil"/>
          <w:bottom w:val="nil"/>
          <w:right w:val="nil"/>
          <w:between w:val="nil"/>
        </w:pBdr>
        <w:spacing w:line="240" w:lineRule="auto"/>
        <w:ind w:left="360"/>
        <w:jc w:val="both"/>
        <w:rPr>
          <w:rFonts w:asciiTheme="majorHAnsi" w:eastAsia="Calibri" w:hAnsiTheme="majorHAnsi" w:cstheme="majorHAnsi"/>
        </w:rPr>
      </w:pPr>
    </w:p>
    <w:p w14:paraId="680A4AA4" w14:textId="4184B227" w:rsidR="00E90A3E" w:rsidRPr="006D7951" w:rsidRDefault="0016434D"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 xml:space="preserve">Dado que la reforestación </w:t>
      </w:r>
      <w:r w:rsidRPr="006D7951">
        <w:rPr>
          <w:rFonts w:asciiTheme="majorHAnsi" w:eastAsia="Calibri" w:hAnsiTheme="majorHAnsi" w:cstheme="majorHAnsi"/>
          <w:color w:val="000000"/>
        </w:rPr>
        <w:t>se desarrolla en terrenos de aptitud preferentemente forestal</w:t>
      </w:r>
      <w:r>
        <w:rPr>
          <w:rFonts w:asciiTheme="majorHAnsi" w:eastAsia="Calibri" w:hAnsiTheme="majorHAnsi" w:cstheme="majorHAnsi"/>
          <w:color w:val="000000"/>
        </w:rPr>
        <w:t xml:space="preserve"> y que estas plantaciones y su manejo quedan sujetos a las disposiciones de la normativa forestal vigente,</w:t>
      </w:r>
      <w:r w:rsidR="00E907B8">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no </w:t>
      </w:r>
      <w:r w:rsidR="00E90A3E" w:rsidRPr="006D7951">
        <w:rPr>
          <w:rFonts w:asciiTheme="majorHAnsi" w:eastAsia="Calibri" w:hAnsiTheme="majorHAnsi" w:cstheme="majorHAnsi"/>
          <w:color w:val="000000"/>
        </w:rPr>
        <w:t xml:space="preserve">se </w:t>
      </w:r>
      <w:r w:rsidR="00EB2F47" w:rsidRPr="006D7951">
        <w:rPr>
          <w:rFonts w:asciiTheme="majorHAnsi" w:eastAsia="Calibri" w:hAnsiTheme="majorHAnsi" w:cstheme="majorHAnsi"/>
          <w:color w:val="000000"/>
        </w:rPr>
        <w:t xml:space="preserve">podrá efectuar </w:t>
      </w:r>
      <w:r>
        <w:rPr>
          <w:rFonts w:asciiTheme="majorHAnsi" w:eastAsia="Calibri" w:hAnsiTheme="majorHAnsi" w:cstheme="majorHAnsi"/>
          <w:color w:val="000000"/>
        </w:rPr>
        <w:t xml:space="preserve">esta actividad utilizando </w:t>
      </w:r>
      <w:r w:rsidR="00096F87">
        <w:rPr>
          <w:rFonts w:asciiTheme="majorHAnsi" w:eastAsia="Calibri" w:hAnsiTheme="majorHAnsi" w:cstheme="majorHAnsi"/>
          <w:color w:val="000000"/>
        </w:rPr>
        <w:t>cultivos agrícolas</w:t>
      </w:r>
      <w:r w:rsidR="00ED05E6">
        <w:rPr>
          <w:rFonts w:asciiTheme="majorHAnsi" w:eastAsia="Calibri" w:hAnsiTheme="majorHAnsi" w:cstheme="majorHAnsi"/>
          <w:color w:val="000000"/>
        </w:rPr>
        <w:t xml:space="preserve"> y </w:t>
      </w:r>
      <w:r w:rsidR="00096F87">
        <w:rPr>
          <w:rFonts w:asciiTheme="majorHAnsi" w:eastAsia="Calibri" w:hAnsiTheme="majorHAnsi" w:cstheme="majorHAnsi"/>
          <w:color w:val="000000"/>
        </w:rPr>
        <w:t>fruticultura</w:t>
      </w:r>
      <w:r w:rsidR="00ED05E6">
        <w:rPr>
          <w:rFonts w:asciiTheme="majorHAnsi" w:eastAsia="Calibri" w:hAnsiTheme="majorHAnsi" w:cstheme="majorHAnsi"/>
          <w:color w:val="000000"/>
        </w:rPr>
        <w:t xml:space="preserve"> (por ejemplo, </w:t>
      </w:r>
      <w:r w:rsidR="00E90A3E" w:rsidRPr="006D7951">
        <w:rPr>
          <w:rFonts w:asciiTheme="majorHAnsi" w:eastAsia="Calibri" w:hAnsiTheme="majorHAnsi" w:cstheme="majorHAnsi"/>
          <w:color w:val="000000"/>
        </w:rPr>
        <w:t>paltos</w:t>
      </w:r>
      <w:r w:rsidR="00096F87">
        <w:rPr>
          <w:rFonts w:asciiTheme="majorHAnsi" w:eastAsia="Calibri" w:hAnsiTheme="majorHAnsi" w:cstheme="majorHAnsi"/>
          <w:color w:val="000000"/>
        </w:rPr>
        <w:t>, vid</w:t>
      </w:r>
      <w:r w:rsidR="00ED05E6">
        <w:rPr>
          <w:rFonts w:asciiTheme="majorHAnsi" w:eastAsia="Calibri" w:hAnsiTheme="majorHAnsi" w:cstheme="majorHAnsi"/>
          <w:color w:val="000000"/>
        </w:rPr>
        <w:t>es</w:t>
      </w:r>
      <w:r w:rsidR="00096F87">
        <w:rPr>
          <w:rFonts w:asciiTheme="majorHAnsi" w:eastAsia="Calibri" w:hAnsiTheme="majorHAnsi" w:cstheme="majorHAnsi"/>
          <w:color w:val="000000"/>
        </w:rPr>
        <w:t>,</w:t>
      </w:r>
      <w:r w:rsidR="00E90A3E" w:rsidRPr="006D7951">
        <w:rPr>
          <w:rFonts w:asciiTheme="majorHAnsi" w:eastAsia="Calibri" w:hAnsiTheme="majorHAnsi" w:cstheme="majorHAnsi"/>
          <w:color w:val="000000"/>
        </w:rPr>
        <w:t xml:space="preserve"> cítricos</w:t>
      </w:r>
      <w:r w:rsidR="00ED05E6">
        <w:rPr>
          <w:rFonts w:asciiTheme="majorHAnsi" w:eastAsia="Calibri" w:hAnsiTheme="majorHAnsi" w:cstheme="majorHAnsi"/>
          <w:color w:val="000000"/>
        </w:rPr>
        <w:t>, entre otro</w:t>
      </w:r>
      <w:r w:rsidR="0032063C">
        <w:rPr>
          <w:rFonts w:asciiTheme="majorHAnsi" w:eastAsia="Calibri" w:hAnsiTheme="majorHAnsi" w:cstheme="majorHAnsi"/>
          <w:color w:val="000000"/>
        </w:rPr>
        <w:t>s</w:t>
      </w:r>
      <w:r w:rsidR="00ED05E6">
        <w:rPr>
          <w:rFonts w:asciiTheme="majorHAnsi" w:eastAsia="Calibri" w:hAnsiTheme="majorHAnsi" w:cstheme="majorHAnsi"/>
          <w:color w:val="000000"/>
        </w:rPr>
        <w:t>)</w:t>
      </w:r>
      <w:r>
        <w:rPr>
          <w:rFonts w:asciiTheme="majorHAnsi" w:eastAsia="Calibri" w:hAnsiTheme="majorHAnsi" w:cstheme="majorHAnsi"/>
          <w:color w:val="000000"/>
        </w:rPr>
        <w:t>.</w:t>
      </w:r>
    </w:p>
    <w:p w14:paraId="6DDE5688" w14:textId="77777777" w:rsidR="00E90A3E" w:rsidRPr="006D7951" w:rsidRDefault="00E90A3E"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05AAA143" w14:textId="77777777" w:rsidR="0032063C" w:rsidRPr="006D7951" w:rsidRDefault="0032063C"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La reforestación d</w:t>
      </w:r>
      <w:r w:rsidRPr="006D7951">
        <w:rPr>
          <w:rFonts w:asciiTheme="majorHAnsi" w:eastAsia="Calibri" w:hAnsiTheme="majorHAnsi" w:cstheme="majorHAnsi"/>
          <w:color w:val="000000"/>
        </w:rPr>
        <w:t xml:space="preserve">eberá tener una densidad mínima de 600 plantas/ha homogéneamente distribuidas en </w:t>
      </w:r>
      <w:r>
        <w:rPr>
          <w:rFonts w:asciiTheme="majorHAnsi" w:eastAsia="Calibri" w:hAnsiTheme="majorHAnsi" w:cstheme="majorHAnsi"/>
          <w:color w:val="000000"/>
        </w:rPr>
        <w:t>el rodal.</w:t>
      </w:r>
      <w:r w:rsidRPr="0032063C">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La densidad comprometida en el cuadro 3.3 </w:t>
      </w:r>
      <w:r w:rsidRPr="006D7951">
        <w:rPr>
          <w:rFonts w:asciiTheme="majorHAnsi" w:eastAsia="Calibri" w:hAnsiTheme="majorHAnsi" w:cstheme="majorHAnsi"/>
          <w:color w:val="000000"/>
        </w:rPr>
        <w:t xml:space="preserve">deberá </w:t>
      </w:r>
      <w:r>
        <w:rPr>
          <w:rFonts w:asciiTheme="majorHAnsi" w:eastAsia="Calibri" w:hAnsiTheme="majorHAnsi" w:cstheme="majorHAnsi"/>
          <w:color w:val="000000"/>
        </w:rPr>
        <w:t xml:space="preserve">ser cumplida </w:t>
      </w:r>
      <w:r w:rsidRPr="006D7951">
        <w:rPr>
          <w:rFonts w:asciiTheme="majorHAnsi" w:eastAsia="Calibri" w:hAnsiTheme="majorHAnsi" w:cstheme="majorHAnsi"/>
          <w:color w:val="000000"/>
        </w:rPr>
        <w:t>al segundo año de efectuada la corta</w:t>
      </w:r>
      <w:r>
        <w:rPr>
          <w:rFonts w:asciiTheme="majorHAnsi" w:eastAsia="Calibri" w:hAnsiTheme="majorHAnsi" w:cstheme="majorHAnsi"/>
          <w:color w:val="000000"/>
        </w:rPr>
        <w:t xml:space="preserve">, debiendo efectuar </w:t>
      </w:r>
      <w:r w:rsidRPr="006D7951">
        <w:rPr>
          <w:rFonts w:asciiTheme="majorHAnsi" w:eastAsia="Calibri" w:hAnsiTheme="majorHAnsi" w:cstheme="majorHAnsi"/>
          <w:color w:val="000000"/>
        </w:rPr>
        <w:t>plantación directa de nuevas plantas</w:t>
      </w:r>
      <w:r>
        <w:rPr>
          <w:rFonts w:asciiTheme="majorHAnsi" w:eastAsia="Calibri" w:hAnsiTheme="majorHAnsi" w:cstheme="majorHAnsi"/>
          <w:color w:val="000000"/>
        </w:rPr>
        <w:t>, en caso de problemas de prendimiento o en la regeneración vegetativa</w:t>
      </w:r>
      <w:r w:rsidRPr="006D7951">
        <w:rPr>
          <w:rFonts w:asciiTheme="majorHAnsi" w:eastAsia="Calibri" w:hAnsiTheme="majorHAnsi" w:cstheme="majorHAnsi"/>
          <w:color w:val="000000"/>
        </w:rPr>
        <w:t>.</w:t>
      </w:r>
    </w:p>
    <w:p w14:paraId="7DF93292" w14:textId="77777777" w:rsidR="0032063C" w:rsidRDefault="0032063C"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5C1603D2" w14:textId="77777777" w:rsidR="00F25076" w:rsidRPr="006D7951" w:rsidRDefault="00B910C8"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 xml:space="preserve">El plazo </w:t>
      </w:r>
      <w:r w:rsidR="00F25076" w:rsidRPr="006D7951">
        <w:rPr>
          <w:rFonts w:asciiTheme="majorHAnsi" w:eastAsia="Calibri" w:hAnsiTheme="majorHAnsi" w:cstheme="majorHAnsi"/>
          <w:color w:val="000000"/>
        </w:rPr>
        <w:t xml:space="preserve">máximo </w:t>
      </w:r>
      <w:r w:rsidRPr="006D7951">
        <w:rPr>
          <w:rFonts w:asciiTheme="majorHAnsi" w:eastAsia="Calibri" w:hAnsiTheme="majorHAnsi" w:cstheme="majorHAnsi"/>
          <w:color w:val="000000"/>
        </w:rPr>
        <w:t>para realizar la reforestación será de dos años</w:t>
      </w:r>
      <w:r w:rsidR="00F25076" w:rsidRPr="006D7951">
        <w:rPr>
          <w:rFonts w:asciiTheme="majorHAnsi" w:eastAsia="Calibri" w:hAnsiTheme="majorHAnsi" w:cstheme="majorHAnsi"/>
          <w:color w:val="000000"/>
        </w:rPr>
        <w:t xml:space="preserve"> contados desde el año de corta de cosecha estipulad</w:t>
      </w:r>
      <w:r w:rsidRPr="006D7951">
        <w:rPr>
          <w:rFonts w:asciiTheme="majorHAnsi" w:eastAsia="Calibri" w:hAnsiTheme="majorHAnsi" w:cstheme="majorHAnsi"/>
          <w:color w:val="000000"/>
        </w:rPr>
        <w:t>a</w:t>
      </w:r>
      <w:r w:rsidR="00F25076" w:rsidRPr="006D7951">
        <w:rPr>
          <w:rFonts w:asciiTheme="majorHAnsi" w:eastAsia="Calibri" w:hAnsiTheme="majorHAnsi" w:cstheme="majorHAnsi"/>
          <w:color w:val="000000"/>
        </w:rPr>
        <w:t xml:space="preserve"> en el punto 3.1. </w:t>
      </w:r>
    </w:p>
    <w:p w14:paraId="539D87FF" w14:textId="77777777" w:rsidR="00E761DA" w:rsidRPr="006D7951" w:rsidRDefault="00F25076" w:rsidP="00036903">
      <w:pP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rPr>
        <w:t xml:space="preserve"> </w:t>
      </w:r>
      <w:bookmarkStart w:id="14" w:name="_heading=h.4d34og8" w:colFirst="0" w:colLast="0"/>
      <w:bookmarkStart w:id="15" w:name="_heading=h.kmf5w95o8zlq" w:colFirst="0" w:colLast="0"/>
      <w:bookmarkEnd w:id="14"/>
      <w:bookmarkEnd w:id="15"/>
    </w:p>
    <w:p w14:paraId="5D773360" w14:textId="77777777" w:rsidR="00653BBE" w:rsidRDefault="00F25076"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bookmarkStart w:id="16" w:name="_heading=h.2s8eyo1" w:colFirst="0" w:colLast="0"/>
      <w:bookmarkEnd w:id="16"/>
      <w:r w:rsidRPr="00F77E8D">
        <w:rPr>
          <w:rFonts w:asciiTheme="majorHAnsi" w:eastAsia="Calibri" w:hAnsiTheme="majorHAnsi" w:cstheme="majorHAnsi"/>
          <w:color w:val="000000"/>
        </w:rPr>
        <w:t>La reforestación se considera concluida cuando todas las plantas o los retoños</w:t>
      </w:r>
      <w:r w:rsidR="00DE5253" w:rsidRPr="00F77E8D">
        <w:rPr>
          <w:rFonts w:asciiTheme="majorHAnsi" w:eastAsia="Calibri" w:hAnsiTheme="majorHAnsi" w:cstheme="majorHAnsi"/>
          <w:color w:val="000000"/>
        </w:rPr>
        <w:t xml:space="preserve"> (100%)</w:t>
      </w:r>
      <w:r w:rsidRPr="00F77E8D">
        <w:rPr>
          <w:rFonts w:asciiTheme="majorHAnsi" w:eastAsia="Calibri" w:hAnsiTheme="majorHAnsi" w:cstheme="majorHAnsi"/>
          <w:color w:val="000000"/>
        </w:rPr>
        <w:t>, según corresponda, hayan alcanzado al menos una altura de 1 m en condiciones áridas o semiáridas, o de 2 m en circunstancias más favorables, y se encuentren homogéneamente distribuidos</w:t>
      </w:r>
      <w:r w:rsidR="00F77E8D">
        <w:rPr>
          <w:rStyle w:val="Refdenotaalpie"/>
          <w:rFonts w:asciiTheme="majorHAnsi" w:eastAsia="Calibri" w:hAnsiTheme="majorHAnsi" w:cstheme="majorHAnsi"/>
          <w:color w:val="000000"/>
        </w:rPr>
        <w:footnoteReference w:id="2"/>
      </w:r>
      <w:r w:rsidR="00F77E8D">
        <w:rPr>
          <w:rFonts w:asciiTheme="majorHAnsi" w:eastAsia="Calibri" w:hAnsiTheme="majorHAnsi" w:cstheme="majorHAnsi"/>
          <w:color w:val="000000"/>
        </w:rPr>
        <w:t>.</w:t>
      </w:r>
    </w:p>
    <w:p w14:paraId="40FADFBD" w14:textId="77777777" w:rsidR="00F77E8D" w:rsidRDefault="00F77E8D" w:rsidP="00036903">
      <w:pPr>
        <w:pStyle w:val="Prrafodelista"/>
        <w:spacing w:line="240" w:lineRule="auto"/>
        <w:rPr>
          <w:rFonts w:asciiTheme="majorHAnsi" w:eastAsia="Calibri" w:hAnsiTheme="majorHAnsi" w:cstheme="majorHAnsi"/>
          <w:color w:val="000000"/>
        </w:rPr>
      </w:pPr>
    </w:p>
    <w:p w14:paraId="736624C8" w14:textId="77777777" w:rsidR="00653BBE" w:rsidRPr="006D7951" w:rsidRDefault="0032063C" w:rsidP="00036903">
      <w:pPr>
        <w:numPr>
          <w:ilvl w:val="0"/>
          <w:numId w:val="4"/>
        </w:numPr>
        <w:spacing w:line="240" w:lineRule="auto"/>
        <w:jc w:val="both"/>
        <w:rPr>
          <w:rFonts w:asciiTheme="majorHAnsi" w:eastAsia="Calibri" w:hAnsiTheme="majorHAnsi" w:cstheme="majorHAnsi"/>
        </w:rPr>
      </w:pPr>
      <w:bookmarkStart w:id="17" w:name="_Hlk127536238"/>
      <w:r>
        <w:rPr>
          <w:rFonts w:asciiTheme="majorHAnsi" w:eastAsia="Calibri" w:hAnsiTheme="majorHAnsi" w:cstheme="majorHAnsi"/>
        </w:rPr>
        <w:t>C</w:t>
      </w:r>
      <w:r w:rsidRPr="006D7951">
        <w:rPr>
          <w:rFonts w:asciiTheme="majorHAnsi" w:eastAsia="Calibri" w:hAnsiTheme="majorHAnsi" w:cstheme="majorHAnsi"/>
        </w:rPr>
        <w:t>on el propósito de reducir o evitar la propagación de futuros incendios forestales</w:t>
      </w:r>
      <w:r>
        <w:rPr>
          <w:rFonts w:asciiTheme="majorHAnsi" w:eastAsia="Calibri" w:hAnsiTheme="majorHAnsi" w:cstheme="majorHAnsi"/>
        </w:rPr>
        <w:t>, s</w:t>
      </w:r>
      <w:r w:rsidR="00653BBE" w:rsidRPr="006D7951">
        <w:rPr>
          <w:rFonts w:asciiTheme="majorHAnsi" w:eastAsia="Calibri" w:hAnsiTheme="majorHAnsi" w:cstheme="majorHAnsi"/>
          <w:highlight w:val="white"/>
        </w:rPr>
        <w:t>ea cual sea el origen de las especies utilizadas en la reforestación</w:t>
      </w:r>
      <w:r>
        <w:rPr>
          <w:rFonts w:asciiTheme="majorHAnsi" w:eastAsia="Calibri" w:hAnsiTheme="majorHAnsi" w:cstheme="majorHAnsi"/>
          <w:highlight w:val="white"/>
        </w:rPr>
        <w:t xml:space="preserve"> (espe</w:t>
      </w:r>
      <w:r w:rsidR="00653BBE" w:rsidRPr="006D7951">
        <w:rPr>
          <w:rFonts w:asciiTheme="majorHAnsi" w:eastAsia="Calibri" w:hAnsiTheme="majorHAnsi" w:cstheme="majorHAnsi"/>
          <w:highlight w:val="white"/>
        </w:rPr>
        <w:t>cies nativas o exóticas</w:t>
      </w:r>
      <w:r>
        <w:rPr>
          <w:rFonts w:asciiTheme="majorHAnsi" w:eastAsia="Calibri" w:hAnsiTheme="majorHAnsi" w:cstheme="majorHAnsi"/>
          <w:highlight w:val="white"/>
        </w:rPr>
        <w:t>)</w:t>
      </w:r>
      <w:r w:rsidR="00653BBE" w:rsidRPr="006D7951">
        <w:rPr>
          <w:rFonts w:asciiTheme="majorHAnsi" w:eastAsia="Calibri" w:hAnsiTheme="majorHAnsi" w:cstheme="majorHAnsi"/>
          <w:highlight w:val="white"/>
        </w:rPr>
        <w:t xml:space="preserve">, se recomienda </w:t>
      </w:r>
      <w:r w:rsidR="00653BBE" w:rsidRPr="006D7951">
        <w:rPr>
          <w:rFonts w:asciiTheme="majorHAnsi" w:eastAsia="Calibri" w:hAnsiTheme="majorHAnsi" w:cstheme="majorHAnsi"/>
          <w:b/>
          <w:highlight w:val="white"/>
        </w:rPr>
        <w:t>no extender la plantación hasta el límite predial, para así reducir el riesgo de propagación de incendios hacia otros predios con masa forestal continua</w:t>
      </w:r>
      <w:r w:rsidR="00653BBE" w:rsidRPr="006D7951">
        <w:rPr>
          <w:rFonts w:asciiTheme="majorHAnsi" w:eastAsia="Calibri" w:hAnsiTheme="majorHAnsi" w:cstheme="majorHAnsi"/>
          <w:highlight w:val="white"/>
        </w:rPr>
        <w:t>.</w:t>
      </w:r>
    </w:p>
    <w:bookmarkEnd w:id="17"/>
    <w:p w14:paraId="309E05AB" w14:textId="77777777" w:rsidR="00653BBE" w:rsidRDefault="00653BBE"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394C3216" w14:textId="77777777" w:rsidR="002F55A4" w:rsidRPr="006D7951" w:rsidRDefault="002F55A4"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En la Pauta Explicativa de la presente Norma, se entrega en su capítulo 7, las “</w:t>
      </w:r>
      <w:r w:rsidRPr="002F55A4">
        <w:rPr>
          <w:rFonts w:asciiTheme="majorHAnsi" w:eastAsia="Calibri" w:hAnsiTheme="majorHAnsi" w:cstheme="majorHAnsi"/>
          <w:i/>
          <w:color w:val="000000"/>
        </w:rPr>
        <w:t>Recomendaciones técnicas relacionadas a la reforestación multipropósito</w:t>
      </w:r>
      <w:r>
        <w:rPr>
          <w:rFonts w:asciiTheme="majorHAnsi" w:eastAsia="Calibri" w:hAnsiTheme="majorHAnsi" w:cstheme="majorHAnsi"/>
          <w:color w:val="000000"/>
        </w:rPr>
        <w:t>”, con el propósito de entregar orientación en detalle, respecto de la ejecución de esta actividad.</w:t>
      </w:r>
    </w:p>
    <w:p w14:paraId="3B2A3BFA" w14:textId="77777777" w:rsidR="00F25076" w:rsidRPr="006D7951" w:rsidRDefault="00F25076" w:rsidP="00036903">
      <w:pPr>
        <w:spacing w:line="240" w:lineRule="auto"/>
        <w:rPr>
          <w:rFonts w:asciiTheme="majorHAnsi" w:eastAsia="Calibri" w:hAnsiTheme="majorHAnsi" w:cstheme="majorHAnsi"/>
        </w:rPr>
      </w:pPr>
      <w:bookmarkStart w:id="18" w:name="_heading=h.4pvowa1v2q4x" w:colFirst="0" w:colLast="0"/>
      <w:bookmarkEnd w:id="18"/>
    </w:p>
    <w:p w14:paraId="5E4BB252" w14:textId="77777777" w:rsidR="00572646" w:rsidRPr="006D795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b/>
        </w:rPr>
        <w:t>4.4.- Medidas de protección ambiental y al recurso forestal</w:t>
      </w:r>
    </w:p>
    <w:p w14:paraId="1904DF17" w14:textId="77777777" w:rsidR="00572646" w:rsidRPr="006D7951" w:rsidRDefault="00572646" w:rsidP="00036903">
      <w:pPr>
        <w:spacing w:line="240" w:lineRule="auto"/>
        <w:rPr>
          <w:rFonts w:asciiTheme="majorHAnsi" w:eastAsia="Calibri" w:hAnsiTheme="majorHAnsi" w:cstheme="majorHAnsi"/>
        </w:rPr>
      </w:pPr>
    </w:p>
    <w:p w14:paraId="6AEF2D06" w14:textId="77777777" w:rsidR="00572646" w:rsidRPr="006D7951" w:rsidRDefault="001B3ACB" w:rsidP="00036903">
      <w:pPr>
        <w:spacing w:line="240" w:lineRule="auto"/>
        <w:rPr>
          <w:rFonts w:asciiTheme="majorHAnsi" w:eastAsia="Calibri" w:hAnsiTheme="majorHAnsi" w:cstheme="majorHAnsi"/>
          <w:b/>
        </w:rPr>
      </w:pPr>
      <w:r w:rsidRPr="006D7951">
        <w:rPr>
          <w:rFonts w:asciiTheme="majorHAnsi" w:eastAsia="Calibri" w:hAnsiTheme="majorHAnsi" w:cstheme="majorHAnsi"/>
          <w:b/>
        </w:rPr>
        <w:t>4.4.1.-</w:t>
      </w:r>
      <w:r w:rsidR="006D7951">
        <w:rPr>
          <w:rFonts w:asciiTheme="majorHAnsi" w:eastAsia="Calibri" w:hAnsiTheme="majorHAnsi" w:cstheme="majorHAnsi"/>
          <w:b/>
        </w:rPr>
        <w:t xml:space="preserve"> </w:t>
      </w:r>
      <w:r w:rsidR="006C059E" w:rsidRPr="006D7951">
        <w:rPr>
          <w:rFonts w:asciiTheme="majorHAnsi" w:eastAsia="Calibri" w:hAnsiTheme="majorHAnsi" w:cstheme="majorHAnsi"/>
          <w:b/>
        </w:rPr>
        <w:t xml:space="preserve">Protección </w:t>
      </w:r>
      <w:r w:rsidRPr="006D7951">
        <w:rPr>
          <w:rFonts w:asciiTheme="majorHAnsi" w:eastAsia="Calibri" w:hAnsiTheme="majorHAnsi" w:cstheme="majorHAnsi"/>
          <w:b/>
        </w:rPr>
        <w:t>Suelo</w:t>
      </w:r>
      <w:r w:rsidR="006C059E" w:rsidRPr="006D7951">
        <w:rPr>
          <w:rFonts w:asciiTheme="majorHAnsi" w:eastAsia="Calibri" w:hAnsiTheme="majorHAnsi" w:cstheme="majorHAnsi"/>
          <w:b/>
        </w:rPr>
        <w:t>s</w:t>
      </w:r>
      <w:r w:rsidRPr="006D7951">
        <w:rPr>
          <w:rFonts w:asciiTheme="majorHAnsi" w:eastAsia="Calibri" w:hAnsiTheme="majorHAnsi" w:cstheme="majorHAnsi"/>
          <w:b/>
        </w:rPr>
        <w:t>, cursos y masas de agua</w:t>
      </w:r>
      <w:r w:rsidR="006C059E" w:rsidRPr="006D7951">
        <w:rPr>
          <w:rFonts w:asciiTheme="majorHAnsi" w:eastAsia="Calibri" w:hAnsiTheme="majorHAnsi" w:cstheme="majorHAnsi"/>
          <w:b/>
        </w:rPr>
        <w:t>.</w:t>
      </w:r>
    </w:p>
    <w:p w14:paraId="749F3DCE" w14:textId="77777777" w:rsidR="00572646" w:rsidRPr="006D7951" w:rsidRDefault="00572646"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1C130724" w14:textId="77777777" w:rsidR="007A3F3A" w:rsidRDefault="007A3F3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 xml:space="preserve">Se establecerá </w:t>
      </w:r>
      <w:r w:rsidRPr="006D7951">
        <w:rPr>
          <w:rFonts w:asciiTheme="majorHAnsi" w:eastAsia="Calibri" w:hAnsiTheme="majorHAnsi" w:cstheme="majorHAnsi"/>
          <w:color w:val="000000"/>
        </w:rPr>
        <w:t>una zona de protección de cursos y cuerpos de agua, que corresponde al área aledaña a los cauces de cursos naturales permanentes y temporales, manantiales, cuerpos naturales de agua y humedales.</w:t>
      </w:r>
      <w:r>
        <w:rPr>
          <w:rFonts w:asciiTheme="majorHAnsi" w:eastAsia="Calibri" w:hAnsiTheme="majorHAnsi" w:cstheme="majorHAnsi"/>
          <w:color w:val="000000"/>
        </w:rPr>
        <w:t xml:space="preserve"> En ella </w:t>
      </w:r>
      <w:r w:rsidRPr="006D7951">
        <w:rPr>
          <w:rFonts w:asciiTheme="majorHAnsi" w:eastAsia="Calibri" w:hAnsiTheme="majorHAnsi" w:cstheme="majorHAnsi"/>
          <w:color w:val="000000"/>
        </w:rPr>
        <w:t xml:space="preserve">quedará prohibida la corta de todas las especies vegetales presentes en el lugar, sean estas arbóreas, arbustivas, herbáceas u otras, ni se acumularán en ella desechos y residuos provenientes de la cosecha. </w:t>
      </w:r>
    </w:p>
    <w:p w14:paraId="2105BAEF" w14:textId="77777777" w:rsidR="007A3F3A" w:rsidRDefault="007A3F3A"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73E127E8" w14:textId="77777777" w:rsidR="007A3F3A" w:rsidRDefault="007A3F3A"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r>
        <w:rPr>
          <w:rFonts w:asciiTheme="majorHAnsi" w:eastAsia="Calibri" w:hAnsiTheme="majorHAnsi" w:cstheme="majorHAnsi"/>
          <w:color w:val="000000"/>
        </w:rPr>
        <w:t>El ancho de la zona de protección</w:t>
      </w:r>
      <w:r w:rsidRPr="007A3F3A">
        <w:rPr>
          <w:rFonts w:asciiTheme="majorHAnsi" w:eastAsia="Calibri" w:hAnsiTheme="majorHAnsi" w:cstheme="majorHAnsi"/>
          <w:color w:val="000000"/>
        </w:rPr>
        <w:t xml:space="preserve"> </w:t>
      </w:r>
      <w:r>
        <w:rPr>
          <w:rFonts w:asciiTheme="majorHAnsi" w:eastAsia="Calibri" w:hAnsiTheme="majorHAnsi" w:cstheme="majorHAnsi"/>
          <w:color w:val="000000"/>
        </w:rPr>
        <w:t>se medirá e</w:t>
      </w:r>
      <w:r w:rsidRPr="006D7951">
        <w:rPr>
          <w:rFonts w:asciiTheme="majorHAnsi" w:eastAsia="Calibri" w:hAnsiTheme="majorHAnsi" w:cstheme="majorHAnsi"/>
          <w:color w:val="000000"/>
        </w:rPr>
        <w:t>n proyección horizontal en el plano, desde el borde de la máxima crecida del cauce, cuerpo de agua o manantial, y perpendicular al eje o a la línea de borde de éstos.</w:t>
      </w:r>
    </w:p>
    <w:p w14:paraId="1FC4DB41" w14:textId="77777777" w:rsidR="007A3F3A" w:rsidRDefault="007A3F3A"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5E1C1CB6" w14:textId="77777777" w:rsidR="00273311" w:rsidRPr="009A60A9" w:rsidRDefault="00273311"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9A60A9">
        <w:rPr>
          <w:rFonts w:asciiTheme="majorHAnsi" w:eastAsia="Calibri" w:hAnsiTheme="majorHAnsi" w:cstheme="majorHAnsi"/>
          <w:color w:val="000000"/>
        </w:rPr>
        <w:t xml:space="preserve">La dimensión mínima de la zona de protección, dependerá de si está ubicada o no en una microcuenca hidrográfica abastecedora de agua, que es una pequeña unidad hidrográfica cuya red de drenaje superficial está vinculada al </w:t>
      </w:r>
      <w:r w:rsidRPr="009A60A9">
        <w:rPr>
          <w:rFonts w:asciiTheme="majorHAnsi" w:eastAsia="Calibri" w:hAnsiTheme="majorHAnsi" w:cstheme="majorHAnsi"/>
          <w:b/>
          <w:color w:val="000000"/>
        </w:rPr>
        <w:t>aporte de agua para las personas</w:t>
      </w:r>
      <w:r w:rsidRPr="009A60A9">
        <w:rPr>
          <w:rFonts w:asciiTheme="majorHAnsi" w:eastAsia="Calibri" w:hAnsiTheme="majorHAnsi" w:cstheme="majorHAnsi"/>
          <w:color w:val="000000"/>
        </w:rPr>
        <w:t>, ya sea asociadas al programa de Agua Potable Rural (APR) o aquellas fuentes de agua orientadas al consumo humano</w:t>
      </w:r>
      <w:r w:rsidR="009A60A9">
        <w:rPr>
          <w:rFonts w:asciiTheme="majorHAnsi" w:eastAsia="Calibri" w:hAnsiTheme="majorHAnsi" w:cstheme="majorHAnsi"/>
          <w:color w:val="000000"/>
        </w:rPr>
        <w:t>, esto es:</w:t>
      </w:r>
    </w:p>
    <w:p w14:paraId="7786529F" w14:textId="77777777" w:rsidR="00273311" w:rsidRPr="006D7951" w:rsidRDefault="00273311"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771C9C2A" w14:textId="77777777" w:rsidR="00CA604B" w:rsidRPr="00746BBD" w:rsidRDefault="009A60A9" w:rsidP="00036903">
      <w:pPr>
        <w:numPr>
          <w:ilvl w:val="0"/>
          <w:numId w:val="22"/>
        </w:numPr>
        <w:spacing w:line="240" w:lineRule="auto"/>
        <w:jc w:val="both"/>
        <w:rPr>
          <w:rFonts w:asciiTheme="majorHAnsi" w:eastAsia="Calibri" w:hAnsiTheme="majorHAnsi" w:cstheme="majorHAnsi"/>
          <w:i/>
          <w:color w:val="000000"/>
        </w:rPr>
      </w:pPr>
      <w:r w:rsidRPr="009A60A9">
        <w:rPr>
          <w:rFonts w:asciiTheme="majorHAnsi" w:eastAsia="Calibri" w:hAnsiTheme="majorHAnsi" w:cstheme="majorHAnsi"/>
          <w:color w:val="000000"/>
        </w:rPr>
        <w:t xml:space="preserve">Ancho </w:t>
      </w:r>
      <w:r>
        <w:rPr>
          <w:rFonts w:asciiTheme="majorHAnsi" w:eastAsia="Calibri" w:hAnsiTheme="majorHAnsi" w:cstheme="majorHAnsi"/>
          <w:color w:val="000000"/>
        </w:rPr>
        <w:t xml:space="preserve">mínimo </w:t>
      </w:r>
      <w:r w:rsidRPr="009A60A9">
        <w:rPr>
          <w:rFonts w:asciiTheme="majorHAnsi" w:eastAsia="Calibri" w:hAnsiTheme="majorHAnsi" w:cstheme="majorHAnsi"/>
          <w:color w:val="000000"/>
        </w:rPr>
        <w:t>d</w:t>
      </w:r>
      <w:r>
        <w:rPr>
          <w:rFonts w:asciiTheme="majorHAnsi" w:eastAsia="Calibri" w:hAnsiTheme="majorHAnsi" w:cstheme="majorHAnsi"/>
          <w:color w:val="000000"/>
        </w:rPr>
        <w:t>e la zona de protección general:</w:t>
      </w:r>
    </w:p>
    <w:p w14:paraId="1F9FE195" w14:textId="77777777" w:rsidR="00BF4644" w:rsidRPr="006D7951" w:rsidRDefault="00BF4644" w:rsidP="00036903">
      <w:pPr>
        <w:spacing w:line="240" w:lineRule="auto"/>
        <w:ind w:left="360"/>
        <w:jc w:val="both"/>
        <w:rPr>
          <w:rFonts w:asciiTheme="majorHAnsi" w:eastAsia="Calibri" w:hAnsiTheme="majorHAnsi" w:cstheme="majorHAnsi"/>
        </w:rPr>
      </w:pPr>
    </w:p>
    <w:tbl>
      <w:tblPr>
        <w:tblStyle w:val="Tablaconcuadrcula"/>
        <w:tblW w:w="472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1"/>
        <w:gridCol w:w="1501"/>
        <w:gridCol w:w="1352"/>
        <w:gridCol w:w="1321"/>
      </w:tblGrid>
      <w:tr w:rsidR="00763A04" w:rsidRPr="006D7951" w14:paraId="171E2F97" w14:textId="77777777" w:rsidTr="00D61D29">
        <w:tc>
          <w:tcPr>
            <w:tcW w:w="2706" w:type="pct"/>
            <w:vMerge w:val="restart"/>
            <w:shd w:val="clear" w:color="auto" w:fill="D9D9D9" w:themeFill="background1" w:themeFillShade="D9"/>
            <w:vAlign w:val="center"/>
          </w:tcPr>
          <w:p w14:paraId="539DE160" w14:textId="77777777" w:rsidR="00763A04" w:rsidRPr="00DB1AF9" w:rsidRDefault="00763A04"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Categoría</w:t>
            </w:r>
          </w:p>
        </w:tc>
        <w:tc>
          <w:tcPr>
            <w:tcW w:w="2294" w:type="pct"/>
            <w:gridSpan w:val="3"/>
            <w:shd w:val="clear" w:color="auto" w:fill="D9D9D9" w:themeFill="background1" w:themeFillShade="D9"/>
            <w:vAlign w:val="center"/>
          </w:tcPr>
          <w:p w14:paraId="6ADC0E51" w14:textId="77777777" w:rsidR="00763A04" w:rsidRPr="00DB1AF9" w:rsidRDefault="00763A04"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Ancho d</w:t>
            </w:r>
            <w:r w:rsidR="009A60A9">
              <w:rPr>
                <w:rFonts w:asciiTheme="majorHAnsi" w:eastAsia="Calibri" w:hAnsiTheme="majorHAnsi" w:cstheme="majorHAnsi"/>
                <w:b/>
                <w:color w:val="000000"/>
                <w:sz w:val="20"/>
              </w:rPr>
              <w:t>e la zona de protección general</w:t>
            </w:r>
            <w:r w:rsidRPr="00DB1AF9">
              <w:rPr>
                <w:rFonts w:asciiTheme="majorHAnsi" w:eastAsia="Calibri" w:hAnsiTheme="majorHAnsi" w:cstheme="majorHAnsi"/>
                <w:b/>
                <w:color w:val="000000"/>
                <w:sz w:val="20"/>
              </w:rPr>
              <w:t>, según pendiente:</w:t>
            </w:r>
          </w:p>
        </w:tc>
      </w:tr>
      <w:tr w:rsidR="00763A04" w:rsidRPr="006D7951" w14:paraId="24315CF7" w14:textId="77777777" w:rsidTr="00D61D29">
        <w:tc>
          <w:tcPr>
            <w:tcW w:w="2706" w:type="pct"/>
            <w:vMerge/>
            <w:shd w:val="clear" w:color="auto" w:fill="D9D9D9" w:themeFill="background1" w:themeFillShade="D9"/>
            <w:vAlign w:val="center"/>
          </w:tcPr>
          <w:p w14:paraId="7C147890" w14:textId="77777777" w:rsidR="00763A04" w:rsidRPr="00DB1AF9" w:rsidRDefault="00763A04" w:rsidP="00036903">
            <w:pPr>
              <w:jc w:val="center"/>
              <w:rPr>
                <w:rFonts w:asciiTheme="majorHAnsi" w:eastAsia="Calibri" w:hAnsiTheme="majorHAnsi" w:cstheme="majorHAnsi"/>
                <w:b/>
                <w:color w:val="000000"/>
                <w:sz w:val="20"/>
              </w:rPr>
            </w:pPr>
          </w:p>
        </w:tc>
        <w:tc>
          <w:tcPr>
            <w:tcW w:w="825" w:type="pct"/>
            <w:shd w:val="clear" w:color="auto" w:fill="D9D9D9" w:themeFill="background1" w:themeFillShade="D9"/>
            <w:vAlign w:val="center"/>
          </w:tcPr>
          <w:p w14:paraId="38621BCE" w14:textId="77777777" w:rsidR="00763A04" w:rsidRPr="00DB1AF9" w:rsidRDefault="00763A04"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&lt; 30%</w:t>
            </w:r>
          </w:p>
        </w:tc>
        <w:tc>
          <w:tcPr>
            <w:tcW w:w="743" w:type="pct"/>
            <w:shd w:val="clear" w:color="auto" w:fill="D9D9D9" w:themeFill="background1" w:themeFillShade="D9"/>
            <w:vAlign w:val="center"/>
          </w:tcPr>
          <w:p w14:paraId="26D19277" w14:textId="77777777" w:rsidR="00763A04" w:rsidRPr="00DB1AF9" w:rsidRDefault="00763A04"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30- 45%</w:t>
            </w:r>
          </w:p>
        </w:tc>
        <w:tc>
          <w:tcPr>
            <w:tcW w:w="726" w:type="pct"/>
            <w:shd w:val="clear" w:color="auto" w:fill="D9D9D9" w:themeFill="background1" w:themeFillShade="D9"/>
            <w:vAlign w:val="center"/>
          </w:tcPr>
          <w:p w14:paraId="50ECB6E5" w14:textId="77777777" w:rsidR="00763A04" w:rsidRPr="00DB1AF9" w:rsidRDefault="00763A04"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&gt; 45%</w:t>
            </w:r>
          </w:p>
        </w:tc>
      </w:tr>
      <w:tr w:rsidR="00763A04" w:rsidRPr="006D7951" w14:paraId="764FF685" w14:textId="77777777" w:rsidTr="00D61D29">
        <w:tc>
          <w:tcPr>
            <w:tcW w:w="2706" w:type="pct"/>
            <w:vAlign w:val="center"/>
          </w:tcPr>
          <w:p w14:paraId="14C8272E" w14:textId="77777777" w:rsidR="00763A04" w:rsidRPr="00DB1AF9" w:rsidRDefault="00763A04"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Humedales</w:t>
            </w:r>
          </w:p>
        </w:tc>
        <w:tc>
          <w:tcPr>
            <w:tcW w:w="825" w:type="pct"/>
            <w:vMerge w:val="restart"/>
            <w:vAlign w:val="center"/>
          </w:tcPr>
          <w:p w14:paraId="5D93D312"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10</w:t>
            </w:r>
            <w:r w:rsidR="009A60A9">
              <w:rPr>
                <w:rFonts w:asciiTheme="majorHAnsi" w:eastAsia="Calibri" w:hAnsiTheme="majorHAnsi" w:cstheme="majorHAnsi"/>
                <w:color w:val="000000"/>
                <w:sz w:val="20"/>
              </w:rPr>
              <w:t xml:space="preserve"> m</w:t>
            </w:r>
          </w:p>
        </w:tc>
        <w:tc>
          <w:tcPr>
            <w:tcW w:w="743" w:type="pct"/>
            <w:vMerge w:val="restart"/>
            <w:vAlign w:val="center"/>
          </w:tcPr>
          <w:p w14:paraId="0B153EB2"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20</w:t>
            </w:r>
            <w:r w:rsidR="009A60A9">
              <w:rPr>
                <w:rFonts w:asciiTheme="majorHAnsi" w:eastAsia="Calibri" w:hAnsiTheme="majorHAnsi" w:cstheme="majorHAnsi"/>
                <w:color w:val="000000"/>
                <w:sz w:val="20"/>
              </w:rPr>
              <w:t xml:space="preserve"> m</w:t>
            </w:r>
          </w:p>
        </w:tc>
        <w:tc>
          <w:tcPr>
            <w:tcW w:w="726" w:type="pct"/>
            <w:vMerge w:val="restart"/>
            <w:vAlign w:val="center"/>
          </w:tcPr>
          <w:p w14:paraId="4912EE62"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30</w:t>
            </w:r>
            <w:r w:rsidR="009A60A9">
              <w:rPr>
                <w:rFonts w:asciiTheme="majorHAnsi" w:eastAsia="Calibri" w:hAnsiTheme="majorHAnsi" w:cstheme="majorHAnsi"/>
                <w:color w:val="000000"/>
                <w:sz w:val="20"/>
              </w:rPr>
              <w:t xml:space="preserve"> m</w:t>
            </w:r>
          </w:p>
        </w:tc>
      </w:tr>
      <w:tr w:rsidR="00763A04" w:rsidRPr="006D7951" w14:paraId="3EDA0CFF" w14:textId="77777777" w:rsidTr="00D61D29">
        <w:tc>
          <w:tcPr>
            <w:tcW w:w="2706" w:type="pct"/>
            <w:vAlign w:val="center"/>
          </w:tcPr>
          <w:p w14:paraId="74B1531C" w14:textId="77777777" w:rsidR="00763A04" w:rsidRPr="00DB1AF9" w:rsidRDefault="00763A04"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Manantiales</w:t>
            </w:r>
          </w:p>
        </w:tc>
        <w:tc>
          <w:tcPr>
            <w:tcW w:w="825" w:type="pct"/>
            <w:vMerge/>
            <w:vAlign w:val="center"/>
          </w:tcPr>
          <w:p w14:paraId="51CE50AF" w14:textId="77777777" w:rsidR="00763A04" w:rsidRPr="00DB1AF9" w:rsidRDefault="00763A04" w:rsidP="00036903">
            <w:pPr>
              <w:jc w:val="center"/>
              <w:rPr>
                <w:rFonts w:asciiTheme="majorHAnsi" w:eastAsia="Calibri" w:hAnsiTheme="majorHAnsi" w:cstheme="majorHAnsi"/>
                <w:color w:val="000000"/>
                <w:sz w:val="20"/>
              </w:rPr>
            </w:pPr>
          </w:p>
        </w:tc>
        <w:tc>
          <w:tcPr>
            <w:tcW w:w="743" w:type="pct"/>
            <w:vMerge/>
            <w:vAlign w:val="center"/>
          </w:tcPr>
          <w:p w14:paraId="72FA189F" w14:textId="77777777" w:rsidR="00763A04" w:rsidRPr="00DB1AF9" w:rsidRDefault="00763A04" w:rsidP="00036903">
            <w:pPr>
              <w:jc w:val="center"/>
              <w:rPr>
                <w:rFonts w:asciiTheme="majorHAnsi" w:eastAsia="Calibri" w:hAnsiTheme="majorHAnsi" w:cstheme="majorHAnsi"/>
                <w:color w:val="000000"/>
                <w:sz w:val="20"/>
              </w:rPr>
            </w:pPr>
          </w:p>
        </w:tc>
        <w:tc>
          <w:tcPr>
            <w:tcW w:w="726" w:type="pct"/>
            <w:vMerge/>
            <w:vAlign w:val="center"/>
          </w:tcPr>
          <w:p w14:paraId="7F8F7DCD" w14:textId="77777777" w:rsidR="00763A04" w:rsidRPr="00DB1AF9" w:rsidRDefault="00763A04" w:rsidP="00036903">
            <w:pPr>
              <w:jc w:val="center"/>
              <w:rPr>
                <w:rFonts w:asciiTheme="majorHAnsi" w:eastAsia="Calibri" w:hAnsiTheme="majorHAnsi" w:cstheme="majorHAnsi"/>
                <w:color w:val="000000"/>
                <w:sz w:val="20"/>
              </w:rPr>
            </w:pPr>
          </w:p>
        </w:tc>
      </w:tr>
      <w:tr w:rsidR="00763A04" w:rsidRPr="006D7951" w14:paraId="06FEE35C" w14:textId="77777777" w:rsidTr="00D61D29">
        <w:tc>
          <w:tcPr>
            <w:tcW w:w="2706" w:type="pct"/>
            <w:vAlign w:val="center"/>
          </w:tcPr>
          <w:p w14:paraId="4E315F4A" w14:textId="77777777" w:rsidR="00763A04" w:rsidRPr="00DB1AF9" w:rsidRDefault="00763A04"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Cuerpos de agua</w:t>
            </w:r>
          </w:p>
        </w:tc>
        <w:tc>
          <w:tcPr>
            <w:tcW w:w="825" w:type="pct"/>
            <w:vMerge/>
            <w:vAlign w:val="center"/>
          </w:tcPr>
          <w:p w14:paraId="57216CC1" w14:textId="77777777" w:rsidR="00763A04" w:rsidRPr="00DB1AF9" w:rsidRDefault="00763A04" w:rsidP="00036903">
            <w:pPr>
              <w:jc w:val="center"/>
              <w:rPr>
                <w:rFonts w:asciiTheme="majorHAnsi" w:eastAsia="Calibri" w:hAnsiTheme="majorHAnsi" w:cstheme="majorHAnsi"/>
                <w:color w:val="000000"/>
                <w:sz w:val="20"/>
              </w:rPr>
            </w:pPr>
          </w:p>
        </w:tc>
        <w:tc>
          <w:tcPr>
            <w:tcW w:w="743" w:type="pct"/>
            <w:vMerge/>
            <w:vAlign w:val="center"/>
          </w:tcPr>
          <w:p w14:paraId="3855FDE8" w14:textId="77777777" w:rsidR="00763A04" w:rsidRPr="00DB1AF9" w:rsidRDefault="00763A04" w:rsidP="00036903">
            <w:pPr>
              <w:jc w:val="center"/>
              <w:rPr>
                <w:rFonts w:asciiTheme="majorHAnsi" w:eastAsia="Calibri" w:hAnsiTheme="majorHAnsi" w:cstheme="majorHAnsi"/>
                <w:color w:val="000000"/>
                <w:sz w:val="20"/>
              </w:rPr>
            </w:pPr>
          </w:p>
        </w:tc>
        <w:tc>
          <w:tcPr>
            <w:tcW w:w="726" w:type="pct"/>
            <w:vMerge/>
            <w:vAlign w:val="center"/>
          </w:tcPr>
          <w:p w14:paraId="55FA864C" w14:textId="77777777" w:rsidR="00763A04" w:rsidRPr="00DB1AF9" w:rsidRDefault="00763A04" w:rsidP="00036903">
            <w:pPr>
              <w:jc w:val="center"/>
              <w:rPr>
                <w:rFonts w:asciiTheme="majorHAnsi" w:eastAsia="Calibri" w:hAnsiTheme="majorHAnsi" w:cstheme="majorHAnsi"/>
                <w:color w:val="000000"/>
                <w:sz w:val="20"/>
              </w:rPr>
            </w:pPr>
          </w:p>
        </w:tc>
      </w:tr>
      <w:tr w:rsidR="00763A04" w:rsidRPr="006D7951" w14:paraId="75961FE3" w14:textId="77777777" w:rsidTr="00D61D29">
        <w:tc>
          <w:tcPr>
            <w:tcW w:w="2706" w:type="pct"/>
            <w:vAlign w:val="center"/>
          </w:tcPr>
          <w:p w14:paraId="7B64FA6A" w14:textId="77777777" w:rsidR="00DB1AF9" w:rsidRDefault="00763A04"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 xml:space="preserve">Ríos y esteros permanente y temporal </w:t>
            </w:r>
          </w:p>
          <w:p w14:paraId="6BE7A4F9" w14:textId="77777777" w:rsidR="00763A04" w:rsidRPr="00DB1AF9" w:rsidRDefault="00763A04"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w:t>
            </w:r>
            <w:r w:rsidRPr="00DB1AF9">
              <w:rPr>
                <w:rFonts w:asciiTheme="majorHAnsi" w:eastAsia="Calibri" w:hAnsiTheme="majorHAnsi" w:cstheme="majorHAnsi"/>
                <w:i/>
                <w:color w:val="000000"/>
                <w:sz w:val="20"/>
              </w:rPr>
              <w:t>sección de cauce &gt; 0,5 m</w:t>
            </w:r>
            <w:r w:rsidRPr="00DB1AF9">
              <w:rPr>
                <w:rFonts w:asciiTheme="majorHAnsi" w:eastAsia="Calibri" w:hAnsiTheme="majorHAnsi" w:cstheme="majorHAnsi"/>
                <w:i/>
                <w:color w:val="000000"/>
                <w:sz w:val="20"/>
                <w:vertAlign w:val="superscript"/>
              </w:rPr>
              <w:t>2</w:t>
            </w:r>
            <w:r w:rsidRPr="00DB1AF9">
              <w:rPr>
                <w:rFonts w:asciiTheme="majorHAnsi" w:eastAsia="Calibri" w:hAnsiTheme="majorHAnsi" w:cstheme="majorHAnsi"/>
                <w:i/>
                <w:color w:val="000000"/>
                <w:sz w:val="20"/>
              </w:rPr>
              <w:t>)</w:t>
            </w:r>
          </w:p>
        </w:tc>
        <w:tc>
          <w:tcPr>
            <w:tcW w:w="825" w:type="pct"/>
            <w:vMerge/>
            <w:vAlign w:val="center"/>
          </w:tcPr>
          <w:p w14:paraId="30B0D706" w14:textId="77777777" w:rsidR="00763A04" w:rsidRPr="00DB1AF9" w:rsidRDefault="00763A04" w:rsidP="00036903">
            <w:pPr>
              <w:jc w:val="center"/>
              <w:rPr>
                <w:rFonts w:asciiTheme="majorHAnsi" w:eastAsia="Calibri" w:hAnsiTheme="majorHAnsi" w:cstheme="majorHAnsi"/>
                <w:color w:val="000000"/>
                <w:sz w:val="20"/>
              </w:rPr>
            </w:pPr>
          </w:p>
        </w:tc>
        <w:tc>
          <w:tcPr>
            <w:tcW w:w="743" w:type="pct"/>
            <w:vMerge/>
            <w:vAlign w:val="center"/>
          </w:tcPr>
          <w:p w14:paraId="0B35D0AF" w14:textId="77777777" w:rsidR="00763A04" w:rsidRPr="00DB1AF9" w:rsidRDefault="00763A04" w:rsidP="00036903">
            <w:pPr>
              <w:jc w:val="center"/>
              <w:rPr>
                <w:rFonts w:asciiTheme="majorHAnsi" w:eastAsia="Calibri" w:hAnsiTheme="majorHAnsi" w:cstheme="majorHAnsi"/>
                <w:color w:val="000000"/>
                <w:sz w:val="20"/>
              </w:rPr>
            </w:pPr>
          </w:p>
        </w:tc>
        <w:tc>
          <w:tcPr>
            <w:tcW w:w="726" w:type="pct"/>
            <w:vMerge/>
            <w:vAlign w:val="center"/>
          </w:tcPr>
          <w:p w14:paraId="2A937256" w14:textId="77777777" w:rsidR="00763A04" w:rsidRPr="00DB1AF9" w:rsidRDefault="00763A04" w:rsidP="00036903">
            <w:pPr>
              <w:jc w:val="center"/>
              <w:rPr>
                <w:rFonts w:asciiTheme="majorHAnsi" w:eastAsia="Calibri" w:hAnsiTheme="majorHAnsi" w:cstheme="majorHAnsi"/>
                <w:color w:val="000000"/>
                <w:sz w:val="20"/>
              </w:rPr>
            </w:pPr>
          </w:p>
        </w:tc>
      </w:tr>
      <w:tr w:rsidR="00763A04" w:rsidRPr="006D7951" w14:paraId="16A08936" w14:textId="77777777" w:rsidTr="00D61D29">
        <w:tc>
          <w:tcPr>
            <w:tcW w:w="2706" w:type="pct"/>
            <w:vAlign w:val="center"/>
          </w:tcPr>
          <w:p w14:paraId="1B522EB8" w14:textId="77777777" w:rsidR="00DB1AF9" w:rsidRDefault="00763A04"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Estero permanente y temporal</w:t>
            </w:r>
          </w:p>
          <w:p w14:paraId="3AD70802" w14:textId="77777777" w:rsidR="00763A04" w:rsidRPr="00DB1AF9" w:rsidRDefault="00763A04"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w:t>
            </w:r>
            <w:r w:rsidRPr="00DB1AF9">
              <w:rPr>
                <w:rFonts w:asciiTheme="majorHAnsi" w:eastAsia="Calibri" w:hAnsiTheme="majorHAnsi" w:cstheme="majorHAnsi"/>
                <w:i/>
                <w:color w:val="000000"/>
                <w:sz w:val="20"/>
              </w:rPr>
              <w:t>sección de cauce &lt; 0,5 m</w:t>
            </w:r>
            <w:r w:rsidRPr="00DB1AF9">
              <w:rPr>
                <w:rFonts w:asciiTheme="majorHAnsi" w:eastAsia="Calibri" w:hAnsiTheme="majorHAnsi" w:cstheme="majorHAnsi"/>
                <w:i/>
                <w:color w:val="000000"/>
                <w:sz w:val="20"/>
                <w:vertAlign w:val="superscript"/>
              </w:rPr>
              <w:t>2</w:t>
            </w:r>
            <w:r w:rsidRPr="00DB1AF9">
              <w:rPr>
                <w:rFonts w:asciiTheme="majorHAnsi" w:eastAsia="Calibri" w:hAnsiTheme="majorHAnsi" w:cstheme="majorHAnsi"/>
                <w:i/>
                <w:color w:val="000000"/>
                <w:sz w:val="20"/>
              </w:rPr>
              <w:t>)</w:t>
            </w:r>
          </w:p>
        </w:tc>
        <w:tc>
          <w:tcPr>
            <w:tcW w:w="825" w:type="pct"/>
            <w:vAlign w:val="center"/>
          </w:tcPr>
          <w:p w14:paraId="665B1349"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10</w:t>
            </w:r>
            <w:r w:rsidR="009A60A9">
              <w:rPr>
                <w:rFonts w:asciiTheme="majorHAnsi" w:eastAsia="Calibri" w:hAnsiTheme="majorHAnsi" w:cstheme="majorHAnsi"/>
                <w:color w:val="000000"/>
                <w:sz w:val="20"/>
              </w:rPr>
              <w:t xml:space="preserve"> m</w:t>
            </w:r>
          </w:p>
        </w:tc>
        <w:tc>
          <w:tcPr>
            <w:tcW w:w="743" w:type="pct"/>
            <w:vAlign w:val="center"/>
          </w:tcPr>
          <w:p w14:paraId="4EFFBA33"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10</w:t>
            </w:r>
            <w:r w:rsidR="009A60A9">
              <w:rPr>
                <w:rFonts w:asciiTheme="majorHAnsi" w:eastAsia="Calibri" w:hAnsiTheme="majorHAnsi" w:cstheme="majorHAnsi"/>
                <w:color w:val="000000"/>
                <w:sz w:val="20"/>
              </w:rPr>
              <w:t xml:space="preserve"> m</w:t>
            </w:r>
          </w:p>
        </w:tc>
        <w:tc>
          <w:tcPr>
            <w:tcW w:w="726" w:type="pct"/>
            <w:vAlign w:val="center"/>
          </w:tcPr>
          <w:p w14:paraId="439718D5"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10</w:t>
            </w:r>
            <w:r w:rsidR="009A60A9">
              <w:rPr>
                <w:rFonts w:asciiTheme="majorHAnsi" w:eastAsia="Calibri" w:hAnsiTheme="majorHAnsi" w:cstheme="majorHAnsi"/>
                <w:color w:val="000000"/>
                <w:sz w:val="20"/>
              </w:rPr>
              <w:t xml:space="preserve"> m</w:t>
            </w:r>
          </w:p>
        </w:tc>
      </w:tr>
      <w:tr w:rsidR="00763A04" w:rsidRPr="006D7951" w14:paraId="3FDED2E1" w14:textId="77777777" w:rsidTr="00D61D29">
        <w:tc>
          <w:tcPr>
            <w:tcW w:w="2706" w:type="pct"/>
            <w:vAlign w:val="center"/>
          </w:tcPr>
          <w:p w14:paraId="27BC8A53" w14:textId="77777777" w:rsidR="00763A04" w:rsidRPr="00DB1AF9" w:rsidRDefault="00763A04"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Quebrada permanente (</w:t>
            </w:r>
            <w:r w:rsidRPr="00DB1AF9">
              <w:rPr>
                <w:rFonts w:asciiTheme="majorHAnsi" w:eastAsia="Calibri" w:hAnsiTheme="majorHAnsi" w:cstheme="majorHAnsi"/>
                <w:i/>
                <w:color w:val="000000"/>
                <w:sz w:val="20"/>
              </w:rPr>
              <w:t>sección de cauce &lt; 0,5 m</w:t>
            </w:r>
            <w:r w:rsidRPr="00DB1AF9">
              <w:rPr>
                <w:rFonts w:asciiTheme="majorHAnsi" w:eastAsia="Calibri" w:hAnsiTheme="majorHAnsi" w:cstheme="majorHAnsi"/>
                <w:i/>
                <w:color w:val="000000"/>
                <w:sz w:val="20"/>
                <w:vertAlign w:val="superscript"/>
              </w:rPr>
              <w:t>2</w:t>
            </w:r>
            <w:r w:rsidRPr="00DB1AF9">
              <w:rPr>
                <w:rFonts w:asciiTheme="majorHAnsi" w:eastAsia="Calibri" w:hAnsiTheme="majorHAnsi" w:cstheme="majorHAnsi"/>
                <w:i/>
                <w:color w:val="000000"/>
                <w:sz w:val="20"/>
              </w:rPr>
              <w:t>)</w:t>
            </w:r>
          </w:p>
        </w:tc>
        <w:tc>
          <w:tcPr>
            <w:tcW w:w="825" w:type="pct"/>
            <w:vAlign w:val="center"/>
          </w:tcPr>
          <w:p w14:paraId="0713645A"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5</w:t>
            </w:r>
            <w:r w:rsidR="009A60A9">
              <w:rPr>
                <w:rFonts w:asciiTheme="majorHAnsi" w:eastAsia="Calibri" w:hAnsiTheme="majorHAnsi" w:cstheme="majorHAnsi"/>
                <w:color w:val="000000"/>
                <w:sz w:val="20"/>
              </w:rPr>
              <w:t xml:space="preserve"> m</w:t>
            </w:r>
          </w:p>
        </w:tc>
        <w:tc>
          <w:tcPr>
            <w:tcW w:w="743" w:type="pct"/>
            <w:vAlign w:val="center"/>
          </w:tcPr>
          <w:p w14:paraId="0DFD8E24"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10</w:t>
            </w:r>
            <w:r w:rsidR="009A60A9">
              <w:rPr>
                <w:rFonts w:asciiTheme="majorHAnsi" w:eastAsia="Calibri" w:hAnsiTheme="majorHAnsi" w:cstheme="majorHAnsi"/>
                <w:color w:val="000000"/>
                <w:sz w:val="20"/>
              </w:rPr>
              <w:t xml:space="preserve"> m</w:t>
            </w:r>
          </w:p>
        </w:tc>
        <w:tc>
          <w:tcPr>
            <w:tcW w:w="726" w:type="pct"/>
            <w:vAlign w:val="center"/>
          </w:tcPr>
          <w:p w14:paraId="5342AC74"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10</w:t>
            </w:r>
            <w:r w:rsidR="009A60A9">
              <w:rPr>
                <w:rFonts w:asciiTheme="majorHAnsi" w:eastAsia="Calibri" w:hAnsiTheme="majorHAnsi" w:cstheme="majorHAnsi"/>
                <w:color w:val="000000"/>
                <w:sz w:val="20"/>
              </w:rPr>
              <w:t xml:space="preserve"> m</w:t>
            </w:r>
          </w:p>
        </w:tc>
      </w:tr>
      <w:tr w:rsidR="00763A04" w:rsidRPr="006D7951" w14:paraId="5CAA6FC9" w14:textId="77777777" w:rsidTr="00D61D29">
        <w:tc>
          <w:tcPr>
            <w:tcW w:w="2706" w:type="pct"/>
            <w:vAlign w:val="center"/>
          </w:tcPr>
          <w:p w14:paraId="624CDB6D" w14:textId="77777777" w:rsidR="00763A04" w:rsidRPr="00DB1AF9" w:rsidRDefault="00763A04"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Quebrada no permanente (</w:t>
            </w:r>
            <w:r w:rsidRPr="00DB1AF9">
              <w:rPr>
                <w:rFonts w:asciiTheme="majorHAnsi" w:eastAsia="Calibri" w:hAnsiTheme="majorHAnsi" w:cstheme="majorHAnsi"/>
                <w:i/>
                <w:color w:val="000000"/>
                <w:sz w:val="20"/>
              </w:rPr>
              <w:t>sección de cauce &lt; 0,5 m</w:t>
            </w:r>
            <w:r w:rsidRPr="00DB1AF9">
              <w:rPr>
                <w:rFonts w:asciiTheme="majorHAnsi" w:eastAsia="Calibri" w:hAnsiTheme="majorHAnsi" w:cstheme="majorHAnsi"/>
                <w:i/>
                <w:color w:val="000000"/>
                <w:sz w:val="20"/>
                <w:vertAlign w:val="superscript"/>
              </w:rPr>
              <w:t>2</w:t>
            </w:r>
            <w:r w:rsidRPr="00DB1AF9">
              <w:rPr>
                <w:rFonts w:asciiTheme="majorHAnsi" w:eastAsia="Calibri" w:hAnsiTheme="majorHAnsi" w:cstheme="majorHAnsi"/>
                <w:i/>
                <w:color w:val="000000"/>
                <w:sz w:val="20"/>
              </w:rPr>
              <w:t>)</w:t>
            </w:r>
          </w:p>
        </w:tc>
        <w:tc>
          <w:tcPr>
            <w:tcW w:w="825" w:type="pct"/>
            <w:vAlign w:val="center"/>
          </w:tcPr>
          <w:p w14:paraId="398ACEB2"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5</w:t>
            </w:r>
            <w:r w:rsidR="009A60A9">
              <w:rPr>
                <w:rFonts w:asciiTheme="majorHAnsi" w:eastAsia="Calibri" w:hAnsiTheme="majorHAnsi" w:cstheme="majorHAnsi"/>
                <w:color w:val="000000"/>
                <w:sz w:val="20"/>
              </w:rPr>
              <w:t xml:space="preserve"> m</w:t>
            </w:r>
          </w:p>
        </w:tc>
        <w:tc>
          <w:tcPr>
            <w:tcW w:w="743" w:type="pct"/>
            <w:vAlign w:val="center"/>
          </w:tcPr>
          <w:p w14:paraId="1D28644C"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5</w:t>
            </w:r>
            <w:r w:rsidR="009A60A9">
              <w:rPr>
                <w:rFonts w:asciiTheme="majorHAnsi" w:eastAsia="Calibri" w:hAnsiTheme="majorHAnsi" w:cstheme="majorHAnsi"/>
                <w:color w:val="000000"/>
                <w:sz w:val="20"/>
              </w:rPr>
              <w:t xml:space="preserve"> m</w:t>
            </w:r>
          </w:p>
        </w:tc>
        <w:tc>
          <w:tcPr>
            <w:tcW w:w="726" w:type="pct"/>
            <w:vAlign w:val="center"/>
          </w:tcPr>
          <w:p w14:paraId="319C8516" w14:textId="77777777" w:rsidR="00763A04" w:rsidRPr="00DB1AF9" w:rsidRDefault="00763A04"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5</w:t>
            </w:r>
            <w:r w:rsidR="009A60A9">
              <w:rPr>
                <w:rFonts w:asciiTheme="majorHAnsi" w:eastAsia="Calibri" w:hAnsiTheme="majorHAnsi" w:cstheme="majorHAnsi"/>
                <w:color w:val="000000"/>
                <w:sz w:val="20"/>
              </w:rPr>
              <w:t xml:space="preserve"> m</w:t>
            </w:r>
          </w:p>
        </w:tc>
      </w:tr>
    </w:tbl>
    <w:p w14:paraId="118F6736" w14:textId="77777777" w:rsidR="00763A04" w:rsidRPr="006D7951" w:rsidRDefault="00763A04"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45773964" w14:textId="77777777" w:rsidR="00CA604B" w:rsidRPr="000A0996" w:rsidRDefault="00CA604B" w:rsidP="00036903">
      <w:pPr>
        <w:numPr>
          <w:ilvl w:val="0"/>
          <w:numId w:val="22"/>
        </w:numPr>
        <w:spacing w:line="240" w:lineRule="auto"/>
        <w:jc w:val="both"/>
        <w:rPr>
          <w:rFonts w:asciiTheme="majorHAnsi" w:eastAsia="Calibri" w:hAnsiTheme="majorHAnsi" w:cstheme="majorHAnsi"/>
          <w:color w:val="000000"/>
          <w:u w:val="single"/>
        </w:rPr>
      </w:pPr>
      <w:r w:rsidRPr="009A60A9">
        <w:rPr>
          <w:rFonts w:asciiTheme="majorHAnsi" w:eastAsia="Calibri" w:hAnsiTheme="majorHAnsi" w:cstheme="majorHAnsi"/>
          <w:color w:val="000000"/>
        </w:rPr>
        <w:t xml:space="preserve">Ancho mínimo de la zona de protección en las </w:t>
      </w:r>
      <w:r w:rsidRPr="000A0996">
        <w:rPr>
          <w:rFonts w:asciiTheme="majorHAnsi" w:eastAsia="Calibri" w:hAnsiTheme="majorHAnsi" w:cstheme="majorHAnsi"/>
          <w:color w:val="000000"/>
          <w:u w:val="single"/>
        </w:rPr>
        <w:t>microcuencas hidrográficas abastecedoras de agua</w:t>
      </w:r>
      <w:r w:rsidR="009A60A9" w:rsidRPr="000A0996">
        <w:rPr>
          <w:rFonts w:asciiTheme="majorHAnsi" w:eastAsia="Calibri" w:hAnsiTheme="majorHAnsi" w:cstheme="majorHAnsi"/>
          <w:color w:val="000000"/>
          <w:u w:val="single"/>
        </w:rPr>
        <w:t>:</w:t>
      </w:r>
    </w:p>
    <w:p w14:paraId="09E182B4" w14:textId="77777777" w:rsidR="00CA604B" w:rsidRPr="006D7951" w:rsidRDefault="00CA604B" w:rsidP="00036903">
      <w:pPr>
        <w:spacing w:line="240" w:lineRule="auto"/>
        <w:ind w:left="360"/>
        <w:jc w:val="both"/>
        <w:rPr>
          <w:rFonts w:asciiTheme="majorHAnsi" w:eastAsia="Calibri" w:hAnsiTheme="majorHAnsi" w:cstheme="majorHAnsi"/>
        </w:rPr>
      </w:pPr>
    </w:p>
    <w:tbl>
      <w:tblPr>
        <w:tblStyle w:val="Tablaconcuadrcula"/>
        <w:tblW w:w="472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1"/>
        <w:gridCol w:w="1501"/>
        <w:gridCol w:w="1352"/>
        <w:gridCol w:w="1321"/>
      </w:tblGrid>
      <w:tr w:rsidR="007319F6" w:rsidRPr="00DB1AF9" w14:paraId="00102488" w14:textId="77777777" w:rsidTr="00D61D29">
        <w:tc>
          <w:tcPr>
            <w:tcW w:w="2706" w:type="pct"/>
            <w:vMerge w:val="restart"/>
            <w:shd w:val="clear" w:color="auto" w:fill="D9D9D9" w:themeFill="background1" w:themeFillShade="D9"/>
            <w:vAlign w:val="center"/>
          </w:tcPr>
          <w:p w14:paraId="2B5FF0E9" w14:textId="77777777" w:rsidR="007319F6" w:rsidRPr="00DB1AF9" w:rsidRDefault="007319F6"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Categoría</w:t>
            </w:r>
          </w:p>
        </w:tc>
        <w:tc>
          <w:tcPr>
            <w:tcW w:w="2294" w:type="pct"/>
            <w:gridSpan w:val="3"/>
            <w:shd w:val="clear" w:color="auto" w:fill="D9D9D9" w:themeFill="background1" w:themeFillShade="D9"/>
            <w:vAlign w:val="center"/>
          </w:tcPr>
          <w:p w14:paraId="1AA9D2FE" w14:textId="77777777" w:rsidR="007319F6" w:rsidRPr="00DB1AF9" w:rsidRDefault="007319F6"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Ancho zona de protección en microcuencas abastecedoras de agua, según pendiente:</w:t>
            </w:r>
          </w:p>
        </w:tc>
      </w:tr>
      <w:tr w:rsidR="007319F6" w:rsidRPr="00DB1AF9" w14:paraId="49E14DEB" w14:textId="77777777" w:rsidTr="00D61D29">
        <w:tc>
          <w:tcPr>
            <w:tcW w:w="2706" w:type="pct"/>
            <w:vMerge/>
            <w:shd w:val="clear" w:color="auto" w:fill="D9D9D9" w:themeFill="background1" w:themeFillShade="D9"/>
            <w:vAlign w:val="center"/>
          </w:tcPr>
          <w:p w14:paraId="0656291C" w14:textId="77777777" w:rsidR="007319F6" w:rsidRPr="00DB1AF9" w:rsidRDefault="007319F6" w:rsidP="00036903">
            <w:pPr>
              <w:jc w:val="center"/>
              <w:rPr>
                <w:rFonts w:asciiTheme="majorHAnsi" w:eastAsia="Calibri" w:hAnsiTheme="majorHAnsi" w:cstheme="majorHAnsi"/>
                <w:b/>
                <w:color w:val="000000"/>
                <w:sz w:val="20"/>
              </w:rPr>
            </w:pPr>
          </w:p>
        </w:tc>
        <w:tc>
          <w:tcPr>
            <w:tcW w:w="825" w:type="pct"/>
            <w:shd w:val="clear" w:color="auto" w:fill="D9D9D9" w:themeFill="background1" w:themeFillShade="D9"/>
            <w:vAlign w:val="center"/>
          </w:tcPr>
          <w:p w14:paraId="3273D763" w14:textId="77777777" w:rsidR="007319F6" w:rsidRPr="00DB1AF9" w:rsidRDefault="007319F6"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&lt; 30%</w:t>
            </w:r>
          </w:p>
        </w:tc>
        <w:tc>
          <w:tcPr>
            <w:tcW w:w="743" w:type="pct"/>
            <w:shd w:val="clear" w:color="auto" w:fill="D9D9D9" w:themeFill="background1" w:themeFillShade="D9"/>
            <w:vAlign w:val="center"/>
          </w:tcPr>
          <w:p w14:paraId="211ACBA6" w14:textId="77777777" w:rsidR="007319F6" w:rsidRPr="00DB1AF9" w:rsidRDefault="007319F6"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30- 45%</w:t>
            </w:r>
          </w:p>
        </w:tc>
        <w:tc>
          <w:tcPr>
            <w:tcW w:w="726" w:type="pct"/>
            <w:shd w:val="clear" w:color="auto" w:fill="D9D9D9" w:themeFill="background1" w:themeFillShade="D9"/>
            <w:vAlign w:val="center"/>
          </w:tcPr>
          <w:p w14:paraId="1C036909" w14:textId="77777777" w:rsidR="007319F6" w:rsidRPr="00DB1AF9" w:rsidRDefault="007319F6" w:rsidP="00036903">
            <w:pPr>
              <w:jc w:val="center"/>
              <w:rPr>
                <w:rFonts w:asciiTheme="majorHAnsi" w:eastAsia="Calibri" w:hAnsiTheme="majorHAnsi" w:cstheme="majorHAnsi"/>
                <w:b/>
                <w:color w:val="000000"/>
                <w:sz w:val="20"/>
              </w:rPr>
            </w:pPr>
            <w:r w:rsidRPr="00DB1AF9">
              <w:rPr>
                <w:rFonts w:asciiTheme="majorHAnsi" w:eastAsia="Calibri" w:hAnsiTheme="majorHAnsi" w:cstheme="majorHAnsi"/>
                <w:b/>
                <w:color w:val="000000"/>
                <w:sz w:val="20"/>
              </w:rPr>
              <w:t>&gt; 45%</w:t>
            </w:r>
          </w:p>
        </w:tc>
      </w:tr>
      <w:tr w:rsidR="007319F6" w:rsidRPr="00DB1AF9" w14:paraId="48638BA7" w14:textId="77777777" w:rsidTr="00D61D29">
        <w:tc>
          <w:tcPr>
            <w:tcW w:w="2706" w:type="pct"/>
            <w:vAlign w:val="center"/>
          </w:tcPr>
          <w:p w14:paraId="63770D6E" w14:textId="77777777" w:rsidR="007319F6" w:rsidRPr="00DB1AF9" w:rsidRDefault="007319F6"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Humedales</w:t>
            </w:r>
          </w:p>
        </w:tc>
        <w:tc>
          <w:tcPr>
            <w:tcW w:w="825" w:type="pct"/>
            <w:vMerge w:val="restart"/>
            <w:vAlign w:val="center"/>
          </w:tcPr>
          <w:p w14:paraId="694B25BA" w14:textId="77777777" w:rsidR="007319F6" w:rsidRPr="00DB1AF9" w:rsidRDefault="007319F6"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10</w:t>
            </w:r>
            <w:r w:rsidR="009A60A9">
              <w:rPr>
                <w:rFonts w:asciiTheme="majorHAnsi" w:eastAsia="Calibri" w:hAnsiTheme="majorHAnsi" w:cstheme="majorHAnsi"/>
                <w:color w:val="000000"/>
                <w:sz w:val="20"/>
              </w:rPr>
              <w:t xml:space="preserve"> m</w:t>
            </w:r>
          </w:p>
        </w:tc>
        <w:tc>
          <w:tcPr>
            <w:tcW w:w="743" w:type="pct"/>
            <w:vMerge w:val="restart"/>
            <w:vAlign w:val="center"/>
          </w:tcPr>
          <w:p w14:paraId="02F33893" w14:textId="77777777" w:rsidR="007319F6" w:rsidRPr="00DB1AF9" w:rsidRDefault="007319F6"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20</w:t>
            </w:r>
            <w:r w:rsidR="009A60A9">
              <w:rPr>
                <w:rFonts w:asciiTheme="majorHAnsi" w:eastAsia="Calibri" w:hAnsiTheme="majorHAnsi" w:cstheme="majorHAnsi"/>
                <w:color w:val="000000"/>
                <w:sz w:val="20"/>
              </w:rPr>
              <w:t xml:space="preserve"> m</w:t>
            </w:r>
          </w:p>
        </w:tc>
        <w:tc>
          <w:tcPr>
            <w:tcW w:w="726" w:type="pct"/>
            <w:vMerge w:val="restart"/>
            <w:vAlign w:val="center"/>
          </w:tcPr>
          <w:p w14:paraId="47CE1760" w14:textId="77777777" w:rsidR="007319F6" w:rsidRPr="00DB1AF9" w:rsidRDefault="007319F6"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30</w:t>
            </w:r>
            <w:r w:rsidR="009A60A9">
              <w:rPr>
                <w:rFonts w:asciiTheme="majorHAnsi" w:eastAsia="Calibri" w:hAnsiTheme="majorHAnsi" w:cstheme="majorHAnsi"/>
                <w:color w:val="000000"/>
                <w:sz w:val="20"/>
              </w:rPr>
              <w:t xml:space="preserve"> m</w:t>
            </w:r>
          </w:p>
        </w:tc>
      </w:tr>
      <w:tr w:rsidR="007319F6" w:rsidRPr="00DB1AF9" w14:paraId="04EDFFC5" w14:textId="77777777" w:rsidTr="00D61D29">
        <w:tc>
          <w:tcPr>
            <w:tcW w:w="2706" w:type="pct"/>
            <w:vAlign w:val="center"/>
          </w:tcPr>
          <w:p w14:paraId="2DF164FA" w14:textId="77777777" w:rsidR="007319F6" w:rsidRPr="00DB1AF9" w:rsidRDefault="007319F6"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Manantiales</w:t>
            </w:r>
          </w:p>
        </w:tc>
        <w:tc>
          <w:tcPr>
            <w:tcW w:w="825" w:type="pct"/>
            <w:vMerge/>
            <w:vAlign w:val="center"/>
          </w:tcPr>
          <w:p w14:paraId="20BBA676" w14:textId="77777777" w:rsidR="007319F6" w:rsidRPr="00DB1AF9" w:rsidRDefault="007319F6" w:rsidP="00036903">
            <w:pPr>
              <w:jc w:val="center"/>
              <w:rPr>
                <w:rFonts w:asciiTheme="majorHAnsi" w:eastAsia="Calibri" w:hAnsiTheme="majorHAnsi" w:cstheme="majorHAnsi"/>
                <w:color w:val="000000"/>
                <w:sz w:val="20"/>
              </w:rPr>
            </w:pPr>
          </w:p>
        </w:tc>
        <w:tc>
          <w:tcPr>
            <w:tcW w:w="743" w:type="pct"/>
            <w:vMerge/>
            <w:vAlign w:val="center"/>
          </w:tcPr>
          <w:p w14:paraId="59EDB5F6" w14:textId="77777777" w:rsidR="007319F6" w:rsidRPr="00DB1AF9" w:rsidRDefault="007319F6" w:rsidP="00036903">
            <w:pPr>
              <w:jc w:val="center"/>
              <w:rPr>
                <w:rFonts w:asciiTheme="majorHAnsi" w:eastAsia="Calibri" w:hAnsiTheme="majorHAnsi" w:cstheme="majorHAnsi"/>
                <w:color w:val="000000"/>
                <w:sz w:val="20"/>
              </w:rPr>
            </w:pPr>
          </w:p>
        </w:tc>
        <w:tc>
          <w:tcPr>
            <w:tcW w:w="726" w:type="pct"/>
            <w:vMerge/>
            <w:vAlign w:val="center"/>
          </w:tcPr>
          <w:p w14:paraId="0F6A87F2" w14:textId="77777777" w:rsidR="007319F6" w:rsidRPr="00DB1AF9" w:rsidRDefault="007319F6" w:rsidP="00036903">
            <w:pPr>
              <w:jc w:val="center"/>
              <w:rPr>
                <w:rFonts w:asciiTheme="majorHAnsi" w:eastAsia="Calibri" w:hAnsiTheme="majorHAnsi" w:cstheme="majorHAnsi"/>
                <w:color w:val="000000"/>
                <w:sz w:val="20"/>
              </w:rPr>
            </w:pPr>
          </w:p>
        </w:tc>
      </w:tr>
      <w:tr w:rsidR="007319F6" w:rsidRPr="00DB1AF9" w14:paraId="557275DB" w14:textId="77777777" w:rsidTr="00D61D29">
        <w:tc>
          <w:tcPr>
            <w:tcW w:w="2706" w:type="pct"/>
            <w:vAlign w:val="center"/>
          </w:tcPr>
          <w:p w14:paraId="3979EC87" w14:textId="77777777" w:rsidR="007319F6" w:rsidRPr="00DB1AF9" w:rsidRDefault="007319F6"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Cuerpos de agua</w:t>
            </w:r>
          </w:p>
        </w:tc>
        <w:tc>
          <w:tcPr>
            <w:tcW w:w="825" w:type="pct"/>
            <w:vMerge/>
            <w:vAlign w:val="center"/>
          </w:tcPr>
          <w:p w14:paraId="1573C738" w14:textId="77777777" w:rsidR="007319F6" w:rsidRPr="00DB1AF9" w:rsidRDefault="007319F6" w:rsidP="00036903">
            <w:pPr>
              <w:jc w:val="center"/>
              <w:rPr>
                <w:rFonts w:asciiTheme="majorHAnsi" w:eastAsia="Calibri" w:hAnsiTheme="majorHAnsi" w:cstheme="majorHAnsi"/>
                <w:color w:val="000000"/>
                <w:sz w:val="20"/>
              </w:rPr>
            </w:pPr>
          </w:p>
        </w:tc>
        <w:tc>
          <w:tcPr>
            <w:tcW w:w="743" w:type="pct"/>
            <w:vMerge/>
            <w:vAlign w:val="center"/>
          </w:tcPr>
          <w:p w14:paraId="15AE7076" w14:textId="77777777" w:rsidR="007319F6" w:rsidRPr="00DB1AF9" w:rsidRDefault="007319F6" w:rsidP="00036903">
            <w:pPr>
              <w:jc w:val="center"/>
              <w:rPr>
                <w:rFonts w:asciiTheme="majorHAnsi" w:eastAsia="Calibri" w:hAnsiTheme="majorHAnsi" w:cstheme="majorHAnsi"/>
                <w:color w:val="000000"/>
                <w:sz w:val="20"/>
              </w:rPr>
            </w:pPr>
          </w:p>
        </w:tc>
        <w:tc>
          <w:tcPr>
            <w:tcW w:w="726" w:type="pct"/>
            <w:vMerge/>
            <w:vAlign w:val="center"/>
          </w:tcPr>
          <w:p w14:paraId="601D0C6C" w14:textId="77777777" w:rsidR="007319F6" w:rsidRPr="00DB1AF9" w:rsidRDefault="007319F6" w:rsidP="00036903">
            <w:pPr>
              <w:jc w:val="center"/>
              <w:rPr>
                <w:rFonts w:asciiTheme="majorHAnsi" w:eastAsia="Calibri" w:hAnsiTheme="majorHAnsi" w:cstheme="majorHAnsi"/>
                <w:color w:val="000000"/>
                <w:sz w:val="20"/>
              </w:rPr>
            </w:pPr>
          </w:p>
        </w:tc>
      </w:tr>
      <w:tr w:rsidR="007319F6" w:rsidRPr="00DB1AF9" w14:paraId="4F285992" w14:textId="77777777" w:rsidTr="00D61D29">
        <w:tc>
          <w:tcPr>
            <w:tcW w:w="2706" w:type="pct"/>
            <w:vAlign w:val="center"/>
          </w:tcPr>
          <w:p w14:paraId="23203E9B" w14:textId="77777777" w:rsidR="00DB1AF9" w:rsidRDefault="007319F6"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 xml:space="preserve">Ríos y esteros permanente y temporal </w:t>
            </w:r>
          </w:p>
          <w:p w14:paraId="270E974D" w14:textId="77777777" w:rsidR="007319F6" w:rsidRPr="00DB1AF9" w:rsidRDefault="007319F6"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w:t>
            </w:r>
            <w:r w:rsidRPr="00DB1AF9">
              <w:rPr>
                <w:rFonts w:asciiTheme="majorHAnsi" w:eastAsia="Calibri" w:hAnsiTheme="majorHAnsi" w:cstheme="majorHAnsi"/>
                <w:i/>
                <w:color w:val="000000"/>
                <w:sz w:val="20"/>
              </w:rPr>
              <w:t>sección de cauce &gt; 0,5 m</w:t>
            </w:r>
            <w:r w:rsidRPr="00DB1AF9">
              <w:rPr>
                <w:rFonts w:asciiTheme="majorHAnsi" w:eastAsia="Calibri" w:hAnsiTheme="majorHAnsi" w:cstheme="majorHAnsi"/>
                <w:i/>
                <w:color w:val="000000"/>
                <w:sz w:val="20"/>
                <w:vertAlign w:val="superscript"/>
              </w:rPr>
              <w:t>2</w:t>
            </w:r>
            <w:r w:rsidRPr="00DB1AF9">
              <w:rPr>
                <w:rFonts w:asciiTheme="majorHAnsi" w:eastAsia="Calibri" w:hAnsiTheme="majorHAnsi" w:cstheme="majorHAnsi"/>
                <w:i/>
                <w:color w:val="000000"/>
                <w:sz w:val="20"/>
              </w:rPr>
              <w:t>)</w:t>
            </w:r>
          </w:p>
        </w:tc>
        <w:tc>
          <w:tcPr>
            <w:tcW w:w="825" w:type="pct"/>
            <w:vMerge/>
            <w:vAlign w:val="center"/>
          </w:tcPr>
          <w:p w14:paraId="75CF3A63" w14:textId="77777777" w:rsidR="007319F6" w:rsidRPr="00DB1AF9" w:rsidRDefault="007319F6" w:rsidP="00036903">
            <w:pPr>
              <w:jc w:val="center"/>
              <w:rPr>
                <w:rFonts w:asciiTheme="majorHAnsi" w:eastAsia="Calibri" w:hAnsiTheme="majorHAnsi" w:cstheme="majorHAnsi"/>
                <w:color w:val="000000"/>
                <w:sz w:val="20"/>
              </w:rPr>
            </w:pPr>
          </w:p>
        </w:tc>
        <w:tc>
          <w:tcPr>
            <w:tcW w:w="743" w:type="pct"/>
            <w:vMerge/>
            <w:vAlign w:val="center"/>
          </w:tcPr>
          <w:p w14:paraId="29FFEADE" w14:textId="77777777" w:rsidR="007319F6" w:rsidRPr="00DB1AF9" w:rsidRDefault="007319F6" w:rsidP="00036903">
            <w:pPr>
              <w:jc w:val="center"/>
              <w:rPr>
                <w:rFonts w:asciiTheme="majorHAnsi" w:eastAsia="Calibri" w:hAnsiTheme="majorHAnsi" w:cstheme="majorHAnsi"/>
                <w:color w:val="000000"/>
                <w:sz w:val="20"/>
              </w:rPr>
            </w:pPr>
          </w:p>
        </w:tc>
        <w:tc>
          <w:tcPr>
            <w:tcW w:w="726" w:type="pct"/>
            <w:vMerge/>
            <w:vAlign w:val="center"/>
          </w:tcPr>
          <w:p w14:paraId="59E206B6" w14:textId="77777777" w:rsidR="007319F6" w:rsidRPr="00DB1AF9" w:rsidRDefault="007319F6" w:rsidP="00036903">
            <w:pPr>
              <w:jc w:val="center"/>
              <w:rPr>
                <w:rFonts w:asciiTheme="majorHAnsi" w:eastAsia="Calibri" w:hAnsiTheme="majorHAnsi" w:cstheme="majorHAnsi"/>
                <w:color w:val="000000"/>
                <w:sz w:val="20"/>
              </w:rPr>
            </w:pPr>
          </w:p>
        </w:tc>
      </w:tr>
      <w:tr w:rsidR="00F506F5" w:rsidRPr="00DB1AF9" w14:paraId="56397700" w14:textId="77777777" w:rsidTr="00D61D29">
        <w:tc>
          <w:tcPr>
            <w:tcW w:w="2706" w:type="pct"/>
            <w:vAlign w:val="center"/>
          </w:tcPr>
          <w:p w14:paraId="5A010DA1" w14:textId="77777777" w:rsidR="00DB1AF9" w:rsidRDefault="00F506F5"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 xml:space="preserve">Estero permanente y temporal </w:t>
            </w:r>
          </w:p>
          <w:p w14:paraId="7574C049" w14:textId="77777777" w:rsidR="00F506F5" w:rsidRPr="00DB1AF9" w:rsidRDefault="00F506F5"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w:t>
            </w:r>
            <w:r w:rsidRPr="00DB1AF9">
              <w:rPr>
                <w:rFonts w:asciiTheme="majorHAnsi" w:eastAsia="Calibri" w:hAnsiTheme="majorHAnsi" w:cstheme="majorHAnsi"/>
                <w:i/>
                <w:color w:val="000000"/>
                <w:sz w:val="20"/>
              </w:rPr>
              <w:t>sección de cauce &lt; 0,5 m</w:t>
            </w:r>
            <w:r w:rsidRPr="00DB1AF9">
              <w:rPr>
                <w:rFonts w:asciiTheme="majorHAnsi" w:eastAsia="Calibri" w:hAnsiTheme="majorHAnsi" w:cstheme="majorHAnsi"/>
                <w:i/>
                <w:color w:val="000000"/>
                <w:sz w:val="20"/>
                <w:vertAlign w:val="superscript"/>
              </w:rPr>
              <w:t>2</w:t>
            </w:r>
            <w:r w:rsidRPr="00DB1AF9">
              <w:rPr>
                <w:rFonts w:asciiTheme="majorHAnsi" w:eastAsia="Calibri" w:hAnsiTheme="majorHAnsi" w:cstheme="majorHAnsi"/>
                <w:i/>
                <w:color w:val="000000"/>
                <w:sz w:val="20"/>
              </w:rPr>
              <w:t>)</w:t>
            </w:r>
          </w:p>
        </w:tc>
        <w:tc>
          <w:tcPr>
            <w:tcW w:w="825" w:type="pct"/>
            <w:vMerge w:val="restart"/>
            <w:vAlign w:val="center"/>
          </w:tcPr>
          <w:p w14:paraId="1B01B8D1" w14:textId="77777777" w:rsidR="00F506F5" w:rsidRPr="00DB1AF9" w:rsidRDefault="00F506F5"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10</w:t>
            </w:r>
            <w:r w:rsidR="009A60A9">
              <w:rPr>
                <w:rFonts w:asciiTheme="majorHAnsi" w:eastAsia="Calibri" w:hAnsiTheme="majorHAnsi" w:cstheme="majorHAnsi"/>
                <w:color w:val="000000"/>
                <w:sz w:val="20"/>
              </w:rPr>
              <w:t xml:space="preserve"> m</w:t>
            </w:r>
          </w:p>
        </w:tc>
        <w:tc>
          <w:tcPr>
            <w:tcW w:w="743" w:type="pct"/>
            <w:vMerge w:val="restart"/>
            <w:vAlign w:val="center"/>
          </w:tcPr>
          <w:p w14:paraId="2C1BECFD" w14:textId="77777777" w:rsidR="00F506F5" w:rsidRPr="00DB1AF9" w:rsidRDefault="00F506F5"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10</w:t>
            </w:r>
            <w:r w:rsidR="009A60A9">
              <w:rPr>
                <w:rFonts w:asciiTheme="majorHAnsi" w:eastAsia="Calibri" w:hAnsiTheme="majorHAnsi" w:cstheme="majorHAnsi"/>
                <w:color w:val="000000"/>
                <w:sz w:val="20"/>
              </w:rPr>
              <w:t xml:space="preserve"> m</w:t>
            </w:r>
          </w:p>
        </w:tc>
        <w:tc>
          <w:tcPr>
            <w:tcW w:w="726" w:type="pct"/>
            <w:vMerge w:val="restart"/>
            <w:vAlign w:val="center"/>
          </w:tcPr>
          <w:p w14:paraId="465F6F31" w14:textId="77777777" w:rsidR="00F506F5" w:rsidRPr="00DB1AF9" w:rsidRDefault="00F506F5" w:rsidP="00036903">
            <w:pPr>
              <w:jc w:val="cente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30</w:t>
            </w:r>
            <w:r w:rsidR="009A60A9">
              <w:rPr>
                <w:rFonts w:asciiTheme="majorHAnsi" w:eastAsia="Calibri" w:hAnsiTheme="majorHAnsi" w:cstheme="majorHAnsi"/>
                <w:color w:val="000000"/>
                <w:sz w:val="20"/>
              </w:rPr>
              <w:t xml:space="preserve"> m</w:t>
            </w:r>
          </w:p>
        </w:tc>
      </w:tr>
      <w:tr w:rsidR="00F506F5" w:rsidRPr="00DB1AF9" w14:paraId="2F0F09C1" w14:textId="77777777" w:rsidTr="00D61D29">
        <w:tc>
          <w:tcPr>
            <w:tcW w:w="2706" w:type="pct"/>
            <w:vAlign w:val="center"/>
          </w:tcPr>
          <w:p w14:paraId="759730C9" w14:textId="77777777" w:rsidR="00F506F5" w:rsidRPr="00DB1AF9" w:rsidRDefault="00F506F5"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Quebrada permanente (</w:t>
            </w:r>
            <w:r w:rsidRPr="00DB1AF9">
              <w:rPr>
                <w:rFonts w:asciiTheme="majorHAnsi" w:eastAsia="Calibri" w:hAnsiTheme="majorHAnsi" w:cstheme="majorHAnsi"/>
                <w:i/>
                <w:color w:val="000000"/>
                <w:sz w:val="20"/>
              </w:rPr>
              <w:t>sección de cauce &lt; 0,5 m</w:t>
            </w:r>
            <w:r w:rsidRPr="00DB1AF9">
              <w:rPr>
                <w:rFonts w:asciiTheme="majorHAnsi" w:eastAsia="Calibri" w:hAnsiTheme="majorHAnsi" w:cstheme="majorHAnsi"/>
                <w:i/>
                <w:color w:val="000000"/>
                <w:sz w:val="20"/>
                <w:vertAlign w:val="superscript"/>
              </w:rPr>
              <w:t>2</w:t>
            </w:r>
            <w:r w:rsidRPr="00DB1AF9">
              <w:rPr>
                <w:rFonts w:asciiTheme="majorHAnsi" w:eastAsia="Calibri" w:hAnsiTheme="majorHAnsi" w:cstheme="majorHAnsi"/>
                <w:i/>
                <w:color w:val="000000"/>
                <w:sz w:val="20"/>
              </w:rPr>
              <w:t>)</w:t>
            </w:r>
          </w:p>
        </w:tc>
        <w:tc>
          <w:tcPr>
            <w:tcW w:w="825" w:type="pct"/>
            <w:vMerge/>
            <w:vAlign w:val="center"/>
          </w:tcPr>
          <w:p w14:paraId="44377D8A" w14:textId="77777777" w:rsidR="00F506F5" w:rsidRPr="00DB1AF9" w:rsidRDefault="00F506F5" w:rsidP="00036903">
            <w:pPr>
              <w:jc w:val="center"/>
              <w:rPr>
                <w:rFonts w:asciiTheme="majorHAnsi" w:eastAsia="Calibri" w:hAnsiTheme="majorHAnsi" w:cstheme="majorHAnsi"/>
                <w:color w:val="000000"/>
                <w:sz w:val="20"/>
              </w:rPr>
            </w:pPr>
          </w:p>
        </w:tc>
        <w:tc>
          <w:tcPr>
            <w:tcW w:w="743" w:type="pct"/>
            <w:vMerge/>
            <w:vAlign w:val="center"/>
          </w:tcPr>
          <w:p w14:paraId="1FD7EDFA" w14:textId="77777777" w:rsidR="00F506F5" w:rsidRPr="00DB1AF9" w:rsidRDefault="00F506F5" w:rsidP="00036903">
            <w:pPr>
              <w:jc w:val="center"/>
              <w:rPr>
                <w:rFonts w:asciiTheme="majorHAnsi" w:eastAsia="Calibri" w:hAnsiTheme="majorHAnsi" w:cstheme="majorHAnsi"/>
                <w:color w:val="000000"/>
                <w:sz w:val="20"/>
              </w:rPr>
            </w:pPr>
          </w:p>
        </w:tc>
        <w:tc>
          <w:tcPr>
            <w:tcW w:w="726" w:type="pct"/>
            <w:vMerge/>
            <w:vAlign w:val="center"/>
          </w:tcPr>
          <w:p w14:paraId="39D1574D" w14:textId="77777777" w:rsidR="00F506F5" w:rsidRPr="00DB1AF9" w:rsidRDefault="00F506F5" w:rsidP="00036903">
            <w:pPr>
              <w:jc w:val="center"/>
              <w:rPr>
                <w:rFonts w:asciiTheme="majorHAnsi" w:eastAsia="Calibri" w:hAnsiTheme="majorHAnsi" w:cstheme="majorHAnsi"/>
                <w:color w:val="000000"/>
                <w:sz w:val="20"/>
              </w:rPr>
            </w:pPr>
          </w:p>
        </w:tc>
      </w:tr>
      <w:tr w:rsidR="00F506F5" w:rsidRPr="00DB1AF9" w14:paraId="2B5A0DAC" w14:textId="77777777" w:rsidTr="00D61D29">
        <w:tc>
          <w:tcPr>
            <w:tcW w:w="2706" w:type="pct"/>
            <w:vAlign w:val="center"/>
          </w:tcPr>
          <w:p w14:paraId="6EF5F05A" w14:textId="77777777" w:rsidR="00F506F5" w:rsidRPr="00DB1AF9" w:rsidRDefault="00F506F5" w:rsidP="00036903">
            <w:pPr>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Quebrada no permanente (</w:t>
            </w:r>
            <w:r w:rsidRPr="00DB1AF9">
              <w:rPr>
                <w:rFonts w:asciiTheme="majorHAnsi" w:eastAsia="Calibri" w:hAnsiTheme="majorHAnsi" w:cstheme="majorHAnsi"/>
                <w:i/>
                <w:color w:val="000000"/>
                <w:sz w:val="20"/>
              </w:rPr>
              <w:t>sección de cauce &lt; 0,5 m</w:t>
            </w:r>
            <w:r w:rsidRPr="00DB1AF9">
              <w:rPr>
                <w:rFonts w:asciiTheme="majorHAnsi" w:eastAsia="Calibri" w:hAnsiTheme="majorHAnsi" w:cstheme="majorHAnsi"/>
                <w:i/>
                <w:color w:val="000000"/>
                <w:sz w:val="20"/>
                <w:vertAlign w:val="superscript"/>
              </w:rPr>
              <w:t>2</w:t>
            </w:r>
            <w:r w:rsidRPr="00DB1AF9">
              <w:rPr>
                <w:rFonts w:asciiTheme="majorHAnsi" w:eastAsia="Calibri" w:hAnsiTheme="majorHAnsi" w:cstheme="majorHAnsi"/>
                <w:i/>
                <w:color w:val="000000"/>
                <w:sz w:val="20"/>
              </w:rPr>
              <w:t>)</w:t>
            </w:r>
          </w:p>
        </w:tc>
        <w:tc>
          <w:tcPr>
            <w:tcW w:w="825" w:type="pct"/>
            <w:vMerge/>
            <w:vAlign w:val="center"/>
          </w:tcPr>
          <w:p w14:paraId="6C129239" w14:textId="77777777" w:rsidR="00F506F5" w:rsidRPr="00DB1AF9" w:rsidRDefault="00F506F5" w:rsidP="00036903">
            <w:pPr>
              <w:jc w:val="center"/>
              <w:rPr>
                <w:rFonts w:asciiTheme="majorHAnsi" w:eastAsia="Calibri" w:hAnsiTheme="majorHAnsi" w:cstheme="majorHAnsi"/>
                <w:color w:val="000000"/>
                <w:sz w:val="20"/>
              </w:rPr>
            </w:pPr>
          </w:p>
        </w:tc>
        <w:tc>
          <w:tcPr>
            <w:tcW w:w="743" w:type="pct"/>
            <w:vMerge/>
            <w:vAlign w:val="center"/>
          </w:tcPr>
          <w:p w14:paraId="1F807358" w14:textId="77777777" w:rsidR="00F506F5" w:rsidRPr="00DB1AF9" w:rsidRDefault="00F506F5" w:rsidP="00036903">
            <w:pPr>
              <w:jc w:val="center"/>
              <w:rPr>
                <w:rFonts w:asciiTheme="majorHAnsi" w:eastAsia="Calibri" w:hAnsiTheme="majorHAnsi" w:cstheme="majorHAnsi"/>
                <w:color w:val="000000"/>
                <w:sz w:val="20"/>
              </w:rPr>
            </w:pPr>
          </w:p>
        </w:tc>
        <w:tc>
          <w:tcPr>
            <w:tcW w:w="726" w:type="pct"/>
            <w:vMerge/>
            <w:vAlign w:val="center"/>
          </w:tcPr>
          <w:p w14:paraId="1DD5BA55" w14:textId="77777777" w:rsidR="00F506F5" w:rsidRPr="00DB1AF9" w:rsidRDefault="00F506F5" w:rsidP="00036903">
            <w:pPr>
              <w:jc w:val="center"/>
              <w:rPr>
                <w:rFonts w:asciiTheme="majorHAnsi" w:eastAsia="Calibri" w:hAnsiTheme="majorHAnsi" w:cstheme="majorHAnsi"/>
                <w:color w:val="000000"/>
                <w:sz w:val="20"/>
              </w:rPr>
            </w:pPr>
          </w:p>
        </w:tc>
      </w:tr>
    </w:tbl>
    <w:p w14:paraId="38CB3B34" w14:textId="77777777" w:rsidR="00244758" w:rsidRPr="006D7951" w:rsidRDefault="00244758"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67AB0AD0" w14:textId="74A3CFB0" w:rsidR="00CA604B" w:rsidRPr="006D7951" w:rsidRDefault="009A60A9"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 xml:space="preserve">Excepcionalmente, </w:t>
      </w:r>
      <w:r w:rsidR="00CA604B" w:rsidRPr="006D7951">
        <w:rPr>
          <w:rFonts w:asciiTheme="majorHAnsi" w:eastAsia="Calibri" w:hAnsiTheme="majorHAnsi" w:cstheme="majorHAnsi"/>
          <w:color w:val="000000"/>
        </w:rPr>
        <w:t>si la zona de protección contiene individuos arbóreos dañados por el fuego, se podrá efectuar la corta de los árboles, utiliza</w:t>
      </w:r>
      <w:r>
        <w:rPr>
          <w:rFonts w:asciiTheme="majorHAnsi" w:eastAsia="Calibri" w:hAnsiTheme="majorHAnsi" w:cstheme="majorHAnsi"/>
          <w:color w:val="000000"/>
        </w:rPr>
        <w:t xml:space="preserve">ndo en este caso </w:t>
      </w:r>
      <w:r w:rsidR="00CA604B" w:rsidRPr="006D7951">
        <w:rPr>
          <w:rFonts w:asciiTheme="majorHAnsi" w:eastAsia="Calibri" w:hAnsiTheme="majorHAnsi" w:cstheme="majorHAnsi"/>
          <w:color w:val="000000"/>
        </w:rPr>
        <w:t>especies nativas</w:t>
      </w:r>
      <w:r>
        <w:rPr>
          <w:rFonts w:asciiTheme="majorHAnsi" w:eastAsia="Calibri" w:hAnsiTheme="majorHAnsi" w:cstheme="majorHAnsi"/>
          <w:color w:val="000000"/>
        </w:rPr>
        <w:t xml:space="preserve"> para su reforestación</w:t>
      </w:r>
      <w:r w:rsidR="00CA604B" w:rsidRPr="006D7951">
        <w:rPr>
          <w:rFonts w:asciiTheme="majorHAnsi" w:eastAsia="Calibri" w:hAnsiTheme="majorHAnsi" w:cstheme="majorHAnsi"/>
          <w:color w:val="000000"/>
        </w:rPr>
        <w:t>.</w:t>
      </w:r>
    </w:p>
    <w:p w14:paraId="27CAADFF" w14:textId="77777777" w:rsidR="00572646" w:rsidRPr="006D7951" w:rsidRDefault="00572646"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2581E0B6" w14:textId="77777777" w:rsidR="00572646" w:rsidRPr="009A60A9"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9A60A9">
        <w:rPr>
          <w:rFonts w:asciiTheme="majorHAnsi" w:eastAsia="Calibri" w:hAnsiTheme="majorHAnsi" w:cstheme="majorHAnsi"/>
          <w:color w:val="000000"/>
        </w:rPr>
        <w:t>Cuando</w:t>
      </w:r>
      <w:r w:rsidR="009A60A9" w:rsidRPr="009A60A9">
        <w:rPr>
          <w:rFonts w:asciiTheme="majorHAnsi" w:eastAsia="Calibri" w:hAnsiTheme="majorHAnsi" w:cstheme="majorHAnsi"/>
          <w:color w:val="000000"/>
        </w:rPr>
        <w:t xml:space="preserve"> existan </w:t>
      </w:r>
      <w:r w:rsidRPr="009A60A9">
        <w:rPr>
          <w:rFonts w:asciiTheme="majorHAnsi" w:eastAsia="Calibri" w:hAnsiTheme="majorHAnsi" w:cstheme="majorHAnsi"/>
          <w:color w:val="000000"/>
        </w:rPr>
        <w:t xml:space="preserve">caminos </w:t>
      </w:r>
      <w:r w:rsidR="009A60A9" w:rsidRPr="009A60A9">
        <w:rPr>
          <w:rFonts w:asciiTheme="majorHAnsi" w:eastAsia="Calibri" w:hAnsiTheme="majorHAnsi" w:cstheme="majorHAnsi"/>
          <w:color w:val="000000"/>
        </w:rPr>
        <w:t xml:space="preserve">que </w:t>
      </w:r>
      <w:r w:rsidRPr="009A60A9">
        <w:rPr>
          <w:rFonts w:asciiTheme="majorHAnsi" w:eastAsia="Calibri" w:hAnsiTheme="majorHAnsi" w:cstheme="majorHAnsi"/>
          <w:color w:val="000000"/>
        </w:rPr>
        <w:t xml:space="preserve">crucen un curso de agua permanente o </w:t>
      </w:r>
      <w:r w:rsidR="00EC267B" w:rsidRPr="009A60A9">
        <w:rPr>
          <w:rFonts w:asciiTheme="majorHAnsi" w:eastAsia="Calibri" w:hAnsiTheme="majorHAnsi" w:cstheme="majorHAnsi"/>
          <w:color w:val="000000"/>
        </w:rPr>
        <w:t>temporal</w:t>
      </w:r>
      <w:r w:rsidRPr="009A60A9">
        <w:rPr>
          <w:rFonts w:asciiTheme="majorHAnsi" w:eastAsia="Calibri" w:hAnsiTheme="majorHAnsi" w:cstheme="majorHAnsi"/>
          <w:color w:val="000000"/>
        </w:rPr>
        <w:t xml:space="preserve">, se desarrollarán </w:t>
      </w:r>
      <w:r w:rsidR="009A60A9" w:rsidRPr="009A60A9">
        <w:rPr>
          <w:rFonts w:asciiTheme="majorHAnsi" w:eastAsia="Calibri" w:hAnsiTheme="majorHAnsi" w:cstheme="majorHAnsi"/>
          <w:color w:val="000000"/>
        </w:rPr>
        <w:t xml:space="preserve">actividades de habilitación y mantención, efectuando las </w:t>
      </w:r>
      <w:r w:rsidRPr="009A60A9">
        <w:rPr>
          <w:rFonts w:asciiTheme="majorHAnsi" w:eastAsia="Calibri" w:hAnsiTheme="majorHAnsi" w:cstheme="majorHAnsi"/>
          <w:color w:val="000000"/>
        </w:rPr>
        <w:t xml:space="preserve">obras de arte necesarias para el normal escurrimiento de las aguas, evitando el desvío de los cauces. Los caminos </w:t>
      </w:r>
      <w:r w:rsidR="009A60A9" w:rsidRPr="009A60A9">
        <w:rPr>
          <w:rFonts w:asciiTheme="majorHAnsi" w:eastAsia="Calibri" w:hAnsiTheme="majorHAnsi" w:cstheme="majorHAnsi"/>
          <w:color w:val="000000"/>
        </w:rPr>
        <w:t xml:space="preserve">existentes </w:t>
      </w:r>
      <w:r w:rsidRPr="009A60A9">
        <w:rPr>
          <w:rFonts w:asciiTheme="majorHAnsi" w:eastAsia="Calibri" w:hAnsiTheme="majorHAnsi" w:cstheme="majorHAnsi"/>
          <w:color w:val="000000"/>
        </w:rPr>
        <w:t>deberán contar con cunetas que permitan orientar el flujo de las aguas lluvias, con el objeto de evitar erosión de los mismos, y taludes que prevengan daño por desmoronamientos. Dependiendo del volumen y de la estacionalidad del flujo máximo esperado, se construirá cuando corresponda: puentes, alcantarillas, drenes y/o reforzamiento de taludes. Los taludes y terraplenes se protegerán estableciendo una cubierta herbácea y/o arbustiva para prevenir la erosión del suelo.</w:t>
      </w:r>
    </w:p>
    <w:p w14:paraId="02966E21" w14:textId="77777777" w:rsidR="00572646" w:rsidRPr="006D7951" w:rsidRDefault="00572646" w:rsidP="00036903">
      <w:pPr>
        <w:spacing w:line="240" w:lineRule="auto"/>
        <w:rPr>
          <w:rFonts w:asciiTheme="majorHAnsi" w:eastAsia="Calibri" w:hAnsiTheme="majorHAnsi" w:cstheme="majorHAnsi"/>
        </w:rPr>
      </w:pPr>
    </w:p>
    <w:p w14:paraId="600B8A74" w14:textId="77777777" w:rsidR="00572646" w:rsidRPr="009A60A9"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9A60A9">
        <w:rPr>
          <w:rFonts w:asciiTheme="majorHAnsi" w:eastAsia="Calibri" w:hAnsiTheme="majorHAnsi" w:cstheme="majorHAnsi"/>
          <w:color w:val="000000"/>
        </w:rPr>
        <w:t xml:space="preserve">Los materiales de desecho y residuos no vegetales (por ejemplo, plásticos, neumáticos, depósitos de combustible, </w:t>
      </w:r>
      <w:r w:rsidR="009A60A9" w:rsidRPr="009A60A9">
        <w:rPr>
          <w:rFonts w:asciiTheme="majorHAnsi" w:eastAsia="Calibri" w:hAnsiTheme="majorHAnsi" w:cstheme="majorHAnsi"/>
          <w:color w:val="000000"/>
        </w:rPr>
        <w:t>u otros</w:t>
      </w:r>
      <w:r w:rsidRPr="009A60A9">
        <w:rPr>
          <w:rFonts w:asciiTheme="majorHAnsi" w:eastAsia="Calibri" w:hAnsiTheme="majorHAnsi" w:cstheme="majorHAnsi"/>
          <w:color w:val="000000"/>
        </w:rPr>
        <w:t xml:space="preserve">) provenientes de la intervención deberán ser retirados del rodal de tal forma </w:t>
      </w:r>
      <w:r w:rsidR="00EC267B" w:rsidRPr="009A60A9">
        <w:rPr>
          <w:rFonts w:asciiTheme="majorHAnsi" w:eastAsia="Calibri" w:hAnsiTheme="majorHAnsi" w:cstheme="majorHAnsi"/>
          <w:color w:val="000000"/>
        </w:rPr>
        <w:t xml:space="preserve">de evitar </w:t>
      </w:r>
      <w:r w:rsidRPr="009A60A9">
        <w:rPr>
          <w:rFonts w:asciiTheme="majorHAnsi" w:eastAsia="Calibri" w:hAnsiTheme="majorHAnsi" w:cstheme="majorHAnsi"/>
          <w:color w:val="000000"/>
        </w:rPr>
        <w:t>impactos al suelo</w:t>
      </w:r>
      <w:r w:rsidR="00EC267B" w:rsidRPr="009A60A9">
        <w:rPr>
          <w:rFonts w:asciiTheme="majorHAnsi" w:eastAsia="Calibri" w:hAnsiTheme="majorHAnsi" w:cstheme="majorHAnsi"/>
          <w:color w:val="000000"/>
        </w:rPr>
        <w:t xml:space="preserve"> y el </w:t>
      </w:r>
      <w:r w:rsidRPr="009A60A9">
        <w:rPr>
          <w:rFonts w:asciiTheme="majorHAnsi" w:eastAsia="Calibri" w:hAnsiTheme="majorHAnsi" w:cstheme="majorHAnsi"/>
          <w:color w:val="000000"/>
        </w:rPr>
        <w:t>agua.</w:t>
      </w:r>
    </w:p>
    <w:p w14:paraId="35CB7343" w14:textId="77777777" w:rsidR="008735BF" w:rsidRPr="006D7951" w:rsidRDefault="008735BF" w:rsidP="00036903">
      <w:pPr>
        <w:spacing w:line="240" w:lineRule="auto"/>
        <w:jc w:val="both"/>
        <w:rPr>
          <w:rFonts w:asciiTheme="majorHAnsi" w:eastAsia="Calibri" w:hAnsiTheme="majorHAnsi" w:cstheme="majorHAnsi"/>
        </w:rPr>
      </w:pPr>
    </w:p>
    <w:p w14:paraId="5911AA21" w14:textId="77777777" w:rsidR="00572646" w:rsidRPr="006D7951" w:rsidRDefault="001B3ACB" w:rsidP="00036903">
      <w:pPr>
        <w:spacing w:line="240" w:lineRule="auto"/>
        <w:rPr>
          <w:rFonts w:asciiTheme="majorHAnsi" w:eastAsia="Calibri" w:hAnsiTheme="majorHAnsi" w:cstheme="majorHAnsi"/>
          <w:b/>
        </w:rPr>
      </w:pPr>
      <w:r w:rsidRPr="006D7951">
        <w:rPr>
          <w:rFonts w:asciiTheme="majorHAnsi" w:eastAsia="Calibri" w:hAnsiTheme="majorHAnsi" w:cstheme="majorHAnsi"/>
          <w:b/>
        </w:rPr>
        <w:t>4.4.2.-</w:t>
      </w:r>
      <w:r w:rsidR="006D7951">
        <w:rPr>
          <w:rFonts w:asciiTheme="majorHAnsi" w:eastAsia="Calibri" w:hAnsiTheme="majorHAnsi" w:cstheme="majorHAnsi"/>
          <w:b/>
        </w:rPr>
        <w:t xml:space="preserve"> </w:t>
      </w:r>
      <w:r w:rsidR="006C059E" w:rsidRPr="006D7951">
        <w:rPr>
          <w:rFonts w:asciiTheme="majorHAnsi" w:eastAsia="Calibri" w:hAnsiTheme="majorHAnsi" w:cstheme="majorHAnsi"/>
          <w:b/>
        </w:rPr>
        <w:t xml:space="preserve">Protección </w:t>
      </w:r>
      <w:r w:rsidR="009A60A9">
        <w:rPr>
          <w:rFonts w:asciiTheme="majorHAnsi" w:eastAsia="Calibri" w:hAnsiTheme="majorHAnsi" w:cstheme="majorHAnsi"/>
          <w:b/>
        </w:rPr>
        <w:t>f</w:t>
      </w:r>
      <w:r w:rsidRPr="006D7951">
        <w:rPr>
          <w:rFonts w:asciiTheme="majorHAnsi" w:eastAsia="Calibri" w:hAnsiTheme="majorHAnsi" w:cstheme="majorHAnsi"/>
          <w:b/>
        </w:rPr>
        <w:t>lora y fauna</w:t>
      </w:r>
      <w:r w:rsidR="006C059E" w:rsidRPr="006D7951">
        <w:rPr>
          <w:rFonts w:asciiTheme="majorHAnsi" w:eastAsia="Calibri" w:hAnsiTheme="majorHAnsi" w:cstheme="majorHAnsi"/>
          <w:b/>
        </w:rPr>
        <w:t>.</w:t>
      </w:r>
    </w:p>
    <w:p w14:paraId="15B89732" w14:textId="77777777" w:rsidR="00572646" w:rsidRPr="006D7951" w:rsidRDefault="00572646" w:rsidP="00036903">
      <w:pPr>
        <w:spacing w:line="240" w:lineRule="auto"/>
        <w:rPr>
          <w:rFonts w:asciiTheme="majorHAnsi" w:eastAsia="Calibri" w:hAnsiTheme="majorHAnsi" w:cstheme="majorHAnsi"/>
          <w:b/>
        </w:rPr>
      </w:pPr>
    </w:p>
    <w:p w14:paraId="658D1F85" w14:textId="77777777" w:rsidR="00572646" w:rsidRDefault="009A60A9"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Q</w:t>
      </w:r>
      <w:r w:rsidRPr="006D7951">
        <w:rPr>
          <w:rFonts w:asciiTheme="majorHAnsi" w:eastAsia="Calibri" w:hAnsiTheme="majorHAnsi" w:cstheme="majorHAnsi"/>
          <w:color w:val="000000"/>
        </w:rPr>
        <w:t>ueda</w:t>
      </w:r>
      <w:r>
        <w:rPr>
          <w:rFonts w:asciiTheme="majorHAnsi" w:eastAsia="Calibri" w:hAnsiTheme="majorHAnsi" w:cstheme="majorHAnsi"/>
          <w:color w:val="000000"/>
        </w:rPr>
        <w:t xml:space="preserve"> p</w:t>
      </w:r>
      <w:r w:rsidRPr="006D7951">
        <w:rPr>
          <w:rFonts w:asciiTheme="majorHAnsi" w:eastAsia="Calibri" w:hAnsiTheme="majorHAnsi" w:cstheme="majorHAnsi"/>
          <w:color w:val="000000"/>
        </w:rPr>
        <w:t xml:space="preserve">rohibida </w:t>
      </w:r>
      <w:r>
        <w:rPr>
          <w:rFonts w:asciiTheme="majorHAnsi" w:eastAsia="Calibri" w:hAnsiTheme="majorHAnsi" w:cstheme="majorHAnsi"/>
          <w:color w:val="000000"/>
        </w:rPr>
        <w:t xml:space="preserve">la </w:t>
      </w:r>
      <w:r w:rsidRPr="006D7951">
        <w:rPr>
          <w:rFonts w:asciiTheme="majorHAnsi" w:eastAsia="Calibri" w:hAnsiTheme="majorHAnsi" w:cstheme="majorHAnsi"/>
          <w:color w:val="000000"/>
        </w:rPr>
        <w:t>corta</w:t>
      </w:r>
      <w:r>
        <w:rPr>
          <w:rFonts w:asciiTheme="majorHAnsi" w:eastAsia="Calibri" w:hAnsiTheme="majorHAnsi" w:cstheme="majorHAnsi"/>
          <w:color w:val="000000"/>
        </w:rPr>
        <w:t xml:space="preserve"> de la </w:t>
      </w:r>
      <w:r w:rsidR="001B3ACB" w:rsidRPr="006D7951">
        <w:rPr>
          <w:rFonts w:asciiTheme="majorHAnsi" w:eastAsia="Calibri" w:hAnsiTheme="majorHAnsi" w:cstheme="majorHAnsi"/>
          <w:color w:val="000000"/>
        </w:rPr>
        <w:t>vegetación nativa aledaña al área a intervenir</w:t>
      </w:r>
      <w:r>
        <w:rPr>
          <w:rFonts w:asciiTheme="majorHAnsi" w:eastAsia="Calibri" w:hAnsiTheme="majorHAnsi" w:cstheme="majorHAnsi"/>
          <w:color w:val="000000"/>
        </w:rPr>
        <w:t>.</w:t>
      </w:r>
      <w:r w:rsidR="001B3ACB" w:rsidRPr="006D7951">
        <w:rPr>
          <w:rFonts w:asciiTheme="majorHAnsi" w:eastAsia="Calibri" w:hAnsiTheme="majorHAnsi" w:cstheme="majorHAnsi"/>
          <w:color w:val="000000"/>
        </w:rPr>
        <w:t xml:space="preserve"> </w:t>
      </w:r>
    </w:p>
    <w:p w14:paraId="71FF20A8" w14:textId="77777777" w:rsidR="009A60A9" w:rsidRPr="006D7951" w:rsidRDefault="009A60A9"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6394CA16" w14:textId="77777777" w:rsidR="00572646" w:rsidRPr="004907AA"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 xml:space="preserve">Queda </w:t>
      </w:r>
      <w:r w:rsidRPr="004907AA">
        <w:rPr>
          <w:rFonts w:asciiTheme="majorHAnsi" w:eastAsia="Calibri" w:hAnsiTheme="majorHAnsi" w:cstheme="majorHAnsi"/>
          <w:color w:val="000000"/>
        </w:rPr>
        <w:t>estrictamente prohibido el uso de plaguicidas para el control de lagomorfos y roedores.</w:t>
      </w:r>
    </w:p>
    <w:p w14:paraId="6F72D829" w14:textId="77777777" w:rsidR="00ED05E6" w:rsidRPr="004907AA" w:rsidRDefault="00ED05E6" w:rsidP="00036903">
      <w:pPr>
        <w:pStyle w:val="Prrafodelista"/>
        <w:spacing w:line="240" w:lineRule="auto"/>
        <w:rPr>
          <w:rFonts w:asciiTheme="majorHAnsi" w:eastAsia="Calibri" w:hAnsiTheme="majorHAnsi" w:cstheme="majorHAnsi"/>
          <w:color w:val="000000"/>
        </w:rPr>
      </w:pPr>
    </w:p>
    <w:p w14:paraId="1AB36693" w14:textId="1A3674CB" w:rsidR="00ED05E6" w:rsidRPr="004907AA" w:rsidRDefault="00ED05E6"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themeColor="text1"/>
        </w:rPr>
      </w:pPr>
      <w:r w:rsidRPr="004907AA">
        <w:rPr>
          <w:rFonts w:asciiTheme="majorHAnsi" w:eastAsia="Calibri" w:hAnsiTheme="majorHAnsi" w:cstheme="majorHAnsi"/>
          <w:color w:val="000000" w:themeColor="text1"/>
        </w:rPr>
        <w:t xml:space="preserve">De ser posible, se recomienda dejar algunos árboles vivos o muertos en pie, </w:t>
      </w:r>
      <w:r w:rsidR="00AD1FAA" w:rsidRPr="004907AA">
        <w:rPr>
          <w:rFonts w:asciiTheme="majorHAnsi" w:eastAsia="Calibri" w:hAnsiTheme="majorHAnsi" w:cstheme="majorHAnsi"/>
          <w:color w:val="000000" w:themeColor="text1"/>
        </w:rPr>
        <w:t xml:space="preserve">conocidos </w:t>
      </w:r>
      <w:r w:rsidRPr="004907AA">
        <w:rPr>
          <w:rFonts w:asciiTheme="majorHAnsi" w:eastAsia="Calibri" w:hAnsiTheme="majorHAnsi" w:cstheme="majorHAnsi"/>
          <w:color w:val="000000" w:themeColor="text1"/>
        </w:rPr>
        <w:t xml:space="preserve">como “árboles percha”, </w:t>
      </w:r>
      <w:r w:rsidR="00AD1FAA" w:rsidRPr="004907AA">
        <w:rPr>
          <w:rFonts w:asciiTheme="majorHAnsi" w:eastAsia="Calibri" w:hAnsiTheme="majorHAnsi" w:cstheme="majorHAnsi"/>
          <w:color w:val="000000" w:themeColor="text1"/>
        </w:rPr>
        <w:t>para que sean utilizados principalmente por las aves presentes en el lugar.</w:t>
      </w:r>
    </w:p>
    <w:p w14:paraId="5E198DF9" w14:textId="77777777" w:rsidR="006C059E" w:rsidRPr="006D7951" w:rsidRDefault="006C059E" w:rsidP="00036903">
      <w:pPr>
        <w:pStyle w:val="Prrafodelista"/>
        <w:spacing w:line="240" w:lineRule="auto"/>
        <w:contextualSpacing w:val="0"/>
        <w:rPr>
          <w:rFonts w:asciiTheme="majorHAnsi" w:eastAsia="Calibri" w:hAnsiTheme="majorHAnsi" w:cstheme="majorHAnsi"/>
          <w:color w:val="000000"/>
        </w:rPr>
      </w:pPr>
    </w:p>
    <w:p w14:paraId="15687D73" w14:textId="77777777" w:rsidR="00572646" w:rsidRPr="006D7951" w:rsidRDefault="001B3ACB" w:rsidP="00036903">
      <w:pPr>
        <w:spacing w:line="240" w:lineRule="auto"/>
        <w:rPr>
          <w:rFonts w:asciiTheme="majorHAnsi" w:eastAsia="Calibri" w:hAnsiTheme="majorHAnsi" w:cstheme="majorHAnsi"/>
          <w:b/>
        </w:rPr>
      </w:pPr>
      <w:r w:rsidRPr="006D7951">
        <w:rPr>
          <w:rFonts w:asciiTheme="majorHAnsi" w:eastAsia="Calibri" w:hAnsiTheme="majorHAnsi" w:cstheme="majorHAnsi"/>
          <w:b/>
        </w:rPr>
        <w:t xml:space="preserve">4.4.3.- </w:t>
      </w:r>
      <w:r w:rsidR="006C059E" w:rsidRPr="006D7951">
        <w:rPr>
          <w:rFonts w:asciiTheme="majorHAnsi" w:eastAsia="Calibri" w:hAnsiTheme="majorHAnsi" w:cstheme="majorHAnsi"/>
          <w:b/>
        </w:rPr>
        <w:t>Protección contra Incendios Forestales.</w:t>
      </w:r>
    </w:p>
    <w:p w14:paraId="64A15F25" w14:textId="77777777" w:rsidR="00572646" w:rsidRPr="006D7951" w:rsidRDefault="00572646"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1DCBFB64" w14:textId="77777777" w:rsidR="00601970" w:rsidRPr="00F6487B" w:rsidRDefault="000A0996"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F6487B">
        <w:rPr>
          <w:rFonts w:asciiTheme="majorHAnsi" w:eastAsia="Calibri" w:hAnsiTheme="majorHAnsi" w:cstheme="majorHAnsi"/>
        </w:rPr>
        <w:t>Se</w:t>
      </w:r>
      <w:r w:rsidR="005D2F9A">
        <w:rPr>
          <w:rFonts w:asciiTheme="majorHAnsi" w:eastAsia="Calibri" w:hAnsiTheme="majorHAnsi" w:cstheme="majorHAnsi"/>
        </w:rPr>
        <w:t xml:space="preserve"> debe</w:t>
      </w:r>
      <w:r w:rsidRPr="00F6487B">
        <w:rPr>
          <w:rFonts w:asciiTheme="majorHAnsi" w:eastAsia="Calibri" w:hAnsiTheme="majorHAnsi" w:cstheme="majorHAnsi"/>
        </w:rPr>
        <w:t xml:space="preserve"> </w:t>
      </w:r>
      <w:r w:rsidR="002F6850" w:rsidRPr="00F6487B">
        <w:rPr>
          <w:rFonts w:asciiTheme="majorHAnsi" w:eastAsia="Calibri" w:hAnsiTheme="majorHAnsi" w:cstheme="majorHAnsi"/>
        </w:rPr>
        <w:t>propender a</w:t>
      </w:r>
      <w:r w:rsidRPr="00F6487B">
        <w:rPr>
          <w:rFonts w:asciiTheme="majorHAnsi" w:eastAsia="Calibri" w:hAnsiTheme="majorHAnsi" w:cstheme="majorHAnsi"/>
        </w:rPr>
        <w:t xml:space="preserve"> evitar </w:t>
      </w:r>
      <w:r w:rsidR="001B3ACB" w:rsidRPr="00F6487B">
        <w:rPr>
          <w:rFonts w:asciiTheme="majorHAnsi" w:eastAsia="Calibri" w:hAnsiTheme="majorHAnsi" w:cstheme="majorHAnsi"/>
        </w:rPr>
        <w:t xml:space="preserve">el </w:t>
      </w:r>
      <w:r w:rsidRPr="00F6487B">
        <w:rPr>
          <w:rFonts w:asciiTheme="majorHAnsi" w:eastAsia="Calibri" w:hAnsiTheme="majorHAnsi" w:cstheme="majorHAnsi"/>
        </w:rPr>
        <w:t xml:space="preserve">uso del </w:t>
      </w:r>
      <w:r w:rsidR="001B3ACB" w:rsidRPr="00F6487B">
        <w:rPr>
          <w:rFonts w:asciiTheme="majorHAnsi" w:eastAsia="Calibri" w:hAnsiTheme="majorHAnsi" w:cstheme="majorHAnsi"/>
        </w:rPr>
        <w:t xml:space="preserve">fuego para la eliminación de desechos </w:t>
      </w:r>
      <w:r w:rsidR="00EC267B" w:rsidRPr="00F6487B">
        <w:rPr>
          <w:rFonts w:asciiTheme="majorHAnsi" w:eastAsia="Calibri" w:hAnsiTheme="majorHAnsi" w:cstheme="majorHAnsi"/>
        </w:rPr>
        <w:t xml:space="preserve">o </w:t>
      </w:r>
      <w:r w:rsidR="001B3ACB" w:rsidRPr="00F6487B">
        <w:rPr>
          <w:rFonts w:asciiTheme="majorHAnsi" w:eastAsia="Calibri" w:hAnsiTheme="majorHAnsi" w:cstheme="majorHAnsi"/>
        </w:rPr>
        <w:t xml:space="preserve">residuos provenientes de la </w:t>
      </w:r>
      <w:r w:rsidR="00EC267B" w:rsidRPr="00F6487B">
        <w:rPr>
          <w:rFonts w:asciiTheme="majorHAnsi" w:eastAsia="Calibri" w:hAnsiTheme="majorHAnsi" w:cstheme="majorHAnsi"/>
        </w:rPr>
        <w:t>cosecha</w:t>
      </w:r>
      <w:r w:rsidR="001B3ACB" w:rsidRPr="00F6487B">
        <w:rPr>
          <w:rFonts w:asciiTheme="majorHAnsi" w:eastAsia="Calibri" w:hAnsiTheme="majorHAnsi" w:cstheme="majorHAnsi"/>
        </w:rPr>
        <w:t>.</w:t>
      </w:r>
      <w:r w:rsidR="00601970" w:rsidRPr="00F6487B">
        <w:rPr>
          <w:rFonts w:asciiTheme="majorHAnsi" w:hAnsiTheme="majorHAnsi" w:cstheme="majorHAnsi"/>
        </w:rPr>
        <w:t xml:space="preserve"> </w:t>
      </w:r>
      <w:r w:rsidRPr="00F6487B">
        <w:rPr>
          <w:rFonts w:asciiTheme="majorHAnsi" w:hAnsiTheme="majorHAnsi" w:cstheme="majorHAnsi"/>
        </w:rPr>
        <w:t xml:space="preserve">No obstante, </w:t>
      </w:r>
      <w:r w:rsidR="002F6850" w:rsidRPr="00F6487B">
        <w:rPr>
          <w:rFonts w:asciiTheme="majorHAnsi" w:hAnsiTheme="majorHAnsi" w:cstheme="majorHAnsi"/>
        </w:rPr>
        <w:t xml:space="preserve">se podrá realizar </w:t>
      </w:r>
      <w:r w:rsidR="002F6850" w:rsidRPr="00F6487B">
        <w:rPr>
          <w:rFonts w:asciiTheme="majorHAnsi" w:eastAsia="Calibri" w:hAnsiTheme="majorHAnsi" w:cstheme="majorHAnsi"/>
        </w:rPr>
        <w:t xml:space="preserve">"Quema Controlada" para reducir la carga y continuidad de vegetación combustible, de acuerdo a las </w:t>
      </w:r>
      <w:r w:rsidR="00F6487B" w:rsidRPr="00F6487B">
        <w:rPr>
          <w:rFonts w:asciiTheme="majorHAnsi" w:eastAsia="Calibri" w:hAnsiTheme="majorHAnsi" w:cstheme="majorHAnsi"/>
        </w:rPr>
        <w:t>disposiciones</w:t>
      </w:r>
      <w:r w:rsidR="002F6850" w:rsidRPr="00F6487B">
        <w:rPr>
          <w:rFonts w:asciiTheme="majorHAnsi" w:eastAsia="Calibri" w:hAnsiTheme="majorHAnsi" w:cstheme="majorHAnsi"/>
        </w:rPr>
        <w:t xml:space="preserve"> establecidas en </w:t>
      </w:r>
      <w:r w:rsidRPr="00F6487B">
        <w:rPr>
          <w:rFonts w:asciiTheme="majorHAnsi" w:eastAsia="Calibri" w:hAnsiTheme="majorHAnsi" w:cstheme="majorHAnsi"/>
        </w:rPr>
        <w:t xml:space="preserve">el D.S. N° 276, de 1980, del Ministerio de Agricultura, </w:t>
      </w:r>
      <w:r w:rsidR="002F6850" w:rsidRPr="00F6487B">
        <w:rPr>
          <w:rFonts w:asciiTheme="majorHAnsi" w:eastAsia="Calibri" w:hAnsiTheme="majorHAnsi" w:cstheme="majorHAnsi"/>
        </w:rPr>
        <w:t xml:space="preserve">de Reglamento sobre Roce a Fuego. </w:t>
      </w:r>
    </w:p>
    <w:p w14:paraId="3577E2DA" w14:textId="77777777" w:rsidR="002F6850" w:rsidRDefault="002F6850" w:rsidP="00036903">
      <w:pPr>
        <w:pStyle w:val="Prrafodelista"/>
        <w:spacing w:line="240" w:lineRule="auto"/>
        <w:rPr>
          <w:rFonts w:asciiTheme="majorHAnsi" w:eastAsia="Calibri" w:hAnsiTheme="majorHAnsi" w:cstheme="majorHAnsi"/>
          <w:color w:val="FF0000"/>
        </w:rPr>
      </w:pPr>
    </w:p>
    <w:p w14:paraId="53468F86" w14:textId="77777777" w:rsidR="00F6487B" w:rsidRDefault="00F6487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 xml:space="preserve">Para la presente norma, se considerará como medida de mitigación contra incendios, la construcción de </w:t>
      </w:r>
      <w:r>
        <w:rPr>
          <w:rFonts w:asciiTheme="majorHAnsi" w:eastAsia="Calibri" w:hAnsiTheme="majorHAnsi" w:cstheme="majorHAnsi"/>
          <w:b/>
          <w:color w:val="000000"/>
        </w:rPr>
        <w:t>f</w:t>
      </w:r>
      <w:r w:rsidRPr="006D7951">
        <w:rPr>
          <w:rFonts w:asciiTheme="majorHAnsi" w:eastAsia="Calibri" w:hAnsiTheme="majorHAnsi" w:cstheme="majorHAnsi"/>
          <w:b/>
          <w:color w:val="000000"/>
        </w:rPr>
        <w:t>aja</w:t>
      </w:r>
      <w:r>
        <w:rPr>
          <w:rFonts w:asciiTheme="majorHAnsi" w:eastAsia="Calibri" w:hAnsiTheme="majorHAnsi" w:cstheme="majorHAnsi"/>
          <w:b/>
          <w:color w:val="000000"/>
        </w:rPr>
        <w:t>s</w:t>
      </w:r>
      <w:r w:rsidRPr="006D7951">
        <w:rPr>
          <w:rFonts w:asciiTheme="majorHAnsi" w:eastAsia="Calibri" w:hAnsiTheme="majorHAnsi" w:cstheme="majorHAnsi"/>
          <w:b/>
          <w:color w:val="000000"/>
        </w:rPr>
        <w:t xml:space="preserve"> libre</w:t>
      </w:r>
      <w:r>
        <w:rPr>
          <w:rFonts w:asciiTheme="majorHAnsi" w:eastAsia="Calibri" w:hAnsiTheme="majorHAnsi" w:cstheme="majorHAnsi"/>
          <w:b/>
          <w:color w:val="000000"/>
        </w:rPr>
        <w:t>s</w:t>
      </w:r>
      <w:r w:rsidRPr="006D7951">
        <w:rPr>
          <w:rFonts w:asciiTheme="majorHAnsi" w:eastAsia="Calibri" w:hAnsiTheme="majorHAnsi" w:cstheme="majorHAnsi"/>
          <w:b/>
          <w:color w:val="000000"/>
        </w:rPr>
        <w:t xml:space="preserve"> de vegetación (FLV)</w:t>
      </w:r>
      <w:r>
        <w:rPr>
          <w:rFonts w:asciiTheme="majorHAnsi" w:eastAsia="Calibri" w:hAnsiTheme="majorHAnsi" w:cstheme="majorHAnsi"/>
          <w:b/>
          <w:color w:val="000000"/>
        </w:rPr>
        <w:t xml:space="preserve">, </w:t>
      </w:r>
      <w:r w:rsidRPr="00F6487B">
        <w:rPr>
          <w:rFonts w:asciiTheme="majorHAnsi" w:eastAsia="Calibri" w:hAnsiTheme="majorHAnsi" w:cstheme="majorHAnsi"/>
          <w:color w:val="000000"/>
        </w:rPr>
        <w:t>que es una faja de</w:t>
      </w:r>
      <w:r w:rsidRPr="006D7951">
        <w:rPr>
          <w:rFonts w:asciiTheme="majorHAnsi" w:eastAsia="Calibri" w:hAnsiTheme="majorHAnsi" w:cstheme="majorHAnsi"/>
          <w:color w:val="000000"/>
        </w:rPr>
        <w:t xml:space="preserve"> terreno adyacente al rodal, donde se elimina totalmente la vegetación arbórea y arbustiva existente, manejando la cubierta herbácea para atenuar los procesos erosivos, con el propósito de mitigar la propagación del fuego. Esta considera el tratamiento de los residuos </w:t>
      </w:r>
      <w:r w:rsidRPr="00F6487B">
        <w:rPr>
          <w:rFonts w:asciiTheme="majorHAnsi" w:eastAsia="Calibri" w:hAnsiTheme="majorHAnsi" w:cstheme="majorHAnsi"/>
        </w:rPr>
        <w:t>producto</w:t>
      </w:r>
      <w:r w:rsidRPr="006D7951">
        <w:rPr>
          <w:rFonts w:asciiTheme="majorHAnsi" w:eastAsia="Calibri" w:hAnsiTheme="majorHAnsi" w:cstheme="majorHAnsi"/>
          <w:color w:val="000000"/>
        </w:rPr>
        <w:t xml:space="preserve"> de su implementación y la mantención mínima necesaria que permita conservar su funcionalidad de manera permanente. Se debe evitar la regeneración de la vegetación arbórea y arbustiva, a través de control mecánico o manual, con tal de que no se posibilite la propagación superficial de un eventual incendio forestal. Además, debe permanecer libre de residuos y asentamientos humanos.</w:t>
      </w:r>
    </w:p>
    <w:p w14:paraId="54FCE8B6" w14:textId="77777777" w:rsidR="00F6487B" w:rsidRDefault="00F6487B" w:rsidP="00036903">
      <w:pPr>
        <w:pStyle w:val="Prrafodelista"/>
        <w:spacing w:line="240" w:lineRule="auto"/>
        <w:rPr>
          <w:rFonts w:asciiTheme="majorHAnsi" w:eastAsia="Calibri" w:hAnsiTheme="majorHAnsi" w:cstheme="majorHAnsi"/>
          <w:color w:val="000000"/>
        </w:rPr>
      </w:pPr>
    </w:p>
    <w:p w14:paraId="05787094" w14:textId="77777777" w:rsidR="006C059E" w:rsidRPr="00F6487B" w:rsidRDefault="00F6487B" w:rsidP="00036903">
      <w:pPr>
        <w:numPr>
          <w:ilvl w:val="0"/>
          <w:numId w:val="4"/>
        </w:numPr>
        <w:pBdr>
          <w:top w:val="nil"/>
          <w:left w:val="nil"/>
          <w:bottom w:val="nil"/>
          <w:right w:val="nil"/>
          <w:between w:val="nil"/>
        </w:pBdr>
        <w:spacing w:line="240" w:lineRule="auto"/>
        <w:jc w:val="both"/>
        <w:rPr>
          <w:rFonts w:asciiTheme="majorHAnsi" w:hAnsiTheme="majorHAnsi" w:cstheme="majorHAnsi"/>
        </w:rPr>
      </w:pPr>
      <w:r w:rsidRPr="00F6487B">
        <w:rPr>
          <w:rFonts w:asciiTheme="majorHAnsi" w:eastAsia="Calibri" w:hAnsiTheme="majorHAnsi" w:cstheme="majorHAnsi"/>
          <w:color w:val="000000"/>
        </w:rPr>
        <w:t>Las FLV se construirán cuando existan variables de riesgo potencial</w:t>
      </w:r>
      <w:r w:rsidRPr="006D7951">
        <w:rPr>
          <w:rFonts w:asciiTheme="majorHAnsi" w:eastAsia="Calibri" w:hAnsiTheme="majorHAnsi" w:cstheme="majorHAnsi"/>
          <w:color w:val="000000"/>
          <w:vertAlign w:val="superscript"/>
        </w:rPr>
        <w:footnoteReference w:id="3"/>
      </w:r>
      <w:r w:rsidRPr="00F6487B">
        <w:rPr>
          <w:rFonts w:asciiTheme="majorHAnsi" w:eastAsia="Calibri" w:hAnsiTheme="majorHAnsi" w:cstheme="majorHAnsi"/>
          <w:color w:val="000000"/>
        </w:rPr>
        <w:t xml:space="preserve"> (VRP), que corresponden a caminos públicos principales y secundarios, casas, galpones, infraestructura crítica u otras variables. Se entenderá por “infraestructura crítica”, todas aquellas instalaciones, redes, servicios, equipos físicos y de tecnología de la información, etc., cuya interrupción o destrucción tendría un impacto mayor en la salud, la seguridad o el bienestar económico de los ciudadanos o en el eficaz funcionamiento de las instituciones del Estado. En tal sentido, se pueden identificar las siguientes: plantas de tratamiento y abastecimiento (tomas) de agua potable, estaciones y subestaciones eléctricas y de combustible, tendido eléctrico de transmisión y distribución, rellenos sanitarios y/o vertederos, establecimientos de salud - hospitales y postas rurales, recintos carcelarios, </w:t>
      </w:r>
      <w:r w:rsidRPr="00F6487B">
        <w:rPr>
          <w:rFonts w:asciiTheme="majorHAnsi" w:eastAsia="Calibri" w:hAnsiTheme="majorHAnsi" w:cstheme="majorHAnsi"/>
          <w:color w:val="000000"/>
        </w:rPr>
        <w:lastRenderedPageBreak/>
        <w:t>establecimientos educacionales (colegios, jardines infantiles, universidad, etc.) del sector rural, infraestructura de telecomunicaciones, entre otras.</w:t>
      </w:r>
    </w:p>
    <w:p w14:paraId="788384CD" w14:textId="77777777" w:rsidR="006C059E" w:rsidRPr="006D7951" w:rsidRDefault="006C059E"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688A9EA9" w14:textId="77777777" w:rsidR="006C059E" w:rsidRPr="00F6487B" w:rsidRDefault="00F6487B" w:rsidP="00036903">
      <w:pPr>
        <w:numPr>
          <w:ilvl w:val="0"/>
          <w:numId w:val="15"/>
        </w:numPr>
        <w:spacing w:line="240" w:lineRule="auto"/>
        <w:ind w:left="360" w:right="51"/>
        <w:jc w:val="both"/>
        <w:rPr>
          <w:rFonts w:asciiTheme="majorHAnsi" w:hAnsiTheme="majorHAnsi" w:cstheme="majorHAnsi"/>
        </w:rPr>
      </w:pPr>
      <w:r w:rsidRPr="00F6487B">
        <w:rPr>
          <w:rFonts w:asciiTheme="majorHAnsi" w:eastAsia="Calibri" w:hAnsiTheme="majorHAnsi" w:cstheme="majorHAnsi"/>
        </w:rPr>
        <w:t>L</w:t>
      </w:r>
      <w:r w:rsidRPr="00F6487B">
        <w:rPr>
          <w:rFonts w:asciiTheme="majorHAnsi" w:eastAsia="Calibri" w:hAnsiTheme="majorHAnsi" w:cstheme="majorHAnsi"/>
          <w:color w:val="000000"/>
        </w:rPr>
        <w:t xml:space="preserve">a faja libre de vegetación </w:t>
      </w:r>
      <w:r>
        <w:rPr>
          <w:rFonts w:asciiTheme="majorHAnsi" w:eastAsia="Calibri" w:hAnsiTheme="majorHAnsi" w:cstheme="majorHAnsi"/>
          <w:color w:val="000000"/>
        </w:rPr>
        <w:t>s</w:t>
      </w:r>
      <w:r w:rsidR="006C059E" w:rsidRPr="00F6487B">
        <w:rPr>
          <w:rFonts w:asciiTheme="majorHAnsi" w:eastAsia="Calibri" w:hAnsiTheme="majorHAnsi" w:cstheme="majorHAnsi"/>
        </w:rPr>
        <w:t xml:space="preserve">e debe considerar </w:t>
      </w:r>
      <w:r w:rsidR="00297964" w:rsidRPr="00F6487B">
        <w:rPr>
          <w:rFonts w:asciiTheme="majorHAnsi" w:eastAsia="Calibri" w:hAnsiTheme="majorHAnsi" w:cstheme="majorHAnsi"/>
        </w:rPr>
        <w:t>al momento de ejecutar la reforestación</w:t>
      </w:r>
      <w:r w:rsidR="006C059E" w:rsidRPr="00F6487B">
        <w:rPr>
          <w:rFonts w:asciiTheme="majorHAnsi" w:eastAsia="Calibri" w:hAnsiTheme="majorHAnsi" w:cstheme="majorHAnsi"/>
        </w:rPr>
        <w:t>, con los anchos especificados en el cuadro que se detalla</w:t>
      </w:r>
      <w:r w:rsidR="001F2299" w:rsidRPr="00F6487B">
        <w:rPr>
          <w:rFonts w:asciiTheme="majorHAnsi" w:eastAsia="Calibri" w:hAnsiTheme="majorHAnsi" w:cstheme="majorHAnsi"/>
        </w:rPr>
        <w:t>n</w:t>
      </w:r>
      <w:r w:rsidR="006C059E" w:rsidRPr="00F6487B">
        <w:rPr>
          <w:rFonts w:asciiTheme="majorHAnsi" w:eastAsia="Calibri" w:hAnsiTheme="majorHAnsi" w:cstheme="majorHAnsi"/>
        </w:rPr>
        <w:t xml:space="preserve"> a continuación:</w:t>
      </w:r>
    </w:p>
    <w:p w14:paraId="28F5B2B5" w14:textId="77777777" w:rsidR="00CA604B" w:rsidRDefault="00CA604B" w:rsidP="00036903">
      <w:pPr>
        <w:pStyle w:val="Prrafodelista"/>
        <w:pBdr>
          <w:top w:val="nil"/>
          <w:left w:val="nil"/>
          <w:bottom w:val="nil"/>
          <w:right w:val="nil"/>
          <w:between w:val="nil"/>
        </w:pBdr>
        <w:spacing w:line="240" w:lineRule="auto"/>
        <w:ind w:right="-516"/>
        <w:contextualSpacing w:val="0"/>
        <w:jc w:val="both"/>
        <w:rPr>
          <w:rFonts w:asciiTheme="majorHAnsi" w:eastAsia="Calibri" w:hAnsiTheme="majorHAnsi" w:cstheme="majorHAnsi"/>
          <w:color w:val="000000"/>
        </w:rPr>
      </w:pPr>
    </w:p>
    <w:p w14:paraId="74D58026" w14:textId="77777777" w:rsidR="00CA604B" w:rsidRPr="00746BBD" w:rsidRDefault="00CA604B" w:rsidP="00036903">
      <w:pPr>
        <w:pBdr>
          <w:top w:val="nil"/>
          <w:left w:val="nil"/>
          <w:bottom w:val="nil"/>
          <w:right w:val="nil"/>
          <w:between w:val="nil"/>
        </w:pBdr>
        <w:spacing w:line="240" w:lineRule="auto"/>
        <w:ind w:left="360"/>
        <w:jc w:val="both"/>
        <w:rPr>
          <w:rFonts w:asciiTheme="majorHAnsi" w:eastAsia="Calibri" w:hAnsiTheme="majorHAnsi" w:cstheme="majorHAnsi"/>
          <w:i/>
          <w:color w:val="000000"/>
        </w:rPr>
      </w:pPr>
      <w:r w:rsidRPr="00746BBD">
        <w:rPr>
          <w:rFonts w:asciiTheme="majorHAnsi" w:eastAsia="Calibri" w:hAnsiTheme="majorHAnsi" w:cstheme="majorHAnsi"/>
          <w:i/>
          <w:color w:val="000000"/>
        </w:rPr>
        <w:t xml:space="preserve">Cuadro </w:t>
      </w:r>
      <w:r w:rsidR="00F6487B">
        <w:rPr>
          <w:rFonts w:asciiTheme="majorHAnsi" w:eastAsia="Calibri" w:hAnsiTheme="majorHAnsi" w:cstheme="majorHAnsi"/>
          <w:i/>
          <w:color w:val="000000"/>
        </w:rPr>
        <w:t>1</w:t>
      </w:r>
      <w:r w:rsidRPr="00746BBD">
        <w:rPr>
          <w:rFonts w:asciiTheme="majorHAnsi" w:eastAsia="Calibri" w:hAnsiTheme="majorHAnsi" w:cstheme="majorHAnsi"/>
          <w:i/>
          <w:color w:val="000000"/>
        </w:rPr>
        <w:t>: Tipo de Variables de Riesgo Potencial (VRP)</w:t>
      </w:r>
    </w:p>
    <w:p w14:paraId="3DA22D10" w14:textId="77777777" w:rsidR="006C059E" w:rsidRPr="006D7951" w:rsidRDefault="006C059E" w:rsidP="00036903">
      <w:pPr>
        <w:pBdr>
          <w:top w:val="nil"/>
          <w:left w:val="nil"/>
          <w:bottom w:val="nil"/>
          <w:right w:val="nil"/>
          <w:between w:val="nil"/>
        </w:pBdr>
        <w:spacing w:line="240" w:lineRule="auto"/>
        <w:ind w:right="-516"/>
        <w:jc w:val="both"/>
        <w:rPr>
          <w:rFonts w:asciiTheme="majorHAnsi" w:eastAsia="Calibri" w:hAnsiTheme="majorHAnsi" w:cstheme="majorHAnsi"/>
          <w:color w:val="000000"/>
        </w:rPr>
      </w:pPr>
    </w:p>
    <w:tbl>
      <w:tblPr>
        <w:tblW w:w="472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21"/>
        <w:gridCol w:w="1734"/>
        <w:gridCol w:w="4840"/>
      </w:tblGrid>
      <w:tr w:rsidR="006C059E" w:rsidRPr="006D7951" w14:paraId="72F2BA2D" w14:textId="77777777" w:rsidTr="004E11F3">
        <w:trPr>
          <w:cantSplit/>
          <w:trHeight w:val="208"/>
          <w:tblHeader/>
        </w:trPr>
        <w:tc>
          <w:tcPr>
            <w:tcW w:w="1386" w:type="pct"/>
            <w:shd w:val="clear" w:color="auto" w:fill="D9D9D9"/>
          </w:tcPr>
          <w:p w14:paraId="11A79103" w14:textId="77777777" w:rsidR="006C059E" w:rsidRPr="004E11F3" w:rsidRDefault="006C059E" w:rsidP="00036903">
            <w:pPr>
              <w:pBdr>
                <w:top w:val="nil"/>
                <w:left w:val="nil"/>
                <w:bottom w:val="nil"/>
                <w:right w:val="nil"/>
                <w:between w:val="nil"/>
              </w:pBdr>
              <w:spacing w:line="240" w:lineRule="auto"/>
              <w:jc w:val="center"/>
              <w:rPr>
                <w:rFonts w:asciiTheme="majorHAnsi" w:eastAsia="Calibri" w:hAnsiTheme="majorHAnsi" w:cstheme="majorHAnsi"/>
                <w:b/>
                <w:color w:val="000000"/>
                <w:sz w:val="20"/>
              </w:rPr>
            </w:pPr>
            <w:r w:rsidRPr="004E11F3">
              <w:rPr>
                <w:rFonts w:asciiTheme="majorHAnsi" w:eastAsia="Calibri" w:hAnsiTheme="majorHAnsi" w:cstheme="majorHAnsi"/>
                <w:b/>
                <w:color w:val="000000"/>
                <w:sz w:val="20"/>
              </w:rPr>
              <w:t>Tipo de VRP</w:t>
            </w:r>
          </w:p>
        </w:tc>
        <w:tc>
          <w:tcPr>
            <w:tcW w:w="953" w:type="pct"/>
            <w:shd w:val="clear" w:color="auto" w:fill="D9D9D9"/>
          </w:tcPr>
          <w:p w14:paraId="6472DD87" w14:textId="77777777" w:rsidR="006C059E" w:rsidRPr="004E11F3" w:rsidRDefault="004E11F3" w:rsidP="00036903">
            <w:pPr>
              <w:pBdr>
                <w:top w:val="nil"/>
                <w:left w:val="nil"/>
                <w:bottom w:val="nil"/>
                <w:right w:val="nil"/>
                <w:between w:val="nil"/>
              </w:pBdr>
              <w:spacing w:line="240" w:lineRule="auto"/>
              <w:jc w:val="center"/>
              <w:rPr>
                <w:rFonts w:asciiTheme="majorHAnsi" w:eastAsia="Calibri" w:hAnsiTheme="majorHAnsi" w:cstheme="majorHAnsi"/>
                <w:b/>
                <w:color w:val="000000"/>
                <w:sz w:val="20"/>
              </w:rPr>
            </w:pPr>
            <w:r w:rsidRPr="004E11F3">
              <w:rPr>
                <w:rFonts w:asciiTheme="majorHAnsi" w:eastAsia="Calibri" w:hAnsiTheme="majorHAnsi" w:cstheme="majorHAnsi"/>
                <w:b/>
                <w:color w:val="000000"/>
                <w:sz w:val="20"/>
              </w:rPr>
              <w:t>Ancho de la FLV</w:t>
            </w:r>
          </w:p>
        </w:tc>
        <w:tc>
          <w:tcPr>
            <w:tcW w:w="2661" w:type="pct"/>
            <w:shd w:val="clear" w:color="auto" w:fill="D9D9D9"/>
          </w:tcPr>
          <w:p w14:paraId="25A98226" w14:textId="77777777" w:rsidR="006C059E" w:rsidRPr="004E11F3" w:rsidRDefault="006C059E" w:rsidP="00036903">
            <w:pPr>
              <w:pBdr>
                <w:top w:val="nil"/>
                <w:left w:val="nil"/>
                <w:bottom w:val="nil"/>
                <w:right w:val="nil"/>
                <w:between w:val="nil"/>
              </w:pBdr>
              <w:spacing w:line="240" w:lineRule="auto"/>
              <w:jc w:val="center"/>
              <w:rPr>
                <w:rFonts w:asciiTheme="majorHAnsi" w:eastAsia="Calibri" w:hAnsiTheme="majorHAnsi" w:cstheme="majorHAnsi"/>
                <w:b/>
                <w:color w:val="000000"/>
                <w:sz w:val="20"/>
              </w:rPr>
            </w:pPr>
            <w:r w:rsidRPr="004E11F3">
              <w:rPr>
                <w:rFonts w:asciiTheme="majorHAnsi" w:eastAsia="Calibri" w:hAnsiTheme="majorHAnsi" w:cstheme="majorHAnsi"/>
                <w:b/>
                <w:color w:val="000000"/>
                <w:sz w:val="20"/>
              </w:rPr>
              <w:t>Observaciones</w:t>
            </w:r>
          </w:p>
        </w:tc>
      </w:tr>
      <w:tr w:rsidR="006C059E" w:rsidRPr="006D7951" w14:paraId="1D52BFD7" w14:textId="77777777" w:rsidTr="00506F28">
        <w:trPr>
          <w:trHeight w:val="665"/>
        </w:trPr>
        <w:tc>
          <w:tcPr>
            <w:tcW w:w="1386" w:type="pct"/>
            <w:vAlign w:val="center"/>
          </w:tcPr>
          <w:p w14:paraId="64DD5066" w14:textId="77777777" w:rsidR="006C059E" w:rsidRPr="007368C3" w:rsidRDefault="007368C3" w:rsidP="00036903">
            <w:pPr>
              <w:pBdr>
                <w:top w:val="nil"/>
                <w:left w:val="nil"/>
                <w:bottom w:val="nil"/>
                <w:right w:val="nil"/>
                <w:between w:val="nil"/>
              </w:pBdr>
              <w:spacing w:line="240" w:lineRule="auto"/>
              <w:rPr>
                <w:rFonts w:asciiTheme="majorHAnsi" w:eastAsia="Calibri" w:hAnsiTheme="majorHAnsi" w:cstheme="majorHAnsi"/>
                <w:color w:val="000000"/>
                <w:sz w:val="20"/>
              </w:rPr>
            </w:pPr>
            <w:r w:rsidRPr="007368C3">
              <w:rPr>
                <w:rFonts w:asciiTheme="majorHAnsi" w:eastAsia="Calibri" w:hAnsiTheme="majorHAnsi" w:cstheme="majorHAnsi"/>
                <w:color w:val="000000"/>
                <w:sz w:val="20"/>
              </w:rPr>
              <w:t xml:space="preserve">Caminos </w:t>
            </w:r>
            <w:r w:rsidR="006C059E" w:rsidRPr="007368C3">
              <w:rPr>
                <w:rFonts w:asciiTheme="majorHAnsi" w:eastAsia="Calibri" w:hAnsiTheme="majorHAnsi" w:cstheme="majorHAnsi"/>
                <w:color w:val="000000"/>
                <w:sz w:val="20"/>
              </w:rPr>
              <w:t>público</w:t>
            </w:r>
            <w:r w:rsidRPr="007368C3">
              <w:rPr>
                <w:rFonts w:asciiTheme="majorHAnsi" w:eastAsia="Calibri" w:hAnsiTheme="majorHAnsi" w:cstheme="majorHAnsi"/>
                <w:color w:val="000000"/>
                <w:sz w:val="20"/>
              </w:rPr>
              <w:t>s</w:t>
            </w:r>
            <w:r w:rsidR="006C059E" w:rsidRPr="007368C3">
              <w:rPr>
                <w:rFonts w:asciiTheme="majorHAnsi" w:eastAsia="Calibri" w:hAnsiTheme="majorHAnsi" w:cstheme="majorHAnsi"/>
                <w:color w:val="000000"/>
                <w:sz w:val="20"/>
              </w:rPr>
              <w:t xml:space="preserve"> </w:t>
            </w:r>
            <w:r w:rsidRPr="007368C3">
              <w:rPr>
                <w:rFonts w:asciiTheme="majorHAnsi" w:eastAsia="Calibri" w:hAnsiTheme="majorHAnsi" w:cstheme="majorHAnsi"/>
                <w:color w:val="000000"/>
                <w:sz w:val="20"/>
              </w:rPr>
              <w:t>(</w:t>
            </w:r>
            <w:r w:rsidR="006C059E" w:rsidRPr="007368C3">
              <w:rPr>
                <w:rFonts w:asciiTheme="majorHAnsi" w:eastAsia="Calibri" w:hAnsiTheme="majorHAnsi" w:cstheme="majorHAnsi"/>
                <w:color w:val="000000"/>
                <w:sz w:val="20"/>
              </w:rPr>
              <w:t>principal</w:t>
            </w:r>
            <w:r w:rsidRPr="007368C3">
              <w:rPr>
                <w:rFonts w:asciiTheme="majorHAnsi" w:eastAsia="Calibri" w:hAnsiTheme="majorHAnsi" w:cstheme="majorHAnsi"/>
                <w:color w:val="000000"/>
                <w:sz w:val="20"/>
              </w:rPr>
              <w:t>es y secundarios)</w:t>
            </w:r>
          </w:p>
        </w:tc>
        <w:tc>
          <w:tcPr>
            <w:tcW w:w="953" w:type="pct"/>
            <w:vAlign w:val="center"/>
          </w:tcPr>
          <w:p w14:paraId="1962433B" w14:textId="77777777" w:rsidR="006C059E" w:rsidRPr="007368C3" w:rsidRDefault="00297964" w:rsidP="00036903">
            <w:pPr>
              <w:pBdr>
                <w:top w:val="nil"/>
                <w:left w:val="nil"/>
                <w:bottom w:val="nil"/>
                <w:right w:val="nil"/>
                <w:between w:val="nil"/>
              </w:pBdr>
              <w:spacing w:line="240" w:lineRule="auto"/>
              <w:jc w:val="center"/>
              <w:rPr>
                <w:rFonts w:asciiTheme="majorHAnsi" w:eastAsia="Calibri" w:hAnsiTheme="majorHAnsi" w:cstheme="majorHAnsi"/>
                <w:color w:val="000000"/>
                <w:sz w:val="20"/>
              </w:rPr>
            </w:pPr>
            <w:r w:rsidRPr="007368C3">
              <w:rPr>
                <w:rFonts w:asciiTheme="majorHAnsi" w:eastAsia="Calibri" w:hAnsiTheme="majorHAnsi" w:cstheme="majorHAnsi"/>
                <w:color w:val="000000"/>
                <w:sz w:val="20"/>
              </w:rPr>
              <w:t>10</w:t>
            </w:r>
            <w:r w:rsidR="004E11F3" w:rsidRPr="007368C3">
              <w:rPr>
                <w:rFonts w:asciiTheme="majorHAnsi" w:eastAsia="Calibri" w:hAnsiTheme="majorHAnsi" w:cstheme="majorHAnsi"/>
                <w:color w:val="000000"/>
                <w:sz w:val="20"/>
              </w:rPr>
              <w:t xml:space="preserve"> </w:t>
            </w:r>
            <w:r w:rsidRPr="007368C3">
              <w:rPr>
                <w:rFonts w:asciiTheme="majorHAnsi" w:eastAsia="Calibri" w:hAnsiTheme="majorHAnsi" w:cstheme="majorHAnsi"/>
                <w:color w:val="000000"/>
                <w:sz w:val="20"/>
              </w:rPr>
              <w:t>m</w:t>
            </w:r>
          </w:p>
        </w:tc>
        <w:tc>
          <w:tcPr>
            <w:tcW w:w="2661" w:type="pct"/>
            <w:vAlign w:val="center"/>
          </w:tcPr>
          <w:p w14:paraId="69B9F0AB" w14:textId="77777777" w:rsidR="006C059E" w:rsidRPr="007368C3" w:rsidRDefault="006C059E" w:rsidP="00036903">
            <w:pPr>
              <w:pBdr>
                <w:top w:val="nil"/>
                <w:left w:val="nil"/>
                <w:bottom w:val="nil"/>
                <w:right w:val="nil"/>
                <w:between w:val="nil"/>
              </w:pBdr>
              <w:spacing w:line="240" w:lineRule="auto"/>
              <w:rPr>
                <w:rFonts w:asciiTheme="majorHAnsi" w:eastAsia="Calibri" w:hAnsiTheme="majorHAnsi" w:cstheme="majorHAnsi"/>
                <w:color w:val="000000"/>
                <w:sz w:val="20"/>
              </w:rPr>
            </w:pPr>
            <w:r w:rsidRPr="007368C3">
              <w:rPr>
                <w:rFonts w:asciiTheme="majorHAnsi" w:eastAsia="Calibri" w:hAnsiTheme="majorHAnsi" w:cstheme="majorHAnsi"/>
                <w:color w:val="000000"/>
                <w:sz w:val="20"/>
              </w:rPr>
              <w:t>Medido desde el borde del camino, incluida la faja fiscal</w:t>
            </w:r>
            <w:r w:rsidR="004E11F3" w:rsidRPr="007368C3">
              <w:rPr>
                <w:rFonts w:asciiTheme="majorHAnsi" w:eastAsia="Calibri" w:hAnsiTheme="majorHAnsi" w:cstheme="majorHAnsi"/>
                <w:color w:val="000000"/>
                <w:sz w:val="20"/>
              </w:rPr>
              <w:t>, hacia el interior del rodal</w:t>
            </w:r>
          </w:p>
        </w:tc>
      </w:tr>
      <w:tr w:rsidR="006C059E" w:rsidRPr="006D7951" w14:paraId="2C68B248" w14:textId="77777777" w:rsidTr="00506F28">
        <w:trPr>
          <w:trHeight w:val="685"/>
        </w:trPr>
        <w:tc>
          <w:tcPr>
            <w:tcW w:w="1386" w:type="pct"/>
            <w:vAlign w:val="center"/>
          </w:tcPr>
          <w:p w14:paraId="0A966E48" w14:textId="77777777" w:rsidR="006C059E" w:rsidRPr="004E11F3" w:rsidRDefault="006C059E" w:rsidP="00036903">
            <w:pPr>
              <w:pBdr>
                <w:top w:val="nil"/>
                <w:left w:val="nil"/>
                <w:bottom w:val="nil"/>
                <w:right w:val="nil"/>
                <w:between w:val="nil"/>
              </w:pBdr>
              <w:spacing w:line="240" w:lineRule="auto"/>
              <w:rPr>
                <w:rFonts w:asciiTheme="majorHAnsi" w:eastAsia="Calibri" w:hAnsiTheme="majorHAnsi" w:cstheme="majorHAnsi"/>
                <w:color w:val="000000"/>
                <w:sz w:val="20"/>
              </w:rPr>
            </w:pPr>
            <w:r w:rsidRPr="004E11F3">
              <w:rPr>
                <w:rFonts w:asciiTheme="majorHAnsi" w:eastAsia="Calibri" w:hAnsiTheme="majorHAnsi" w:cstheme="majorHAnsi"/>
                <w:color w:val="000000"/>
                <w:sz w:val="20"/>
              </w:rPr>
              <w:t>Infraestructura Critica, Casas, Galpones u otras VRP</w:t>
            </w:r>
          </w:p>
        </w:tc>
        <w:tc>
          <w:tcPr>
            <w:tcW w:w="953" w:type="pct"/>
            <w:vAlign w:val="center"/>
          </w:tcPr>
          <w:p w14:paraId="48116519" w14:textId="77777777" w:rsidR="006C059E" w:rsidRPr="004E11F3" w:rsidRDefault="00297964" w:rsidP="00036903">
            <w:pPr>
              <w:pBdr>
                <w:top w:val="nil"/>
                <w:left w:val="nil"/>
                <w:bottom w:val="nil"/>
                <w:right w:val="nil"/>
                <w:between w:val="nil"/>
              </w:pBdr>
              <w:spacing w:line="240" w:lineRule="auto"/>
              <w:jc w:val="center"/>
              <w:rPr>
                <w:rFonts w:asciiTheme="majorHAnsi" w:eastAsia="Calibri" w:hAnsiTheme="majorHAnsi" w:cstheme="majorHAnsi"/>
                <w:color w:val="000000"/>
                <w:sz w:val="20"/>
              </w:rPr>
            </w:pPr>
            <w:r w:rsidRPr="004E11F3">
              <w:rPr>
                <w:rFonts w:asciiTheme="majorHAnsi" w:eastAsia="Calibri" w:hAnsiTheme="majorHAnsi" w:cstheme="majorHAnsi"/>
                <w:color w:val="000000"/>
                <w:sz w:val="20"/>
              </w:rPr>
              <w:t>30</w:t>
            </w:r>
            <w:r w:rsidR="004E11F3" w:rsidRPr="004E11F3">
              <w:rPr>
                <w:rFonts w:asciiTheme="majorHAnsi" w:eastAsia="Calibri" w:hAnsiTheme="majorHAnsi" w:cstheme="majorHAnsi"/>
                <w:color w:val="000000"/>
                <w:sz w:val="20"/>
              </w:rPr>
              <w:t xml:space="preserve"> </w:t>
            </w:r>
            <w:r w:rsidRPr="004E11F3">
              <w:rPr>
                <w:rFonts w:asciiTheme="majorHAnsi" w:eastAsia="Calibri" w:hAnsiTheme="majorHAnsi" w:cstheme="majorHAnsi"/>
                <w:color w:val="000000"/>
                <w:sz w:val="20"/>
              </w:rPr>
              <w:t>m</w:t>
            </w:r>
          </w:p>
        </w:tc>
        <w:tc>
          <w:tcPr>
            <w:tcW w:w="2661" w:type="pct"/>
            <w:vAlign w:val="center"/>
          </w:tcPr>
          <w:p w14:paraId="5E60389C" w14:textId="77777777" w:rsidR="006C059E" w:rsidRPr="004E11F3" w:rsidRDefault="006C059E" w:rsidP="00036903">
            <w:pPr>
              <w:pBdr>
                <w:top w:val="nil"/>
                <w:left w:val="nil"/>
                <w:bottom w:val="nil"/>
                <w:right w:val="nil"/>
                <w:between w:val="nil"/>
              </w:pBdr>
              <w:spacing w:line="240" w:lineRule="auto"/>
              <w:rPr>
                <w:rFonts w:asciiTheme="majorHAnsi" w:eastAsia="Calibri" w:hAnsiTheme="majorHAnsi" w:cstheme="majorHAnsi"/>
                <w:color w:val="000000"/>
                <w:sz w:val="20"/>
              </w:rPr>
            </w:pPr>
            <w:r w:rsidRPr="004E11F3">
              <w:rPr>
                <w:rFonts w:asciiTheme="majorHAnsi" w:eastAsia="Calibri" w:hAnsiTheme="majorHAnsi" w:cstheme="majorHAnsi"/>
                <w:color w:val="000000"/>
                <w:sz w:val="20"/>
              </w:rPr>
              <w:t>Medidos desde el límite de la construcción</w:t>
            </w:r>
            <w:r w:rsidR="004E11F3" w:rsidRPr="004E11F3">
              <w:rPr>
                <w:rFonts w:asciiTheme="majorHAnsi" w:eastAsia="Calibri" w:hAnsiTheme="majorHAnsi" w:cstheme="majorHAnsi"/>
                <w:color w:val="000000"/>
                <w:sz w:val="20"/>
              </w:rPr>
              <w:t>, en forma radial o longitudinal, según corresponda</w:t>
            </w:r>
          </w:p>
        </w:tc>
      </w:tr>
    </w:tbl>
    <w:p w14:paraId="478C466D" w14:textId="77777777" w:rsidR="004E11F3" w:rsidRDefault="004E11F3"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6B76AE5E" w14:textId="77777777" w:rsidR="004E11F3" w:rsidRDefault="004E11F3" w:rsidP="00036903">
      <w:pPr>
        <w:pStyle w:val="Prrafodelista"/>
        <w:numPr>
          <w:ilvl w:val="0"/>
          <w:numId w:val="4"/>
        </w:numPr>
        <w:pBdr>
          <w:top w:val="nil"/>
          <w:left w:val="nil"/>
          <w:bottom w:val="nil"/>
          <w:right w:val="nil"/>
          <w:between w:val="nil"/>
        </w:pBdr>
        <w:spacing w:line="240" w:lineRule="auto"/>
        <w:ind w:right="-516"/>
        <w:jc w:val="both"/>
        <w:rPr>
          <w:rFonts w:asciiTheme="majorHAnsi" w:eastAsia="Calibri" w:hAnsiTheme="majorHAnsi" w:cstheme="majorHAnsi"/>
          <w:color w:val="000000"/>
        </w:rPr>
      </w:pPr>
      <w:r>
        <w:rPr>
          <w:rFonts w:asciiTheme="majorHAnsi" w:eastAsia="Calibri" w:hAnsiTheme="majorHAnsi" w:cstheme="majorHAnsi"/>
          <w:color w:val="000000"/>
        </w:rPr>
        <w:t xml:space="preserve">Se deberán indicar en </w:t>
      </w:r>
      <w:r w:rsidR="00506F28">
        <w:rPr>
          <w:rFonts w:asciiTheme="majorHAnsi" w:eastAsia="Calibri" w:hAnsiTheme="majorHAnsi" w:cstheme="majorHAnsi"/>
          <w:color w:val="000000"/>
        </w:rPr>
        <w:t>la cartografía</w:t>
      </w:r>
      <w:r>
        <w:rPr>
          <w:rFonts w:asciiTheme="majorHAnsi" w:eastAsia="Calibri" w:hAnsiTheme="majorHAnsi" w:cstheme="majorHAnsi"/>
          <w:color w:val="000000"/>
        </w:rPr>
        <w:t>, las VRP y las fajas libres de vegetación correspondientes.</w:t>
      </w:r>
    </w:p>
    <w:p w14:paraId="430C4622" w14:textId="77777777" w:rsidR="004E11F3" w:rsidRPr="004E11F3" w:rsidRDefault="004E11F3" w:rsidP="00036903">
      <w:pPr>
        <w:pStyle w:val="Prrafodelista"/>
        <w:pBdr>
          <w:top w:val="nil"/>
          <w:left w:val="nil"/>
          <w:bottom w:val="nil"/>
          <w:right w:val="nil"/>
          <w:between w:val="nil"/>
        </w:pBdr>
        <w:spacing w:line="240" w:lineRule="auto"/>
        <w:ind w:left="360" w:right="-516"/>
        <w:jc w:val="both"/>
        <w:rPr>
          <w:rFonts w:asciiTheme="majorHAnsi" w:eastAsia="Calibri" w:hAnsiTheme="majorHAnsi" w:cstheme="majorHAnsi"/>
          <w:color w:val="000000"/>
        </w:rPr>
      </w:pPr>
    </w:p>
    <w:p w14:paraId="48EB551A" w14:textId="77777777" w:rsidR="00F6487B" w:rsidRPr="006D7951" w:rsidRDefault="00F6487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 xml:space="preserve">En campamentos, depósitos de combustibles, aserraderos u otros lugares donde se puedan originar incendios, se </w:t>
      </w:r>
      <w:r w:rsidR="00506F28">
        <w:rPr>
          <w:rFonts w:asciiTheme="majorHAnsi" w:eastAsia="Calibri" w:hAnsiTheme="majorHAnsi" w:cstheme="majorHAnsi"/>
          <w:color w:val="000000"/>
        </w:rPr>
        <w:t xml:space="preserve">deberá </w:t>
      </w:r>
      <w:r w:rsidRPr="006D7951">
        <w:rPr>
          <w:rFonts w:asciiTheme="majorHAnsi" w:eastAsia="Calibri" w:hAnsiTheme="majorHAnsi" w:cstheme="majorHAnsi"/>
          <w:color w:val="000000"/>
        </w:rPr>
        <w:t>despejar de material combustible</w:t>
      </w:r>
      <w:r w:rsidR="00506F28">
        <w:rPr>
          <w:rFonts w:asciiTheme="majorHAnsi" w:eastAsia="Calibri" w:hAnsiTheme="majorHAnsi" w:cstheme="majorHAnsi"/>
          <w:color w:val="000000"/>
        </w:rPr>
        <w:t xml:space="preserve">, una </w:t>
      </w:r>
      <w:r w:rsidR="00506F28" w:rsidRPr="00506F28">
        <w:rPr>
          <w:rFonts w:asciiTheme="majorHAnsi" w:eastAsia="Calibri" w:hAnsiTheme="majorHAnsi" w:cstheme="majorHAnsi"/>
          <w:color w:val="000000"/>
        </w:rPr>
        <w:t>franja de 25 m de ancho.</w:t>
      </w:r>
    </w:p>
    <w:p w14:paraId="072C9C9E" w14:textId="77777777" w:rsidR="00F6487B" w:rsidRDefault="00F6487B" w:rsidP="00036903">
      <w:pPr>
        <w:pBdr>
          <w:top w:val="nil"/>
          <w:left w:val="nil"/>
          <w:bottom w:val="nil"/>
          <w:right w:val="nil"/>
          <w:between w:val="nil"/>
        </w:pBdr>
        <w:spacing w:line="240" w:lineRule="auto"/>
        <w:ind w:right="-516"/>
        <w:jc w:val="both"/>
        <w:rPr>
          <w:rFonts w:asciiTheme="majorHAnsi" w:eastAsia="Calibri" w:hAnsiTheme="majorHAnsi" w:cstheme="majorHAnsi"/>
          <w:color w:val="000000"/>
        </w:rPr>
      </w:pPr>
    </w:p>
    <w:p w14:paraId="55810887"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 xml:space="preserve">Para </w:t>
      </w:r>
      <w:r w:rsidR="00EC267B" w:rsidRPr="006D7951">
        <w:rPr>
          <w:rFonts w:asciiTheme="majorHAnsi" w:eastAsia="Calibri" w:hAnsiTheme="majorHAnsi" w:cstheme="majorHAnsi"/>
          <w:color w:val="000000"/>
        </w:rPr>
        <w:t xml:space="preserve">el manejo de los </w:t>
      </w:r>
      <w:r w:rsidRPr="006D7951">
        <w:rPr>
          <w:rFonts w:asciiTheme="majorHAnsi" w:eastAsia="Calibri" w:hAnsiTheme="majorHAnsi" w:cstheme="majorHAnsi"/>
          <w:color w:val="000000"/>
        </w:rPr>
        <w:t xml:space="preserve">residuos o desechos </w:t>
      </w:r>
      <w:r w:rsidR="00EC267B" w:rsidRPr="006D7951">
        <w:rPr>
          <w:rFonts w:asciiTheme="majorHAnsi" w:eastAsia="Calibri" w:hAnsiTheme="majorHAnsi" w:cstheme="majorHAnsi"/>
          <w:color w:val="000000"/>
        </w:rPr>
        <w:t xml:space="preserve">derivados </w:t>
      </w:r>
      <w:r w:rsidRPr="006D7951">
        <w:rPr>
          <w:rFonts w:asciiTheme="majorHAnsi" w:eastAsia="Calibri" w:hAnsiTheme="majorHAnsi" w:cstheme="majorHAnsi"/>
          <w:color w:val="000000"/>
        </w:rPr>
        <w:t xml:space="preserve">de la corta </w:t>
      </w:r>
      <w:r w:rsidR="00EC267B" w:rsidRPr="006D7951">
        <w:rPr>
          <w:rFonts w:asciiTheme="majorHAnsi" w:eastAsia="Calibri" w:hAnsiTheme="majorHAnsi" w:cstheme="majorHAnsi"/>
          <w:color w:val="000000"/>
        </w:rPr>
        <w:t>de cosecha</w:t>
      </w:r>
      <w:r w:rsidRPr="006D7951">
        <w:rPr>
          <w:rFonts w:asciiTheme="majorHAnsi" w:eastAsia="Calibri" w:hAnsiTheme="majorHAnsi" w:cstheme="majorHAnsi"/>
          <w:color w:val="000000"/>
        </w:rPr>
        <w:t>, se podrán</w:t>
      </w:r>
      <w:r w:rsidR="00AF4B44">
        <w:rPr>
          <w:rFonts w:asciiTheme="majorHAnsi" w:eastAsia="Calibri" w:hAnsiTheme="majorHAnsi" w:cstheme="majorHAnsi"/>
          <w:color w:val="000000"/>
        </w:rPr>
        <w:t>,</w:t>
      </w:r>
      <w:r w:rsidR="0096229D">
        <w:rPr>
          <w:rFonts w:asciiTheme="majorHAnsi" w:eastAsia="Calibri" w:hAnsiTheme="majorHAnsi" w:cstheme="majorHAnsi"/>
          <w:color w:val="000000"/>
        </w:rPr>
        <w:t xml:space="preserve"> </w:t>
      </w:r>
      <w:r w:rsidRPr="006D7951">
        <w:rPr>
          <w:rFonts w:asciiTheme="majorHAnsi" w:eastAsia="Calibri" w:hAnsiTheme="majorHAnsi" w:cstheme="majorHAnsi"/>
          <w:color w:val="000000"/>
        </w:rPr>
        <w:t xml:space="preserve">utilizar </w:t>
      </w:r>
      <w:r w:rsidR="007368C3">
        <w:rPr>
          <w:rFonts w:asciiTheme="majorHAnsi" w:eastAsia="Calibri" w:hAnsiTheme="majorHAnsi" w:cstheme="majorHAnsi"/>
          <w:color w:val="000000"/>
        </w:rPr>
        <w:t xml:space="preserve">además </w:t>
      </w:r>
      <w:r w:rsidRPr="006D7951">
        <w:rPr>
          <w:rFonts w:asciiTheme="majorHAnsi" w:eastAsia="Calibri" w:hAnsiTheme="majorHAnsi" w:cstheme="majorHAnsi"/>
          <w:color w:val="000000"/>
        </w:rPr>
        <w:t>las siguientes medidas:</w:t>
      </w:r>
    </w:p>
    <w:p w14:paraId="5231068C" w14:textId="77777777" w:rsidR="00572646" w:rsidRPr="006D7951" w:rsidRDefault="00572646" w:rsidP="00036903">
      <w:pPr>
        <w:pBdr>
          <w:top w:val="nil"/>
          <w:left w:val="nil"/>
          <w:bottom w:val="nil"/>
          <w:right w:val="nil"/>
          <w:between w:val="nil"/>
        </w:pBdr>
        <w:spacing w:line="240" w:lineRule="auto"/>
        <w:ind w:left="720"/>
        <w:rPr>
          <w:rFonts w:asciiTheme="majorHAnsi" w:eastAsia="Calibri" w:hAnsiTheme="majorHAnsi" w:cstheme="majorHAnsi"/>
          <w:color w:val="000000"/>
        </w:rPr>
      </w:pPr>
    </w:p>
    <w:p w14:paraId="3DD50B17" w14:textId="77777777" w:rsidR="00572646" w:rsidRDefault="001B3ACB" w:rsidP="00036903">
      <w:pPr>
        <w:numPr>
          <w:ilvl w:val="1"/>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Ordenar en fajas discontinuas en el sentido de las curvas de nivel para sitios con pendientes, o en dirección paralela a los vientos predominantes en sitios planos. Las fajas deberán disponerse con alturas no superiores a 2 metros y largos no mayores a 50 metros, manteniendo una separación de a lo menos 15 metros entre ellas y con una discontinuidad superior a los 5 metros.</w:t>
      </w:r>
    </w:p>
    <w:p w14:paraId="31175037" w14:textId="77777777" w:rsidR="00506F28" w:rsidRPr="006D7951" w:rsidRDefault="00506F28" w:rsidP="00036903">
      <w:pPr>
        <w:pBdr>
          <w:top w:val="nil"/>
          <w:left w:val="nil"/>
          <w:bottom w:val="nil"/>
          <w:right w:val="nil"/>
          <w:between w:val="nil"/>
        </w:pBdr>
        <w:spacing w:line="240" w:lineRule="auto"/>
        <w:ind w:left="1080"/>
        <w:jc w:val="both"/>
        <w:rPr>
          <w:rFonts w:asciiTheme="majorHAnsi" w:eastAsia="Calibri" w:hAnsiTheme="majorHAnsi" w:cstheme="majorHAnsi"/>
          <w:color w:val="000000"/>
        </w:rPr>
      </w:pPr>
    </w:p>
    <w:p w14:paraId="666D262B" w14:textId="77777777" w:rsidR="00572646" w:rsidRPr="006D7951" w:rsidRDefault="001B3ACB" w:rsidP="00036903">
      <w:pPr>
        <w:numPr>
          <w:ilvl w:val="1"/>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Manejo mecánico o transformación física de los residuos mediante el uso de maquinarias para triturar o compactar, de manera de disminuir su volumen y facilitar la incorporación al suelo.</w:t>
      </w:r>
    </w:p>
    <w:p w14:paraId="045E37CF" w14:textId="77777777" w:rsidR="00506F28" w:rsidRDefault="00506F28" w:rsidP="00036903">
      <w:pPr>
        <w:pBdr>
          <w:top w:val="nil"/>
          <w:left w:val="nil"/>
          <w:bottom w:val="nil"/>
          <w:right w:val="nil"/>
          <w:between w:val="nil"/>
        </w:pBdr>
        <w:spacing w:line="240" w:lineRule="auto"/>
        <w:ind w:left="1080"/>
        <w:jc w:val="both"/>
        <w:rPr>
          <w:rFonts w:asciiTheme="majorHAnsi" w:eastAsia="Calibri" w:hAnsiTheme="majorHAnsi" w:cstheme="majorHAnsi"/>
          <w:color w:val="000000"/>
        </w:rPr>
      </w:pPr>
    </w:p>
    <w:p w14:paraId="2D8FC12A" w14:textId="77777777" w:rsidR="00572646" w:rsidRPr="007368C3" w:rsidRDefault="001B3ACB" w:rsidP="00036903">
      <w:pPr>
        <w:numPr>
          <w:ilvl w:val="1"/>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7368C3">
        <w:rPr>
          <w:rFonts w:asciiTheme="majorHAnsi" w:eastAsia="Calibri" w:hAnsiTheme="majorHAnsi" w:cstheme="majorHAnsi"/>
          <w:color w:val="000000"/>
        </w:rPr>
        <w:t xml:space="preserve">Extracción de restos de troncos y ramas para su utilización posterior como fuente de energía. </w:t>
      </w:r>
    </w:p>
    <w:p w14:paraId="7EF22E3D" w14:textId="77777777" w:rsidR="00572646" w:rsidRPr="007368C3" w:rsidRDefault="00572646" w:rsidP="00036903">
      <w:pPr>
        <w:pBdr>
          <w:top w:val="nil"/>
          <w:left w:val="nil"/>
          <w:bottom w:val="nil"/>
          <w:right w:val="nil"/>
          <w:between w:val="nil"/>
        </w:pBdr>
        <w:spacing w:line="240" w:lineRule="auto"/>
        <w:ind w:left="1080"/>
        <w:jc w:val="both"/>
        <w:rPr>
          <w:rFonts w:asciiTheme="majorHAnsi" w:eastAsia="Calibri" w:hAnsiTheme="majorHAnsi" w:cstheme="majorHAnsi"/>
          <w:color w:val="000000"/>
        </w:rPr>
      </w:pPr>
    </w:p>
    <w:p w14:paraId="2BE4CD07" w14:textId="77777777" w:rsidR="00572646" w:rsidRPr="007368C3" w:rsidRDefault="001B3ACB" w:rsidP="00036903">
      <w:pPr>
        <w:spacing w:line="240" w:lineRule="auto"/>
        <w:rPr>
          <w:rFonts w:asciiTheme="majorHAnsi" w:eastAsia="Calibri" w:hAnsiTheme="majorHAnsi" w:cstheme="majorHAnsi"/>
          <w:b/>
        </w:rPr>
      </w:pPr>
      <w:r w:rsidRPr="007368C3">
        <w:rPr>
          <w:rFonts w:asciiTheme="majorHAnsi" w:eastAsia="Calibri" w:hAnsiTheme="majorHAnsi" w:cstheme="majorHAnsi"/>
          <w:b/>
        </w:rPr>
        <w:t xml:space="preserve">4.4.4.- </w:t>
      </w:r>
      <w:r w:rsidR="00C402F4" w:rsidRPr="007368C3">
        <w:rPr>
          <w:rFonts w:asciiTheme="majorHAnsi" w:eastAsia="Calibri" w:hAnsiTheme="majorHAnsi" w:cstheme="majorHAnsi"/>
          <w:b/>
        </w:rPr>
        <w:t>Protección</w:t>
      </w:r>
      <w:r w:rsidR="00901503" w:rsidRPr="007368C3">
        <w:rPr>
          <w:rFonts w:asciiTheme="majorHAnsi" w:eastAsia="Calibri" w:hAnsiTheme="majorHAnsi" w:cstheme="majorHAnsi"/>
          <w:b/>
        </w:rPr>
        <w:t xml:space="preserve"> contra p</w:t>
      </w:r>
      <w:r w:rsidR="00382FBB" w:rsidRPr="007368C3">
        <w:rPr>
          <w:rFonts w:asciiTheme="majorHAnsi" w:eastAsia="Calibri" w:hAnsiTheme="majorHAnsi" w:cstheme="majorHAnsi"/>
          <w:b/>
        </w:rPr>
        <w:t xml:space="preserve">lagas y </w:t>
      </w:r>
      <w:r w:rsidR="00901503" w:rsidRPr="007368C3">
        <w:rPr>
          <w:rFonts w:asciiTheme="majorHAnsi" w:eastAsia="Calibri" w:hAnsiTheme="majorHAnsi" w:cstheme="majorHAnsi"/>
          <w:b/>
        </w:rPr>
        <w:t>e</w:t>
      </w:r>
      <w:r w:rsidR="00382FBB" w:rsidRPr="007368C3">
        <w:rPr>
          <w:rFonts w:asciiTheme="majorHAnsi" w:eastAsia="Calibri" w:hAnsiTheme="majorHAnsi" w:cstheme="majorHAnsi"/>
          <w:b/>
        </w:rPr>
        <w:t xml:space="preserve">nfermedades </w:t>
      </w:r>
      <w:r w:rsidR="00901503" w:rsidRPr="007368C3">
        <w:rPr>
          <w:rFonts w:asciiTheme="majorHAnsi" w:eastAsia="Calibri" w:hAnsiTheme="majorHAnsi" w:cstheme="majorHAnsi"/>
          <w:b/>
        </w:rPr>
        <w:t>f</w:t>
      </w:r>
      <w:r w:rsidRPr="007368C3">
        <w:rPr>
          <w:rFonts w:asciiTheme="majorHAnsi" w:eastAsia="Calibri" w:hAnsiTheme="majorHAnsi" w:cstheme="majorHAnsi"/>
          <w:b/>
        </w:rPr>
        <w:t>orestales</w:t>
      </w:r>
    </w:p>
    <w:p w14:paraId="039A4A8E" w14:textId="77777777" w:rsidR="00572646" w:rsidRPr="007368C3" w:rsidRDefault="00572646" w:rsidP="00036903">
      <w:pPr>
        <w:spacing w:line="240" w:lineRule="auto"/>
        <w:rPr>
          <w:rFonts w:asciiTheme="majorHAnsi" w:eastAsia="Calibri" w:hAnsiTheme="majorHAnsi" w:cstheme="majorHAnsi"/>
        </w:rPr>
      </w:pPr>
    </w:p>
    <w:p w14:paraId="512AE83A"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7368C3">
        <w:rPr>
          <w:rFonts w:asciiTheme="majorHAnsi" w:eastAsia="Calibri" w:hAnsiTheme="majorHAnsi" w:cstheme="majorHAnsi"/>
          <w:color w:val="000000"/>
        </w:rPr>
        <w:t>Se tomarán las medidas de control conducentes a la protección del establecimiento de la reforestación, tales como mantención</w:t>
      </w:r>
      <w:r w:rsidRPr="006D7951">
        <w:rPr>
          <w:rFonts w:asciiTheme="majorHAnsi" w:eastAsia="Calibri" w:hAnsiTheme="majorHAnsi" w:cstheme="majorHAnsi"/>
          <w:color w:val="000000"/>
        </w:rPr>
        <w:t xml:space="preserve"> de cercos, exclusión de ganado, control de fauna dañina, etc.</w:t>
      </w:r>
    </w:p>
    <w:p w14:paraId="761BCD36" w14:textId="77777777" w:rsidR="00572646" w:rsidRPr="006D7951" w:rsidRDefault="00572646" w:rsidP="00036903">
      <w:pPr>
        <w:pBdr>
          <w:top w:val="nil"/>
          <w:left w:val="nil"/>
          <w:bottom w:val="nil"/>
          <w:right w:val="nil"/>
          <w:between w:val="nil"/>
        </w:pBdr>
        <w:spacing w:line="240" w:lineRule="auto"/>
        <w:ind w:left="426"/>
        <w:jc w:val="both"/>
        <w:rPr>
          <w:rFonts w:asciiTheme="majorHAnsi" w:eastAsia="Calibri" w:hAnsiTheme="majorHAnsi" w:cstheme="majorHAnsi"/>
          <w:color w:val="000000"/>
        </w:rPr>
      </w:pPr>
    </w:p>
    <w:p w14:paraId="239C9026" w14:textId="77777777" w:rsidR="007368C3" w:rsidRPr="007368C3"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7368C3">
        <w:rPr>
          <w:rFonts w:asciiTheme="majorHAnsi" w:eastAsia="Calibri" w:hAnsiTheme="majorHAnsi" w:cstheme="majorHAnsi"/>
          <w:color w:val="000000"/>
        </w:rPr>
        <w:t xml:space="preserve">Con el objeto de poder detectar la presencia de plagas que pongan en riesgo la plantación se efectuará recorridos y revisión de las plantaciones, al menos una vez al año, de preferencia en los meses de </w:t>
      </w:r>
      <w:r w:rsidR="00EC267B" w:rsidRPr="007368C3">
        <w:rPr>
          <w:rFonts w:asciiTheme="majorHAnsi" w:eastAsia="Calibri" w:hAnsiTheme="majorHAnsi" w:cstheme="majorHAnsi"/>
          <w:color w:val="000000"/>
        </w:rPr>
        <w:t>S</w:t>
      </w:r>
      <w:r w:rsidRPr="007368C3">
        <w:rPr>
          <w:rFonts w:asciiTheme="majorHAnsi" w:eastAsia="Calibri" w:hAnsiTheme="majorHAnsi" w:cstheme="majorHAnsi"/>
          <w:color w:val="000000"/>
        </w:rPr>
        <w:t>eptiembre,</w:t>
      </w:r>
      <w:r w:rsidR="00EC267B" w:rsidRPr="007368C3">
        <w:rPr>
          <w:rFonts w:asciiTheme="majorHAnsi" w:eastAsia="Calibri" w:hAnsiTheme="majorHAnsi" w:cstheme="majorHAnsi"/>
          <w:color w:val="000000"/>
        </w:rPr>
        <w:t xml:space="preserve"> O</w:t>
      </w:r>
      <w:r w:rsidRPr="007368C3">
        <w:rPr>
          <w:rFonts w:asciiTheme="majorHAnsi" w:eastAsia="Calibri" w:hAnsiTheme="majorHAnsi" w:cstheme="majorHAnsi"/>
          <w:color w:val="000000"/>
        </w:rPr>
        <w:t xml:space="preserve">ctubre y </w:t>
      </w:r>
      <w:r w:rsidR="00EC267B" w:rsidRPr="007368C3">
        <w:rPr>
          <w:rFonts w:asciiTheme="majorHAnsi" w:eastAsia="Calibri" w:hAnsiTheme="majorHAnsi" w:cstheme="majorHAnsi"/>
          <w:color w:val="000000"/>
        </w:rPr>
        <w:t>N</w:t>
      </w:r>
      <w:r w:rsidRPr="007368C3">
        <w:rPr>
          <w:rFonts w:asciiTheme="majorHAnsi" w:eastAsia="Calibri" w:hAnsiTheme="majorHAnsi" w:cstheme="majorHAnsi"/>
          <w:color w:val="000000"/>
        </w:rPr>
        <w:t>oviembre. Detectado cualquier daño producido por plagas, deberá informarse oportunamente a CONAF.</w:t>
      </w:r>
    </w:p>
    <w:p w14:paraId="4852BB46" w14:textId="77777777" w:rsidR="00770D11" w:rsidRPr="006D7951" w:rsidRDefault="00770D11" w:rsidP="00036903">
      <w:pPr>
        <w:spacing w:line="240" w:lineRule="auto"/>
        <w:rPr>
          <w:rFonts w:asciiTheme="majorHAnsi" w:eastAsia="Calibri" w:hAnsiTheme="majorHAnsi" w:cstheme="majorHAnsi"/>
          <w:b/>
        </w:rPr>
      </w:pPr>
    </w:p>
    <w:p w14:paraId="28E7527C" w14:textId="77777777" w:rsidR="00572646" w:rsidRPr="006D7951" w:rsidRDefault="001B3ACB" w:rsidP="00036903">
      <w:pPr>
        <w:pStyle w:val="Ttulo1"/>
        <w:keepNext w:val="0"/>
        <w:keepLines w:val="0"/>
        <w:numPr>
          <w:ilvl w:val="0"/>
          <w:numId w:val="2"/>
        </w:numPr>
        <w:spacing w:before="0" w:after="0" w:line="240" w:lineRule="auto"/>
        <w:rPr>
          <w:rFonts w:asciiTheme="majorHAnsi" w:eastAsia="Calibri" w:hAnsiTheme="majorHAnsi" w:cstheme="majorHAnsi"/>
          <w:b/>
          <w:sz w:val="22"/>
          <w:szCs w:val="22"/>
        </w:rPr>
      </w:pPr>
      <w:bookmarkStart w:id="19" w:name="_heading=h.17dp8vu" w:colFirst="0" w:colLast="0"/>
      <w:bookmarkEnd w:id="19"/>
      <w:r w:rsidRPr="006D7951">
        <w:rPr>
          <w:rFonts w:asciiTheme="majorHAnsi" w:eastAsia="Calibri" w:hAnsiTheme="majorHAnsi" w:cstheme="majorHAnsi"/>
          <w:b/>
          <w:sz w:val="22"/>
          <w:szCs w:val="22"/>
        </w:rPr>
        <w:t>CARTOGRAFÍA</w:t>
      </w:r>
    </w:p>
    <w:p w14:paraId="4D5421A8" w14:textId="77777777" w:rsidR="00572646" w:rsidRPr="006D795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p w14:paraId="2F9C163B" w14:textId="77777777" w:rsidR="00572646" w:rsidRPr="006D7951" w:rsidRDefault="00EC267B" w:rsidP="00036903">
      <w:p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Se deberá </w:t>
      </w:r>
      <w:r w:rsidR="001B3ACB" w:rsidRPr="006D7951">
        <w:rPr>
          <w:rFonts w:asciiTheme="majorHAnsi" w:eastAsia="Calibri" w:hAnsiTheme="majorHAnsi" w:cstheme="majorHAnsi"/>
        </w:rPr>
        <w:t xml:space="preserve">representar cartografía digital </w:t>
      </w:r>
      <w:r w:rsidR="00431CA4" w:rsidRPr="006D7951">
        <w:rPr>
          <w:rFonts w:asciiTheme="majorHAnsi" w:eastAsia="Calibri" w:hAnsiTheme="majorHAnsi" w:cstheme="majorHAnsi"/>
        </w:rPr>
        <w:t xml:space="preserve">y física </w:t>
      </w:r>
      <w:r w:rsidR="001B3ACB" w:rsidRPr="006D7951">
        <w:rPr>
          <w:rFonts w:asciiTheme="majorHAnsi" w:eastAsia="Calibri" w:hAnsiTheme="majorHAnsi" w:cstheme="majorHAnsi"/>
        </w:rPr>
        <w:t>georreferenciada</w:t>
      </w:r>
      <w:r w:rsidR="00CC53F3" w:rsidRPr="006D7951">
        <w:rPr>
          <w:rFonts w:asciiTheme="majorHAnsi" w:eastAsia="Calibri" w:hAnsiTheme="majorHAnsi" w:cstheme="majorHAnsi"/>
        </w:rPr>
        <w:t>,</w:t>
      </w:r>
      <w:r w:rsidR="001B3ACB" w:rsidRPr="006D7951">
        <w:rPr>
          <w:rFonts w:asciiTheme="majorHAnsi" w:eastAsia="Calibri" w:hAnsiTheme="majorHAnsi" w:cstheme="majorHAnsi"/>
        </w:rPr>
        <w:t xml:space="preserve"> </w:t>
      </w:r>
      <w:r w:rsidR="001D3C0D" w:rsidRPr="006D7951">
        <w:rPr>
          <w:rFonts w:asciiTheme="majorHAnsi" w:eastAsia="Calibri" w:hAnsiTheme="majorHAnsi" w:cstheme="majorHAnsi"/>
        </w:rPr>
        <w:t xml:space="preserve">señalando </w:t>
      </w:r>
      <w:r w:rsidRPr="006D7951">
        <w:rPr>
          <w:rFonts w:asciiTheme="majorHAnsi" w:eastAsia="Calibri" w:hAnsiTheme="majorHAnsi" w:cstheme="majorHAnsi"/>
        </w:rPr>
        <w:t>lo</w:t>
      </w:r>
      <w:r w:rsidR="001B3ACB" w:rsidRPr="006D7951">
        <w:rPr>
          <w:rFonts w:asciiTheme="majorHAnsi" w:eastAsia="Calibri" w:hAnsiTheme="majorHAnsi" w:cstheme="majorHAnsi"/>
        </w:rPr>
        <w:t xml:space="preserve"> siguientes</w:t>
      </w:r>
      <w:r w:rsidR="001D3C0D" w:rsidRPr="006D7951">
        <w:rPr>
          <w:rFonts w:asciiTheme="majorHAnsi" w:eastAsia="Calibri" w:hAnsiTheme="majorHAnsi" w:cstheme="majorHAnsi"/>
        </w:rPr>
        <w:t xml:space="preserve"> </w:t>
      </w:r>
      <w:r w:rsidR="00431CA4" w:rsidRPr="006D7951">
        <w:rPr>
          <w:rFonts w:asciiTheme="majorHAnsi" w:eastAsia="Calibri" w:hAnsiTheme="majorHAnsi" w:cstheme="majorHAnsi"/>
        </w:rPr>
        <w:t>elementos</w:t>
      </w:r>
      <w:r w:rsidR="001B3ACB" w:rsidRPr="006D7951">
        <w:rPr>
          <w:rFonts w:asciiTheme="majorHAnsi" w:eastAsia="Calibri" w:hAnsiTheme="majorHAnsi" w:cstheme="majorHAnsi"/>
        </w:rPr>
        <w:t>:</w:t>
      </w:r>
    </w:p>
    <w:p w14:paraId="120D9400" w14:textId="77777777" w:rsidR="002A1F64" w:rsidRPr="006D7951" w:rsidRDefault="002A1F64" w:rsidP="00036903">
      <w:pPr>
        <w:pBdr>
          <w:top w:val="nil"/>
          <w:left w:val="nil"/>
          <w:bottom w:val="nil"/>
          <w:right w:val="nil"/>
          <w:between w:val="nil"/>
        </w:pBdr>
        <w:spacing w:line="240" w:lineRule="auto"/>
        <w:jc w:val="both"/>
        <w:rPr>
          <w:rFonts w:asciiTheme="majorHAnsi" w:eastAsia="Calibri" w:hAnsiTheme="majorHAnsi" w:cstheme="majorHAnsi"/>
        </w:rPr>
      </w:pPr>
    </w:p>
    <w:p w14:paraId="2DF3912D"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Límite predial</w:t>
      </w:r>
    </w:p>
    <w:p w14:paraId="741548A1"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Grilla de coordenadas UTM (mínimo 4 puntos)</w:t>
      </w:r>
    </w:p>
    <w:p w14:paraId="6F904E28"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Acceso predial</w:t>
      </w:r>
    </w:p>
    <w:p w14:paraId="0E135689"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lastRenderedPageBreak/>
        <w:t>Red hidrográfica, cuerpos de agua y humedales</w:t>
      </w:r>
    </w:p>
    <w:p w14:paraId="16EB7EF1"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Infraestructura presente en el predio</w:t>
      </w:r>
    </w:p>
    <w:p w14:paraId="6371ADBA"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Rodales a intervenir</w:t>
      </w:r>
    </w:p>
    <w:p w14:paraId="1B22B208"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Zonas de protección de cursos o cuerpos de agua</w:t>
      </w:r>
    </w:p>
    <w:p w14:paraId="1D14A13E" w14:textId="77777777" w:rsidR="00572646"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Caminos existentes</w:t>
      </w:r>
    </w:p>
    <w:p w14:paraId="3B7A942D" w14:textId="77777777" w:rsidR="00506F28" w:rsidRDefault="00506F28"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Variables de riesgo potencial</w:t>
      </w:r>
    </w:p>
    <w:p w14:paraId="68935537" w14:textId="77777777" w:rsidR="00506F28" w:rsidRPr="006D7951" w:rsidRDefault="00506F28"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t>Fajas libres de vegetación a construir</w:t>
      </w:r>
    </w:p>
    <w:p w14:paraId="77391B22" w14:textId="77777777" w:rsidR="00572646" w:rsidRPr="006D795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p w14:paraId="64D2E6BA" w14:textId="77777777" w:rsidR="00572646" w:rsidRPr="006D7951" w:rsidRDefault="001B3ACB" w:rsidP="00036903">
      <w:pPr>
        <w:spacing w:line="240" w:lineRule="auto"/>
        <w:jc w:val="both"/>
        <w:rPr>
          <w:rFonts w:asciiTheme="majorHAnsi" w:eastAsia="Calibri" w:hAnsiTheme="majorHAnsi" w:cstheme="majorHAnsi"/>
          <w:b/>
        </w:rPr>
      </w:pPr>
      <w:r w:rsidRPr="006D7951">
        <w:rPr>
          <w:rFonts w:asciiTheme="majorHAnsi" w:eastAsia="Calibri" w:hAnsiTheme="majorHAnsi" w:cstheme="majorHAnsi"/>
          <w:b/>
        </w:rPr>
        <w:t>a.- Cartografía digital georreferenciada:</w:t>
      </w:r>
    </w:p>
    <w:p w14:paraId="09EA65AF" w14:textId="77777777" w:rsidR="00572646" w:rsidRPr="006D7951" w:rsidRDefault="001B3ACB" w:rsidP="00036903">
      <w:pPr>
        <w:spacing w:line="240" w:lineRule="auto"/>
        <w:jc w:val="both"/>
        <w:rPr>
          <w:rFonts w:asciiTheme="majorHAnsi" w:eastAsia="Calibri" w:hAnsiTheme="majorHAnsi" w:cstheme="majorHAnsi"/>
          <w:b/>
        </w:rPr>
      </w:pPr>
      <w:r w:rsidRPr="006D7951">
        <w:rPr>
          <w:rFonts w:asciiTheme="majorHAnsi" w:eastAsia="Calibri" w:hAnsiTheme="majorHAnsi" w:cstheme="majorHAnsi"/>
          <w:b/>
        </w:rPr>
        <w:t xml:space="preserve"> </w:t>
      </w:r>
    </w:p>
    <w:p w14:paraId="004BA493" w14:textId="77777777" w:rsidR="00572646" w:rsidRPr="006D7951" w:rsidRDefault="00431CA4"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L</w:t>
      </w:r>
      <w:r w:rsidR="001B3ACB" w:rsidRPr="006D7951">
        <w:rPr>
          <w:rFonts w:asciiTheme="majorHAnsi" w:eastAsia="Calibri" w:hAnsiTheme="majorHAnsi" w:cstheme="majorHAnsi"/>
        </w:rPr>
        <w:t xml:space="preserve">os elementos señalados en el punto anterior </w:t>
      </w:r>
      <w:r w:rsidRPr="006D7951">
        <w:rPr>
          <w:rFonts w:asciiTheme="majorHAnsi" w:eastAsia="Calibri" w:hAnsiTheme="majorHAnsi" w:cstheme="majorHAnsi"/>
        </w:rPr>
        <w:t xml:space="preserve">se deberán presentar </w:t>
      </w:r>
      <w:r w:rsidR="001B3ACB" w:rsidRPr="006D7951">
        <w:rPr>
          <w:rFonts w:asciiTheme="majorHAnsi" w:eastAsia="Calibri" w:hAnsiTheme="majorHAnsi" w:cstheme="majorHAnsi"/>
        </w:rPr>
        <w:t>en formato shape</w:t>
      </w:r>
      <w:r w:rsidRPr="006D7951">
        <w:rPr>
          <w:rFonts w:asciiTheme="majorHAnsi" w:eastAsia="Calibri" w:hAnsiTheme="majorHAnsi" w:cstheme="majorHAnsi"/>
        </w:rPr>
        <w:t xml:space="preserve"> file</w:t>
      </w:r>
      <w:r w:rsidR="001B3ACB" w:rsidRPr="006D7951">
        <w:rPr>
          <w:rFonts w:asciiTheme="majorHAnsi" w:eastAsia="Calibri" w:hAnsiTheme="majorHAnsi" w:cstheme="majorHAnsi"/>
        </w:rPr>
        <w:t>, sistema de referencia Datum WGS-84 y en el huso correspondiente. Las coberturas solicitadas deberán remitirse en formato SHAPEFILE, incluyendo obligatoriamente los archivos con las siguientes extensiones: SHP, SHX, DBF y PRJ. Lo anterior de acuerdo al Protocolo de Cartografía Digital Georreferenciada que dispone CONAF para estos fines.</w:t>
      </w:r>
    </w:p>
    <w:p w14:paraId="70F53F24" w14:textId="77777777" w:rsidR="00572646" w:rsidRPr="006D7951" w:rsidRDefault="00431CA4"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 </w:t>
      </w:r>
    </w:p>
    <w:p w14:paraId="0B843A93" w14:textId="77777777" w:rsidR="00572646" w:rsidRPr="006D7951" w:rsidRDefault="001B3ACB" w:rsidP="00036903">
      <w:pPr>
        <w:spacing w:line="240" w:lineRule="auto"/>
        <w:jc w:val="both"/>
        <w:rPr>
          <w:rFonts w:asciiTheme="majorHAnsi" w:eastAsia="Calibri" w:hAnsiTheme="majorHAnsi" w:cstheme="majorHAnsi"/>
          <w:b/>
        </w:rPr>
      </w:pPr>
      <w:r w:rsidRPr="006D7951">
        <w:rPr>
          <w:rFonts w:asciiTheme="majorHAnsi" w:eastAsia="Calibri" w:hAnsiTheme="majorHAnsi" w:cstheme="majorHAnsi"/>
          <w:b/>
        </w:rPr>
        <w:t>b.- Planos en formato físico (papel):</w:t>
      </w:r>
    </w:p>
    <w:p w14:paraId="6AC7C9E1" w14:textId="77777777" w:rsidR="00572646" w:rsidRPr="006D7951" w:rsidRDefault="001B3ACB" w:rsidP="00036903">
      <w:pPr>
        <w:spacing w:line="240" w:lineRule="auto"/>
        <w:jc w:val="both"/>
        <w:rPr>
          <w:rFonts w:asciiTheme="majorHAnsi" w:eastAsia="Calibri" w:hAnsiTheme="majorHAnsi" w:cstheme="majorHAnsi"/>
          <w:b/>
        </w:rPr>
      </w:pPr>
      <w:r w:rsidRPr="006D7951">
        <w:rPr>
          <w:rFonts w:asciiTheme="majorHAnsi" w:eastAsia="Calibri" w:hAnsiTheme="majorHAnsi" w:cstheme="majorHAnsi"/>
          <w:b/>
        </w:rPr>
        <w:t xml:space="preserve"> </w:t>
      </w:r>
    </w:p>
    <w:p w14:paraId="0D98AA96"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Se deben entregar dos originales del plano, con la identificación y firma en original del propietario/</w:t>
      </w:r>
      <w:r w:rsidR="00A463E7">
        <w:rPr>
          <w:rFonts w:asciiTheme="majorHAnsi" w:eastAsia="Calibri" w:hAnsiTheme="majorHAnsi" w:cstheme="majorHAnsi"/>
        </w:rPr>
        <w:t>a</w:t>
      </w:r>
      <w:r w:rsidRPr="006D7951">
        <w:rPr>
          <w:rFonts w:asciiTheme="majorHAnsi" w:eastAsia="Calibri" w:hAnsiTheme="majorHAnsi" w:cstheme="majorHAnsi"/>
        </w:rPr>
        <w:t>. Dicho plano debe contar con las siguientes características:</w:t>
      </w:r>
    </w:p>
    <w:p w14:paraId="34D4FB0F"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 </w:t>
      </w:r>
    </w:p>
    <w:p w14:paraId="69B03BA0"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Representar los elementos cartográficos solicitados.</w:t>
      </w:r>
    </w:p>
    <w:p w14:paraId="28EC466A"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 </w:t>
      </w:r>
    </w:p>
    <w:p w14:paraId="0B560975"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Norte magnético: Ubicación libre dentro del mapa</w:t>
      </w:r>
    </w:p>
    <w:p w14:paraId="7EB582C6"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 </w:t>
      </w:r>
    </w:p>
    <w:p w14:paraId="1466EBC1"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Grilla de coordenadas U.T.M.: Cruces o cuadrícula, con valores en el borde, cada 100 m o dependiendo de la escala que se utilice.</w:t>
      </w:r>
    </w:p>
    <w:p w14:paraId="4B6F0E79"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 </w:t>
      </w:r>
    </w:p>
    <w:p w14:paraId="39E89D41" w14:textId="49AA22CA" w:rsidR="007368C3" w:rsidRPr="00036903"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036903">
        <w:rPr>
          <w:rFonts w:asciiTheme="majorHAnsi" w:eastAsia="Calibri" w:hAnsiTheme="majorHAnsi" w:cstheme="majorHAnsi"/>
          <w:color w:val="000000"/>
        </w:rPr>
        <w:t>La escala a utilizar en la confección del plano será 1: 20.000, excepto en predios menores a 250 ha, en los que la escala a utilizar será 1:10.000. Estas escalas podrán ser adaptadas según su forma o extensión.</w:t>
      </w:r>
      <w:r w:rsidRPr="00036903">
        <w:rPr>
          <w:rFonts w:asciiTheme="majorHAnsi" w:eastAsia="Calibri" w:hAnsiTheme="majorHAnsi" w:cstheme="majorHAnsi"/>
        </w:rPr>
        <w:t xml:space="preserve"> </w:t>
      </w:r>
    </w:p>
    <w:p w14:paraId="2BE5979D" w14:textId="77777777" w:rsidR="007368C3" w:rsidRPr="006D7951" w:rsidRDefault="007368C3" w:rsidP="00036903">
      <w:pPr>
        <w:spacing w:line="240" w:lineRule="auto"/>
        <w:rPr>
          <w:rFonts w:asciiTheme="majorHAnsi" w:eastAsia="Calibri" w:hAnsiTheme="majorHAnsi" w:cstheme="majorHAnsi"/>
        </w:rPr>
      </w:pPr>
    </w:p>
    <w:p w14:paraId="21F62313" w14:textId="77777777" w:rsidR="00572646" w:rsidRPr="006D7951" w:rsidRDefault="001B3ACB"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 xml:space="preserve">El </w:t>
      </w:r>
      <w:r w:rsidRPr="006D7951">
        <w:rPr>
          <w:rFonts w:asciiTheme="majorHAnsi" w:eastAsia="Calibri" w:hAnsiTheme="majorHAnsi" w:cstheme="majorHAnsi"/>
          <w:b/>
          <w:color w:val="000000"/>
        </w:rPr>
        <w:t xml:space="preserve">plano </w:t>
      </w:r>
      <w:r w:rsidRPr="006D7951">
        <w:rPr>
          <w:rFonts w:asciiTheme="majorHAnsi" w:eastAsia="Calibri" w:hAnsiTheme="majorHAnsi" w:cstheme="majorHAnsi"/>
          <w:color w:val="000000"/>
        </w:rPr>
        <w:t>debe contener adicionalmente, información en los siguientes recuadros:</w:t>
      </w:r>
    </w:p>
    <w:p w14:paraId="7AAC5CDA" w14:textId="77777777" w:rsidR="00572646" w:rsidRPr="006D7951" w:rsidRDefault="001B3ACB" w:rsidP="00036903">
      <w:pPr>
        <w:spacing w:line="240" w:lineRule="auto"/>
        <w:rPr>
          <w:rFonts w:asciiTheme="majorHAnsi" w:eastAsia="Calibri" w:hAnsiTheme="majorHAnsi" w:cstheme="majorHAnsi"/>
        </w:rPr>
      </w:pPr>
      <w:r w:rsidRPr="006D7951">
        <w:rPr>
          <w:rFonts w:asciiTheme="majorHAnsi" w:eastAsia="Calibri" w:hAnsiTheme="majorHAnsi" w:cstheme="majorHAnsi"/>
        </w:rPr>
        <w:t xml:space="preserve"> </w:t>
      </w:r>
    </w:p>
    <w:tbl>
      <w:tblPr>
        <w:tblStyle w:val="ae"/>
        <w:tblW w:w="4726" w:type="pc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354"/>
        <w:gridCol w:w="2869"/>
        <w:gridCol w:w="2862"/>
      </w:tblGrid>
      <w:tr w:rsidR="00572646" w:rsidRPr="00DB1AF9" w14:paraId="544D3284" w14:textId="77777777" w:rsidTr="00036903">
        <w:trPr>
          <w:trHeight w:val="489"/>
        </w:trPr>
        <w:tc>
          <w:tcPr>
            <w:tcW w:w="1846" w:type="pct"/>
            <w:shd w:val="clear" w:color="auto" w:fill="D9D9D9"/>
            <w:tcMar>
              <w:top w:w="100" w:type="dxa"/>
              <w:left w:w="100" w:type="dxa"/>
              <w:bottom w:w="100" w:type="dxa"/>
              <w:right w:w="100" w:type="dxa"/>
            </w:tcMar>
          </w:tcPr>
          <w:p w14:paraId="417305F1"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Recuadro N° 1:</w:t>
            </w:r>
          </w:p>
          <w:p w14:paraId="74B7B402"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Antecedentes prediales</w:t>
            </w:r>
          </w:p>
        </w:tc>
        <w:tc>
          <w:tcPr>
            <w:tcW w:w="1579" w:type="pct"/>
            <w:shd w:val="clear" w:color="auto" w:fill="D9D9D9"/>
            <w:tcMar>
              <w:top w:w="100" w:type="dxa"/>
              <w:left w:w="100" w:type="dxa"/>
              <w:bottom w:w="100" w:type="dxa"/>
              <w:right w:w="100" w:type="dxa"/>
            </w:tcMar>
          </w:tcPr>
          <w:p w14:paraId="4681992D"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Recuadro N° 2:</w:t>
            </w:r>
          </w:p>
          <w:p w14:paraId="74DE3547"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Antecedentes cartográficos</w:t>
            </w:r>
          </w:p>
        </w:tc>
        <w:tc>
          <w:tcPr>
            <w:tcW w:w="1575" w:type="pct"/>
            <w:shd w:val="clear" w:color="auto" w:fill="D9D9D9"/>
            <w:tcMar>
              <w:top w:w="100" w:type="dxa"/>
              <w:left w:w="100" w:type="dxa"/>
              <w:bottom w:w="100" w:type="dxa"/>
              <w:right w:w="100" w:type="dxa"/>
            </w:tcMar>
          </w:tcPr>
          <w:p w14:paraId="0BAECE25"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Recuadro N° 3:</w:t>
            </w:r>
          </w:p>
          <w:p w14:paraId="1499332E" w14:textId="32F4EE53"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Antecedentes técnicos</w:t>
            </w:r>
          </w:p>
        </w:tc>
      </w:tr>
      <w:tr w:rsidR="00572646" w:rsidRPr="00DB1AF9" w14:paraId="30DF21D8" w14:textId="77777777" w:rsidTr="00D61D29">
        <w:trPr>
          <w:trHeight w:val="1327"/>
        </w:trPr>
        <w:tc>
          <w:tcPr>
            <w:tcW w:w="1846" w:type="pct"/>
            <w:shd w:val="clear" w:color="auto" w:fill="auto"/>
            <w:tcMar>
              <w:top w:w="100" w:type="dxa"/>
              <w:left w:w="100" w:type="dxa"/>
              <w:bottom w:w="100" w:type="dxa"/>
              <w:right w:w="100" w:type="dxa"/>
            </w:tcMar>
          </w:tcPr>
          <w:p w14:paraId="3097E4BF"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Nombre del propietario</w:t>
            </w:r>
            <w:r w:rsidR="00DB1AF9" w:rsidRPr="00DB1AF9">
              <w:rPr>
                <w:rFonts w:asciiTheme="majorHAnsi" w:eastAsia="Calibri" w:hAnsiTheme="majorHAnsi" w:cstheme="majorHAnsi"/>
                <w:color w:val="000000"/>
                <w:sz w:val="20"/>
              </w:rPr>
              <w:t>/a</w:t>
            </w:r>
            <w:r w:rsidRPr="00DB1AF9">
              <w:rPr>
                <w:rFonts w:asciiTheme="majorHAnsi" w:eastAsia="Calibri" w:hAnsiTheme="majorHAnsi" w:cstheme="majorHAnsi"/>
                <w:color w:val="000000"/>
                <w:sz w:val="20"/>
              </w:rPr>
              <w:t>.</w:t>
            </w:r>
          </w:p>
          <w:p w14:paraId="4E2F315A"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Nombre del predio.</w:t>
            </w:r>
          </w:p>
          <w:p w14:paraId="03852BDB"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Rol de avalúo.</w:t>
            </w:r>
          </w:p>
          <w:p w14:paraId="26F02217"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Región, Provincia y Comuna</w:t>
            </w:r>
          </w:p>
          <w:p w14:paraId="6558824D" w14:textId="17D1982E" w:rsidR="00036903"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036903">
              <w:rPr>
                <w:rFonts w:asciiTheme="majorHAnsi" w:eastAsia="Calibri" w:hAnsiTheme="majorHAnsi" w:cstheme="majorHAnsi"/>
                <w:color w:val="000000"/>
                <w:sz w:val="20"/>
              </w:rPr>
              <w:t>Superficie predial según plano (ha)</w:t>
            </w:r>
          </w:p>
        </w:tc>
        <w:tc>
          <w:tcPr>
            <w:tcW w:w="1579" w:type="pct"/>
            <w:shd w:val="clear" w:color="auto" w:fill="auto"/>
            <w:tcMar>
              <w:top w:w="100" w:type="dxa"/>
              <w:left w:w="100" w:type="dxa"/>
              <w:bottom w:w="100" w:type="dxa"/>
              <w:right w:w="100" w:type="dxa"/>
            </w:tcMar>
          </w:tcPr>
          <w:p w14:paraId="0F8BBBC9"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Base cartográfica</w:t>
            </w:r>
          </w:p>
          <w:p w14:paraId="7EAFD280"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Escala del plano</w:t>
            </w:r>
          </w:p>
        </w:tc>
        <w:tc>
          <w:tcPr>
            <w:tcW w:w="1575" w:type="pct"/>
            <w:shd w:val="clear" w:color="auto" w:fill="auto"/>
            <w:tcMar>
              <w:top w:w="100" w:type="dxa"/>
              <w:left w:w="100" w:type="dxa"/>
              <w:bottom w:w="100" w:type="dxa"/>
              <w:right w:w="100" w:type="dxa"/>
            </w:tcMar>
          </w:tcPr>
          <w:p w14:paraId="3A2B7974"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Superficie de rodales a intervenir.</w:t>
            </w:r>
          </w:p>
        </w:tc>
      </w:tr>
      <w:tr w:rsidR="00572646" w:rsidRPr="00DB1AF9" w14:paraId="3C6B5C1A" w14:textId="77777777" w:rsidTr="00036903">
        <w:trPr>
          <w:trHeight w:val="537"/>
        </w:trPr>
        <w:tc>
          <w:tcPr>
            <w:tcW w:w="1846" w:type="pct"/>
            <w:shd w:val="clear" w:color="auto" w:fill="D9D9D9"/>
            <w:tcMar>
              <w:top w:w="100" w:type="dxa"/>
              <w:left w:w="100" w:type="dxa"/>
              <w:bottom w:w="100" w:type="dxa"/>
              <w:right w:w="100" w:type="dxa"/>
            </w:tcMar>
          </w:tcPr>
          <w:p w14:paraId="7B2238FA"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Recuadro N° 4 :</w:t>
            </w:r>
          </w:p>
          <w:p w14:paraId="6AF0C308"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Simbología</w:t>
            </w:r>
          </w:p>
        </w:tc>
        <w:tc>
          <w:tcPr>
            <w:tcW w:w="1579" w:type="pct"/>
            <w:shd w:val="clear" w:color="auto" w:fill="D9D9D9"/>
            <w:tcMar>
              <w:top w:w="100" w:type="dxa"/>
              <w:left w:w="100" w:type="dxa"/>
              <w:bottom w:w="100" w:type="dxa"/>
              <w:right w:w="100" w:type="dxa"/>
            </w:tcMar>
          </w:tcPr>
          <w:p w14:paraId="3176FF9F"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Recuadro N° 5:</w:t>
            </w:r>
          </w:p>
          <w:p w14:paraId="3D393806"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Antecedentes administrativos</w:t>
            </w:r>
          </w:p>
        </w:tc>
        <w:tc>
          <w:tcPr>
            <w:tcW w:w="1575" w:type="pct"/>
            <w:shd w:val="clear" w:color="auto" w:fill="D9D9D9"/>
            <w:tcMar>
              <w:top w:w="100" w:type="dxa"/>
              <w:left w:w="100" w:type="dxa"/>
              <w:bottom w:w="100" w:type="dxa"/>
              <w:right w:w="100" w:type="dxa"/>
            </w:tcMar>
          </w:tcPr>
          <w:p w14:paraId="57272009"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Recuadro N° 6:</w:t>
            </w:r>
          </w:p>
          <w:p w14:paraId="1304DBA7" w14:textId="77777777" w:rsidR="00572646" w:rsidRPr="00DB1AF9" w:rsidRDefault="001B3ACB" w:rsidP="00036903">
            <w:pPr>
              <w:spacing w:line="240" w:lineRule="auto"/>
              <w:jc w:val="center"/>
              <w:rPr>
                <w:rFonts w:asciiTheme="majorHAnsi" w:eastAsia="Calibri" w:hAnsiTheme="majorHAnsi" w:cstheme="majorHAnsi"/>
                <w:b/>
                <w:sz w:val="20"/>
              </w:rPr>
            </w:pPr>
            <w:r w:rsidRPr="00DB1AF9">
              <w:rPr>
                <w:rFonts w:asciiTheme="majorHAnsi" w:eastAsia="Calibri" w:hAnsiTheme="majorHAnsi" w:cstheme="majorHAnsi"/>
                <w:b/>
                <w:sz w:val="20"/>
              </w:rPr>
              <w:t>Uso CONAF</w:t>
            </w:r>
          </w:p>
        </w:tc>
      </w:tr>
      <w:tr w:rsidR="00572646" w:rsidRPr="00DB1AF9" w14:paraId="2FE8BA6A" w14:textId="77777777" w:rsidTr="00D61D29">
        <w:trPr>
          <w:trHeight w:val="1442"/>
        </w:trPr>
        <w:tc>
          <w:tcPr>
            <w:tcW w:w="1846" w:type="pct"/>
            <w:shd w:val="clear" w:color="auto" w:fill="auto"/>
            <w:tcMar>
              <w:top w:w="100" w:type="dxa"/>
              <w:left w:w="100" w:type="dxa"/>
              <w:bottom w:w="100" w:type="dxa"/>
              <w:right w:w="100" w:type="dxa"/>
            </w:tcMar>
          </w:tcPr>
          <w:p w14:paraId="7DB92164"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Simbología utilizada en la representación cartográfica de los contenidos de la norma de manejo.</w:t>
            </w:r>
          </w:p>
        </w:tc>
        <w:tc>
          <w:tcPr>
            <w:tcW w:w="1579" w:type="pct"/>
            <w:shd w:val="clear" w:color="auto" w:fill="auto"/>
            <w:tcMar>
              <w:top w:w="100" w:type="dxa"/>
              <w:left w:w="100" w:type="dxa"/>
              <w:bottom w:w="100" w:type="dxa"/>
              <w:right w:w="100" w:type="dxa"/>
            </w:tcMar>
          </w:tcPr>
          <w:p w14:paraId="4242F243"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Nombre del propietario</w:t>
            </w:r>
            <w:r w:rsidR="00DB1AF9" w:rsidRPr="00DB1AF9">
              <w:rPr>
                <w:rFonts w:asciiTheme="majorHAnsi" w:eastAsia="Calibri" w:hAnsiTheme="majorHAnsi" w:cstheme="majorHAnsi"/>
                <w:color w:val="000000"/>
                <w:sz w:val="20"/>
              </w:rPr>
              <w:t>/a</w:t>
            </w:r>
            <w:r w:rsidRPr="00DB1AF9">
              <w:rPr>
                <w:rFonts w:asciiTheme="majorHAnsi" w:eastAsia="Calibri" w:hAnsiTheme="majorHAnsi" w:cstheme="majorHAnsi"/>
                <w:color w:val="000000"/>
                <w:sz w:val="20"/>
              </w:rPr>
              <w:t>.</w:t>
            </w:r>
          </w:p>
          <w:p w14:paraId="1D54D4C6"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Firma del propietario</w:t>
            </w:r>
            <w:r w:rsidR="00DB1AF9" w:rsidRPr="00DB1AF9">
              <w:rPr>
                <w:rFonts w:asciiTheme="majorHAnsi" w:eastAsia="Calibri" w:hAnsiTheme="majorHAnsi" w:cstheme="majorHAnsi"/>
                <w:color w:val="000000"/>
                <w:sz w:val="20"/>
              </w:rPr>
              <w:t>/a</w:t>
            </w:r>
            <w:r w:rsidRPr="00DB1AF9">
              <w:rPr>
                <w:rFonts w:asciiTheme="majorHAnsi" w:eastAsia="Calibri" w:hAnsiTheme="majorHAnsi" w:cstheme="majorHAnsi"/>
                <w:color w:val="000000"/>
                <w:sz w:val="20"/>
              </w:rPr>
              <w:t>.</w:t>
            </w:r>
          </w:p>
          <w:p w14:paraId="5A738100"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Fecha de elaboración del plano.</w:t>
            </w:r>
          </w:p>
        </w:tc>
        <w:tc>
          <w:tcPr>
            <w:tcW w:w="1575" w:type="pct"/>
            <w:shd w:val="clear" w:color="auto" w:fill="auto"/>
            <w:tcMar>
              <w:top w:w="100" w:type="dxa"/>
              <w:left w:w="100" w:type="dxa"/>
              <w:bottom w:w="100" w:type="dxa"/>
              <w:right w:w="100" w:type="dxa"/>
            </w:tcMar>
          </w:tcPr>
          <w:p w14:paraId="1C28CB5F"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Número de solicitud</w:t>
            </w:r>
          </w:p>
          <w:p w14:paraId="640EC457"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Fecha de ingreso</w:t>
            </w:r>
          </w:p>
          <w:p w14:paraId="258F2CBA"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Firma analista</w:t>
            </w:r>
          </w:p>
          <w:p w14:paraId="00B39D5D"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Timbre CONAF</w:t>
            </w:r>
          </w:p>
          <w:p w14:paraId="05A89855" w14:textId="77777777" w:rsidR="00572646" w:rsidRPr="00DB1AF9" w:rsidRDefault="001B3ACB" w:rsidP="00036903">
            <w:pPr>
              <w:numPr>
                <w:ilvl w:val="0"/>
                <w:numId w:val="10"/>
              </w:numPr>
              <w:pBdr>
                <w:top w:val="nil"/>
                <w:left w:val="nil"/>
                <w:bottom w:val="nil"/>
                <w:right w:val="nil"/>
                <w:between w:val="nil"/>
              </w:pBdr>
              <w:spacing w:line="240" w:lineRule="auto"/>
              <w:rPr>
                <w:rFonts w:asciiTheme="majorHAnsi" w:eastAsia="Calibri" w:hAnsiTheme="majorHAnsi" w:cstheme="majorHAnsi"/>
                <w:color w:val="000000"/>
                <w:sz w:val="20"/>
              </w:rPr>
            </w:pPr>
            <w:r w:rsidRPr="00DB1AF9">
              <w:rPr>
                <w:rFonts w:asciiTheme="majorHAnsi" w:eastAsia="Calibri" w:hAnsiTheme="majorHAnsi" w:cstheme="majorHAnsi"/>
                <w:color w:val="000000"/>
                <w:sz w:val="20"/>
              </w:rPr>
              <w:t>Aprobado/Denegado</w:t>
            </w:r>
          </w:p>
        </w:tc>
      </w:tr>
    </w:tbl>
    <w:p w14:paraId="0E444910"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 </w:t>
      </w:r>
    </w:p>
    <w:p w14:paraId="6CB3A91D" w14:textId="77777777" w:rsidR="00572646" w:rsidRPr="006D7951" w:rsidRDefault="001B3ACB" w:rsidP="00036903">
      <w:pPr>
        <w:pStyle w:val="Ttulo1"/>
        <w:keepNext w:val="0"/>
        <w:keepLines w:val="0"/>
        <w:numPr>
          <w:ilvl w:val="0"/>
          <w:numId w:val="2"/>
        </w:numPr>
        <w:spacing w:before="0" w:after="0" w:line="240" w:lineRule="auto"/>
        <w:rPr>
          <w:rFonts w:asciiTheme="majorHAnsi" w:eastAsia="Calibri" w:hAnsiTheme="majorHAnsi" w:cstheme="majorHAnsi"/>
          <w:b/>
          <w:sz w:val="22"/>
          <w:szCs w:val="22"/>
        </w:rPr>
      </w:pPr>
      <w:r w:rsidRPr="006D7951">
        <w:rPr>
          <w:rFonts w:asciiTheme="majorHAnsi" w:eastAsia="Calibri" w:hAnsiTheme="majorHAnsi" w:cstheme="majorHAnsi"/>
          <w:b/>
          <w:sz w:val="22"/>
          <w:szCs w:val="22"/>
        </w:rPr>
        <w:lastRenderedPageBreak/>
        <w:t>DECLARACIÓN JURADA DEL PROPIETARIO/A</w:t>
      </w:r>
    </w:p>
    <w:p w14:paraId="436BABDE" w14:textId="77777777" w:rsidR="00572646" w:rsidRPr="006D7951" w:rsidRDefault="001B3ACB" w:rsidP="00036903">
      <w:pPr>
        <w:spacing w:line="240" w:lineRule="auto"/>
        <w:jc w:val="center"/>
        <w:rPr>
          <w:rFonts w:asciiTheme="majorHAnsi" w:eastAsia="Calibri" w:hAnsiTheme="majorHAnsi" w:cstheme="majorHAnsi"/>
          <w:b/>
        </w:rPr>
      </w:pPr>
      <w:r w:rsidRPr="006D7951">
        <w:rPr>
          <w:rFonts w:asciiTheme="majorHAnsi" w:eastAsia="Calibri" w:hAnsiTheme="majorHAnsi" w:cstheme="majorHAnsi"/>
          <w:b/>
        </w:rPr>
        <w:t xml:space="preserve"> </w:t>
      </w:r>
    </w:p>
    <w:p w14:paraId="14AD3C4B"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Declaro bajo juramento que los datos proporcionados son verdaderos y que conozco la Norma de Manejo que contiene el presente documento, a la cual me acojo y me comprometo a cumplir cabalmente.</w:t>
      </w:r>
    </w:p>
    <w:p w14:paraId="54EEB826" w14:textId="77777777" w:rsidR="00572646" w:rsidRPr="006D7951" w:rsidRDefault="00572646" w:rsidP="00036903">
      <w:pPr>
        <w:spacing w:line="240" w:lineRule="auto"/>
        <w:jc w:val="both"/>
        <w:rPr>
          <w:rFonts w:asciiTheme="majorHAnsi" w:eastAsia="Calibri" w:hAnsiTheme="majorHAnsi" w:cstheme="majorHAnsi"/>
        </w:rPr>
      </w:pPr>
    </w:p>
    <w:p w14:paraId="651B7EC4"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De igual modo, mediante el presente acto autorizo a los funcionarios</w:t>
      </w:r>
      <w:r w:rsidR="00320606">
        <w:rPr>
          <w:rFonts w:asciiTheme="majorHAnsi" w:eastAsia="Calibri" w:hAnsiTheme="majorHAnsi" w:cstheme="majorHAnsi"/>
        </w:rPr>
        <w:t>/as</w:t>
      </w:r>
      <w:r w:rsidRPr="006D7951">
        <w:rPr>
          <w:rFonts w:asciiTheme="majorHAnsi" w:eastAsia="Calibri" w:hAnsiTheme="majorHAnsi" w:cstheme="majorHAnsi"/>
        </w:rPr>
        <w:t xml:space="preserve"> de CONAF para ingresar al predio a objeto de controlar el cumplimiento de la presente norma de manejo.</w:t>
      </w:r>
    </w:p>
    <w:p w14:paraId="6ADB13CC" w14:textId="77777777" w:rsidR="00572646" w:rsidRPr="006D7951" w:rsidRDefault="00572646" w:rsidP="00036903">
      <w:pPr>
        <w:spacing w:line="240" w:lineRule="auto"/>
        <w:jc w:val="both"/>
        <w:rPr>
          <w:rFonts w:asciiTheme="majorHAnsi" w:eastAsia="Calibri" w:hAnsiTheme="majorHAnsi" w:cstheme="majorHAnsi"/>
        </w:rPr>
      </w:pPr>
      <w:bookmarkStart w:id="20" w:name="_heading=h.3rdcrjn" w:colFirst="0" w:colLast="0"/>
      <w:bookmarkEnd w:id="20"/>
    </w:p>
    <w:tbl>
      <w:tblPr>
        <w:tblStyle w:val="af"/>
        <w:tblW w:w="9029" w:type="dxa"/>
        <w:tblInd w:w="0" w:type="dxa"/>
        <w:tblLayout w:type="fixed"/>
        <w:tblLook w:val="0400" w:firstRow="0" w:lastRow="0" w:firstColumn="0" w:lastColumn="0" w:noHBand="0" w:noVBand="1"/>
      </w:tblPr>
      <w:tblGrid>
        <w:gridCol w:w="5632"/>
        <w:gridCol w:w="579"/>
        <w:gridCol w:w="2818"/>
      </w:tblGrid>
      <w:tr w:rsidR="00572646" w:rsidRPr="006D7951" w14:paraId="0A19455F" w14:textId="77777777">
        <w:tc>
          <w:tcPr>
            <w:tcW w:w="5632" w:type="dxa"/>
            <w:tcBorders>
              <w:top w:val="nil"/>
              <w:left w:val="nil"/>
              <w:bottom w:val="single" w:sz="4" w:space="0" w:color="000000"/>
              <w:right w:val="nil"/>
            </w:tcBorders>
          </w:tcPr>
          <w:p w14:paraId="719356D8"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color w:val="000000"/>
              </w:rPr>
            </w:pPr>
          </w:p>
          <w:p w14:paraId="3C777F4D" w14:textId="77777777" w:rsidR="00572646" w:rsidRPr="006D7951" w:rsidRDefault="00572646" w:rsidP="00036903">
            <w:pPr>
              <w:spacing w:line="240" w:lineRule="auto"/>
              <w:jc w:val="center"/>
              <w:rPr>
                <w:rFonts w:asciiTheme="majorHAnsi" w:eastAsia="Calibri" w:hAnsiTheme="majorHAnsi" w:cstheme="majorHAnsi"/>
                <w:i/>
                <w:color w:val="000000"/>
              </w:rPr>
            </w:pPr>
          </w:p>
        </w:tc>
        <w:tc>
          <w:tcPr>
            <w:tcW w:w="579" w:type="dxa"/>
          </w:tcPr>
          <w:p w14:paraId="4F5B76ED"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color w:val="000000"/>
              </w:rPr>
            </w:pPr>
          </w:p>
        </w:tc>
        <w:tc>
          <w:tcPr>
            <w:tcW w:w="2818" w:type="dxa"/>
            <w:tcBorders>
              <w:top w:val="nil"/>
              <w:left w:val="nil"/>
              <w:bottom w:val="single" w:sz="4" w:space="0" w:color="000000"/>
              <w:right w:val="nil"/>
            </w:tcBorders>
          </w:tcPr>
          <w:p w14:paraId="02EE46A8"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color w:val="000000"/>
              </w:rPr>
            </w:pPr>
          </w:p>
        </w:tc>
      </w:tr>
      <w:tr w:rsidR="00572646" w:rsidRPr="006D7951" w14:paraId="56D54103" w14:textId="77777777">
        <w:tc>
          <w:tcPr>
            <w:tcW w:w="5632" w:type="dxa"/>
            <w:tcBorders>
              <w:top w:val="single" w:sz="4" w:space="0" w:color="000000"/>
              <w:left w:val="nil"/>
              <w:bottom w:val="nil"/>
              <w:right w:val="nil"/>
            </w:tcBorders>
          </w:tcPr>
          <w:p w14:paraId="0686F2AF" w14:textId="77777777" w:rsidR="00572646" w:rsidRPr="006D7951" w:rsidRDefault="001B3ACB" w:rsidP="00036903">
            <w:pPr>
              <w:pBdr>
                <w:top w:val="nil"/>
                <w:left w:val="nil"/>
                <w:bottom w:val="nil"/>
                <w:right w:val="nil"/>
                <w:between w:val="nil"/>
              </w:pBdr>
              <w:spacing w:line="240" w:lineRule="auto"/>
              <w:jc w:val="center"/>
              <w:rPr>
                <w:rFonts w:asciiTheme="majorHAnsi" w:eastAsia="Calibri" w:hAnsiTheme="majorHAnsi" w:cstheme="majorHAnsi"/>
                <w:color w:val="000000"/>
              </w:rPr>
            </w:pPr>
            <w:r w:rsidRPr="006D7951">
              <w:rPr>
                <w:rFonts w:asciiTheme="majorHAnsi" w:eastAsia="Calibri" w:hAnsiTheme="majorHAnsi" w:cstheme="majorHAnsi"/>
                <w:color w:val="000000"/>
              </w:rPr>
              <w:t>Nombre del propietario/a</w:t>
            </w:r>
          </w:p>
        </w:tc>
        <w:tc>
          <w:tcPr>
            <w:tcW w:w="579" w:type="dxa"/>
          </w:tcPr>
          <w:p w14:paraId="0218CB48" w14:textId="77777777" w:rsidR="00572646" w:rsidRPr="006D7951" w:rsidRDefault="00572646" w:rsidP="00036903">
            <w:pPr>
              <w:pBdr>
                <w:top w:val="nil"/>
                <w:left w:val="nil"/>
                <w:bottom w:val="nil"/>
                <w:right w:val="nil"/>
                <w:between w:val="nil"/>
              </w:pBdr>
              <w:spacing w:line="240" w:lineRule="auto"/>
              <w:jc w:val="center"/>
              <w:rPr>
                <w:rFonts w:asciiTheme="majorHAnsi" w:eastAsia="Calibri" w:hAnsiTheme="majorHAnsi" w:cstheme="majorHAnsi"/>
                <w:color w:val="000000"/>
              </w:rPr>
            </w:pPr>
          </w:p>
        </w:tc>
        <w:tc>
          <w:tcPr>
            <w:tcW w:w="2818" w:type="dxa"/>
            <w:tcBorders>
              <w:top w:val="single" w:sz="4" w:space="0" w:color="000000"/>
              <w:left w:val="nil"/>
              <w:bottom w:val="nil"/>
              <w:right w:val="nil"/>
            </w:tcBorders>
          </w:tcPr>
          <w:p w14:paraId="0C3B37B8" w14:textId="77777777" w:rsidR="00572646" w:rsidRPr="006D7951" w:rsidRDefault="001B3ACB" w:rsidP="00036903">
            <w:pPr>
              <w:pBdr>
                <w:top w:val="nil"/>
                <w:left w:val="nil"/>
                <w:bottom w:val="nil"/>
                <w:right w:val="nil"/>
                <w:between w:val="nil"/>
              </w:pBdr>
              <w:spacing w:line="240" w:lineRule="auto"/>
              <w:jc w:val="center"/>
              <w:rPr>
                <w:rFonts w:asciiTheme="majorHAnsi" w:eastAsia="Calibri" w:hAnsiTheme="majorHAnsi" w:cstheme="majorHAnsi"/>
                <w:color w:val="000000"/>
              </w:rPr>
            </w:pPr>
            <w:r w:rsidRPr="006D7951">
              <w:rPr>
                <w:rFonts w:asciiTheme="majorHAnsi" w:eastAsia="Calibri" w:hAnsiTheme="majorHAnsi" w:cstheme="majorHAnsi"/>
                <w:color w:val="000000"/>
              </w:rPr>
              <w:t>Firma</w:t>
            </w:r>
          </w:p>
        </w:tc>
      </w:tr>
      <w:tr w:rsidR="00572646" w:rsidRPr="006D7951" w14:paraId="3B12E93D" w14:textId="77777777">
        <w:tc>
          <w:tcPr>
            <w:tcW w:w="5632" w:type="dxa"/>
            <w:tcBorders>
              <w:top w:val="nil"/>
              <w:left w:val="nil"/>
              <w:bottom w:val="single" w:sz="4" w:space="0" w:color="000000"/>
              <w:right w:val="nil"/>
            </w:tcBorders>
          </w:tcPr>
          <w:p w14:paraId="4E2BF3FD"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color w:val="000000"/>
              </w:rPr>
            </w:pPr>
          </w:p>
          <w:p w14:paraId="073C07C1" w14:textId="77777777" w:rsidR="00572646" w:rsidRPr="006D7951" w:rsidRDefault="00572646" w:rsidP="00036903">
            <w:pPr>
              <w:spacing w:line="240" w:lineRule="auto"/>
              <w:jc w:val="center"/>
              <w:rPr>
                <w:rFonts w:asciiTheme="majorHAnsi" w:eastAsia="Calibri" w:hAnsiTheme="majorHAnsi" w:cstheme="majorHAnsi"/>
                <w:i/>
                <w:color w:val="000000"/>
              </w:rPr>
            </w:pPr>
          </w:p>
        </w:tc>
        <w:tc>
          <w:tcPr>
            <w:tcW w:w="579" w:type="dxa"/>
          </w:tcPr>
          <w:p w14:paraId="25023E99"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color w:val="000000"/>
              </w:rPr>
            </w:pPr>
          </w:p>
        </w:tc>
        <w:tc>
          <w:tcPr>
            <w:tcW w:w="2818" w:type="dxa"/>
            <w:tcBorders>
              <w:top w:val="nil"/>
              <w:left w:val="nil"/>
              <w:bottom w:val="single" w:sz="4" w:space="0" w:color="000000"/>
              <w:right w:val="nil"/>
            </w:tcBorders>
          </w:tcPr>
          <w:p w14:paraId="622831FF"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color w:val="000000"/>
              </w:rPr>
            </w:pPr>
          </w:p>
        </w:tc>
      </w:tr>
      <w:tr w:rsidR="00572646" w:rsidRPr="006D7951" w14:paraId="5EBB4A3B" w14:textId="77777777">
        <w:tc>
          <w:tcPr>
            <w:tcW w:w="5632" w:type="dxa"/>
            <w:tcBorders>
              <w:top w:val="single" w:sz="4" w:space="0" w:color="000000"/>
              <w:left w:val="nil"/>
              <w:bottom w:val="nil"/>
              <w:right w:val="nil"/>
            </w:tcBorders>
          </w:tcPr>
          <w:p w14:paraId="5F8AAEB0" w14:textId="77777777" w:rsidR="00572646" w:rsidRPr="006D7951" w:rsidRDefault="001B3ACB" w:rsidP="00036903">
            <w:pPr>
              <w:pBdr>
                <w:top w:val="nil"/>
                <w:left w:val="nil"/>
                <w:bottom w:val="nil"/>
                <w:right w:val="nil"/>
                <w:between w:val="nil"/>
              </w:pBdr>
              <w:spacing w:line="240" w:lineRule="auto"/>
              <w:jc w:val="center"/>
              <w:rPr>
                <w:rFonts w:asciiTheme="majorHAnsi" w:eastAsia="Calibri" w:hAnsiTheme="majorHAnsi" w:cstheme="majorHAnsi"/>
                <w:color w:val="000000"/>
              </w:rPr>
            </w:pPr>
            <w:r w:rsidRPr="006D7951">
              <w:rPr>
                <w:rFonts w:asciiTheme="majorHAnsi" w:eastAsia="Calibri" w:hAnsiTheme="majorHAnsi" w:cstheme="majorHAnsi"/>
                <w:color w:val="000000"/>
              </w:rPr>
              <w:t>Nombre del Representante Legal</w:t>
            </w:r>
          </w:p>
        </w:tc>
        <w:tc>
          <w:tcPr>
            <w:tcW w:w="579" w:type="dxa"/>
          </w:tcPr>
          <w:p w14:paraId="665C747F" w14:textId="77777777" w:rsidR="00572646" w:rsidRPr="006D7951" w:rsidRDefault="00572646" w:rsidP="00036903">
            <w:pPr>
              <w:pBdr>
                <w:top w:val="nil"/>
                <w:left w:val="nil"/>
                <w:bottom w:val="nil"/>
                <w:right w:val="nil"/>
                <w:between w:val="nil"/>
              </w:pBdr>
              <w:spacing w:line="240" w:lineRule="auto"/>
              <w:jc w:val="center"/>
              <w:rPr>
                <w:rFonts w:asciiTheme="majorHAnsi" w:eastAsia="Calibri" w:hAnsiTheme="majorHAnsi" w:cstheme="majorHAnsi"/>
                <w:color w:val="000000"/>
              </w:rPr>
            </w:pPr>
          </w:p>
        </w:tc>
        <w:tc>
          <w:tcPr>
            <w:tcW w:w="2818" w:type="dxa"/>
            <w:tcBorders>
              <w:top w:val="single" w:sz="4" w:space="0" w:color="000000"/>
              <w:left w:val="nil"/>
              <w:bottom w:val="nil"/>
              <w:right w:val="nil"/>
            </w:tcBorders>
          </w:tcPr>
          <w:p w14:paraId="03EE0ED2" w14:textId="77777777" w:rsidR="00572646" w:rsidRPr="006D7951" w:rsidRDefault="001B3ACB" w:rsidP="00036903">
            <w:pPr>
              <w:pBdr>
                <w:top w:val="nil"/>
                <w:left w:val="nil"/>
                <w:bottom w:val="nil"/>
                <w:right w:val="nil"/>
                <w:between w:val="nil"/>
              </w:pBdr>
              <w:spacing w:line="240" w:lineRule="auto"/>
              <w:jc w:val="center"/>
              <w:rPr>
                <w:rFonts w:asciiTheme="majorHAnsi" w:eastAsia="Calibri" w:hAnsiTheme="majorHAnsi" w:cstheme="majorHAnsi"/>
                <w:color w:val="000000"/>
              </w:rPr>
            </w:pPr>
            <w:r w:rsidRPr="006D7951">
              <w:rPr>
                <w:rFonts w:asciiTheme="majorHAnsi" w:eastAsia="Calibri" w:hAnsiTheme="majorHAnsi" w:cstheme="majorHAnsi"/>
                <w:color w:val="000000"/>
              </w:rPr>
              <w:t>Firma</w:t>
            </w:r>
          </w:p>
        </w:tc>
      </w:tr>
    </w:tbl>
    <w:p w14:paraId="521B9F43"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color w:val="000000"/>
        </w:rPr>
      </w:pPr>
    </w:p>
    <w:p w14:paraId="08B9A16A"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color w:val="000000"/>
        </w:rPr>
      </w:pPr>
    </w:p>
    <w:p w14:paraId="54720B57" w14:textId="77777777" w:rsidR="00572646" w:rsidRPr="006D7951" w:rsidRDefault="001B3ACB" w:rsidP="00036903">
      <w:pPr>
        <w:pBdr>
          <w:top w:val="nil"/>
          <w:left w:val="nil"/>
          <w:bottom w:val="nil"/>
          <w:right w:val="nil"/>
          <w:between w:val="nil"/>
        </w:pBdr>
        <w:spacing w:line="240" w:lineRule="auto"/>
        <w:jc w:val="both"/>
        <w:rPr>
          <w:rFonts w:asciiTheme="majorHAnsi" w:eastAsia="Calibri" w:hAnsiTheme="majorHAnsi" w:cstheme="majorHAnsi"/>
          <w:color w:val="000000"/>
        </w:rPr>
      </w:pPr>
      <w:r w:rsidRPr="006D7951">
        <w:rPr>
          <w:rFonts w:asciiTheme="majorHAnsi" w:eastAsia="Calibri" w:hAnsiTheme="majorHAnsi" w:cstheme="majorHAnsi"/>
          <w:color w:val="000000"/>
        </w:rPr>
        <w:t>Lugar y fecha: ________________________________</w:t>
      </w:r>
    </w:p>
    <w:p w14:paraId="3629EC69"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rPr>
      </w:pPr>
    </w:p>
    <w:p w14:paraId="015F4FE4" w14:textId="77777777" w:rsidR="00572646" w:rsidRPr="006D7951" w:rsidRDefault="00572646" w:rsidP="00036903">
      <w:pPr>
        <w:pBdr>
          <w:top w:val="nil"/>
          <w:left w:val="nil"/>
          <w:bottom w:val="nil"/>
          <w:right w:val="nil"/>
          <w:between w:val="nil"/>
        </w:pBdr>
        <w:spacing w:line="240" w:lineRule="auto"/>
        <w:jc w:val="both"/>
        <w:rPr>
          <w:rFonts w:asciiTheme="majorHAnsi" w:eastAsia="Calibri" w:hAnsiTheme="majorHAnsi" w:cstheme="majorHAnsi"/>
        </w:rPr>
      </w:pPr>
    </w:p>
    <w:p w14:paraId="408885D7" w14:textId="77777777" w:rsidR="00572646" w:rsidRPr="00DB1AF9" w:rsidRDefault="005160E8" w:rsidP="00036903">
      <w:pPr>
        <w:spacing w:line="240" w:lineRule="auto"/>
        <w:jc w:val="center"/>
        <w:rPr>
          <w:rFonts w:asciiTheme="majorHAnsi" w:eastAsia="Calibri" w:hAnsiTheme="majorHAnsi" w:cstheme="majorHAnsi"/>
          <w:b/>
          <w:sz w:val="28"/>
          <w:szCs w:val="28"/>
        </w:rPr>
      </w:pPr>
      <w:r w:rsidRPr="006D7951">
        <w:rPr>
          <w:rFonts w:asciiTheme="majorHAnsi" w:eastAsia="Calibri" w:hAnsiTheme="majorHAnsi" w:cstheme="majorHAnsi"/>
        </w:rPr>
        <w:br w:type="page"/>
      </w:r>
      <w:r w:rsidR="001B3ACB" w:rsidRPr="00DB1AF9">
        <w:rPr>
          <w:rFonts w:asciiTheme="majorHAnsi" w:eastAsia="Calibri" w:hAnsiTheme="majorHAnsi" w:cstheme="majorHAnsi"/>
          <w:b/>
          <w:sz w:val="28"/>
          <w:szCs w:val="28"/>
        </w:rPr>
        <w:lastRenderedPageBreak/>
        <w:t>PAUTA EXPLICATIVA</w:t>
      </w:r>
    </w:p>
    <w:p w14:paraId="508362CC" w14:textId="77777777" w:rsidR="00572646" w:rsidRPr="00DB1AF9" w:rsidRDefault="00572646" w:rsidP="00036903">
      <w:pPr>
        <w:spacing w:line="240" w:lineRule="auto"/>
        <w:ind w:right="-516"/>
        <w:jc w:val="center"/>
        <w:rPr>
          <w:rFonts w:asciiTheme="majorHAnsi" w:eastAsia="Calibri" w:hAnsiTheme="majorHAnsi" w:cstheme="majorHAnsi"/>
          <w:b/>
          <w:sz w:val="28"/>
          <w:szCs w:val="28"/>
        </w:rPr>
      </w:pPr>
    </w:p>
    <w:p w14:paraId="5B71FB4F" w14:textId="77777777" w:rsidR="00572646" w:rsidRPr="00DB1AF9" w:rsidRDefault="001B3ACB" w:rsidP="00036903">
      <w:pPr>
        <w:spacing w:line="240" w:lineRule="auto"/>
        <w:ind w:right="51"/>
        <w:jc w:val="center"/>
        <w:rPr>
          <w:rFonts w:asciiTheme="majorHAnsi" w:eastAsia="Calibri" w:hAnsiTheme="majorHAnsi" w:cstheme="majorHAnsi"/>
          <w:b/>
          <w:sz w:val="28"/>
          <w:szCs w:val="28"/>
        </w:rPr>
      </w:pPr>
      <w:r w:rsidRPr="00DB1AF9">
        <w:rPr>
          <w:rFonts w:asciiTheme="majorHAnsi" w:eastAsia="Calibri" w:hAnsiTheme="majorHAnsi" w:cstheme="majorHAnsi"/>
          <w:b/>
          <w:sz w:val="28"/>
          <w:szCs w:val="28"/>
        </w:rPr>
        <w:t xml:space="preserve">PARA LA ELABORACIÓN DE LA NORMA DE MANEJO PARA LA CORTA DE PLANTACIONES </w:t>
      </w:r>
      <w:r w:rsidR="00A11C55">
        <w:rPr>
          <w:rFonts w:asciiTheme="majorHAnsi" w:eastAsia="Calibri" w:hAnsiTheme="majorHAnsi" w:cstheme="majorHAnsi"/>
          <w:b/>
          <w:sz w:val="28"/>
          <w:szCs w:val="28"/>
        </w:rPr>
        <w:t xml:space="preserve">FORESTALES </w:t>
      </w:r>
      <w:r w:rsidRPr="00DB1AF9">
        <w:rPr>
          <w:rFonts w:asciiTheme="majorHAnsi" w:eastAsia="Calibri" w:hAnsiTheme="majorHAnsi" w:cstheme="majorHAnsi"/>
          <w:b/>
          <w:sz w:val="28"/>
          <w:szCs w:val="28"/>
        </w:rPr>
        <w:t>AFECTADAS POR INCENDIOS Y REFORESTACIÓN MULTIPROPÓSITO</w:t>
      </w:r>
    </w:p>
    <w:p w14:paraId="3EC2DF50" w14:textId="77777777" w:rsidR="00572646" w:rsidRPr="006D7951" w:rsidRDefault="00572646" w:rsidP="00036903">
      <w:pPr>
        <w:tabs>
          <w:tab w:val="left" w:pos="1127"/>
        </w:tabs>
        <w:spacing w:line="240" w:lineRule="auto"/>
        <w:jc w:val="both"/>
        <w:rPr>
          <w:rFonts w:asciiTheme="majorHAnsi" w:eastAsia="Calibri" w:hAnsiTheme="majorHAnsi" w:cstheme="majorHAnsi"/>
        </w:rPr>
      </w:pPr>
    </w:p>
    <w:p w14:paraId="54FDE331" w14:textId="77777777" w:rsidR="002A1F64" w:rsidRPr="006D7951" w:rsidRDefault="002A1F64" w:rsidP="00036903">
      <w:pPr>
        <w:spacing w:line="240" w:lineRule="auto"/>
        <w:jc w:val="both"/>
        <w:rPr>
          <w:rFonts w:asciiTheme="majorHAnsi" w:eastAsia="Calibri" w:hAnsiTheme="majorHAnsi" w:cstheme="majorHAnsi"/>
        </w:rPr>
      </w:pPr>
    </w:p>
    <w:p w14:paraId="2B01B48E" w14:textId="77777777" w:rsidR="002A1F64"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Esta Norma no requiere de patrocinio profesional. </w:t>
      </w:r>
    </w:p>
    <w:p w14:paraId="7B7878AF" w14:textId="77777777" w:rsidR="002A1F64" w:rsidRPr="006D7951" w:rsidRDefault="002A1F64" w:rsidP="00036903">
      <w:pPr>
        <w:spacing w:line="240" w:lineRule="auto"/>
        <w:jc w:val="both"/>
        <w:rPr>
          <w:rFonts w:asciiTheme="majorHAnsi" w:eastAsia="Calibri" w:hAnsiTheme="majorHAnsi" w:cstheme="majorHAnsi"/>
        </w:rPr>
      </w:pPr>
    </w:p>
    <w:p w14:paraId="57BACE41"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Deberá ser ingresada a CONAF junto con la “Solicitud relativa al D.L. N° 701 de 1974”, acompañada de la “Autorización de Ingreso al Predio” respectiva y los documentos legales que acrediten la propiedad del predio.</w:t>
      </w:r>
    </w:p>
    <w:p w14:paraId="3487770B" w14:textId="77777777" w:rsidR="00572646" w:rsidRPr="006D7951" w:rsidRDefault="00572646" w:rsidP="00036903">
      <w:pPr>
        <w:spacing w:line="240" w:lineRule="auto"/>
        <w:jc w:val="both"/>
        <w:rPr>
          <w:rFonts w:asciiTheme="majorHAnsi" w:eastAsia="Calibri" w:hAnsiTheme="majorHAnsi" w:cstheme="majorHAnsi"/>
        </w:rPr>
      </w:pPr>
    </w:p>
    <w:p w14:paraId="4BEEBC42" w14:textId="77777777" w:rsidR="00572646" w:rsidRPr="006D7951" w:rsidRDefault="00746BBD" w:rsidP="00036903">
      <w:pPr>
        <w:pStyle w:val="Ttulo1"/>
        <w:keepNext w:val="0"/>
        <w:keepLines w:val="0"/>
        <w:numPr>
          <w:ilvl w:val="0"/>
          <w:numId w:val="21"/>
        </w:numPr>
        <w:spacing w:before="0" w:after="0" w:line="240" w:lineRule="auto"/>
        <w:rPr>
          <w:rFonts w:asciiTheme="majorHAnsi" w:eastAsia="Calibri" w:hAnsiTheme="majorHAnsi" w:cstheme="majorHAnsi"/>
          <w:b/>
          <w:smallCaps/>
          <w:sz w:val="22"/>
          <w:szCs w:val="22"/>
        </w:rPr>
      </w:pPr>
      <w:r w:rsidRPr="00746BBD">
        <w:rPr>
          <w:rFonts w:asciiTheme="majorHAnsi" w:eastAsia="Calibri" w:hAnsiTheme="majorHAnsi" w:cstheme="majorHAnsi"/>
          <w:b/>
          <w:sz w:val="22"/>
          <w:szCs w:val="22"/>
        </w:rPr>
        <w:t>ANTECEDENTES</w:t>
      </w:r>
      <w:r w:rsidRPr="006D7951">
        <w:rPr>
          <w:rFonts w:asciiTheme="majorHAnsi" w:eastAsia="Calibri" w:hAnsiTheme="majorHAnsi" w:cstheme="majorHAnsi"/>
          <w:b/>
          <w:smallCaps/>
          <w:sz w:val="22"/>
          <w:szCs w:val="22"/>
        </w:rPr>
        <w:t xml:space="preserve"> GENERALES</w:t>
      </w:r>
    </w:p>
    <w:p w14:paraId="20B912F6" w14:textId="77777777" w:rsidR="00572646" w:rsidRPr="006D7951" w:rsidRDefault="00572646" w:rsidP="00036903">
      <w:pPr>
        <w:keepNext/>
        <w:spacing w:line="240" w:lineRule="auto"/>
        <w:jc w:val="both"/>
        <w:rPr>
          <w:rFonts w:asciiTheme="majorHAnsi" w:eastAsia="Calibri" w:hAnsiTheme="majorHAnsi" w:cstheme="majorHAnsi"/>
          <w:b/>
          <w:smallCaps/>
        </w:rPr>
      </w:pPr>
    </w:p>
    <w:p w14:paraId="771918D1"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En este capítulo, se deberán indicar los antecedentes generales del propietario</w:t>
      </w:r>
      <w:r w:rsidR="00A463E7">
        <w:rPr>
          <w:rFonts w:asciiTheme="majorHAnsi" w:eastAsia="Calibri" w:hAnsiTheme="majorHAnsi" w:cstheme="majorHAnsi"/>
        </w:rPr>
        <w:t>/a</w:t>
      </w:r>
      <w:r w:rsidRPr="006D7951">
        <w:rPr>
          <w:rFonts w:asciiTheme="majorHAnsi" w:eastAsia="Calibri" w:hAnsiTheme="majorHAnsi" w:cstheme="majorHAnsi"/>
        </w:rPr>
        <w:t xml:space="preserve"> del predio donde se encuentra emplazada la plantación, especificando el nombre, RUT, fono de contacto y correo electrónico. Especificar los datos del predio señalando el nombre, rol de avalúo y localización, la que podrá incluir optativamente las coordenadas UTM de puntos de referencia del predio.</w:t>
      </w:r>
    </w:p>
    <w:p w14:paraId="18DA05A3" w14:textId="77777777" w:rsidR="00572646" w:rsidRPr="006D7951" w:rsidRDefault="00572646" w:rsidP="00036903">
      <w:pPr>
        <w:spacing w:line="240" w:lineRule="auto"/>
        <w:jc w:val="both"/>
        <w:rPr>
          <w:rFonts w:asciiTheme="majorHAnsi" w:eastAsia="Calibri" w:hAnsiTheme="majorHAnsi" w:cstheme="majorHAnsi"/>
        </w:rPr>
      </w:pPr>
    </w:p>
    <w:p w14:paraId="7F16ED7E"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Además, se deben especificar claramente las vías de acceso al predio y datos de contacto para </w:t>
      </w:r>
      <w:r w:rsidR="00AD0E94" w:rsidRPr="006D7951">
        <w:rPr>
          <w:rFonts w:asciiTheme="majorHAnsi" w:eastAsia="Calibri" w:hAnsiTheme="majorHAnsi" w:cstheme="majorHAnsi"/>
        </w:rPr>
        <w:t>facilitar la evaluación en terreno por parte de CONAF, cuando corresponda.</w:t>
      </w:r>
    </w:p>
    <w:p w14:paraId="2DA1EC37" w14:textId="77777777" w:rsidR="00AD0E94" w:rsidRPr="006D7951" w:rsidRDefault="00AD0E94" w:rsidP="00036903">
      <w:pPr>
        <w:spacing w:line="240" w:lineRule="auto"/>
        <w:jc w:val="both"/>
        <w:rPr>
          <w:rFonts w:asciiTheme="majorHAnsi" w:eastAsia="Calibri" w:hAnsiTheme="majorHAnsi" w:cstheme="majorHAnsi"/>
        </w:rPr>
      </w:pPr>
    </w:p>
    <w:p w14:paraId="37EFD41F" w14:textId="77777777" w:rsidR="00572646" w:rsidRPr="00746BBD" w:rsidRDefault="00746BBD" w:rsidP="00036903">
      <w:pPr>
        <w:pStyle w:val="Ttulo1"/>
        <w:keepNext w:val="0"/>
        <w:keepLines w:val="0"/>
        <w:numPr>
          <w:ilvl w:val="0"/>
          <w:numId w:val="21"/>
        </w:numPr>
        <w:spacing w:before="0" w:after="0" w:line="240" w:lineRule="auto"/>
        <w:rPr>
          <w:rFonts w:asciiTheme="majorHAnsi" w:eastAsia="Calibri" w:hAnsiTheme="majorHAnsi" w:cstheme="majorHAnsi"/>
          <w:b/>
          <w:sz w:val="22"/>
          <w:szCs w:val="22"/>
        </w:rPr>
      </w:pPr>
      <w:r w:rsidRPr="00746BBD">
        <w:rPr>
          <w:rFonts w:asciiTheme="majorHAnsi" w:eastAsia="Calibri" w:hAnsiTheme="majorHAnsi" w:cstheme="majorHAnsi"/>
          <w:b/>
          <w:sz w:val="22"/>
          <w:szCs w:val="22"/>
        </w:rPr>
        <w:t>CARACTERIZACIÓN DE LOS RODALES A INTERVENIR</w:t>
      </w:r>
    </w:p>
    <w:p w14:paraId="06A97073" w14:textId="77777777" w:rsidR="00572646" w:rsidRPr="006D7951" w:rsidRDefault="00572646" w:rsidP="00036903">
      <w:pPr>
        <w:spacing w:line="240" w:lineRule="auto"/>
        <w:jc w:val="both"/>
        <w:rPr>
          <w:rFonts w:asciiTheme="majorHAnsi" w:eastAsia="Calibri" w:hAnsiTheme="majorHAnsi" w:cstheme="majorHAnsi"/>
        </w:rPr>
      </w:pPr>
    </w:p>
    <w:p w14:paraId="2D4B8E52" w14:textId="77777777" w:rsidR="00572646" w:rsidRPr="006D7951" w:rsidRDefault="00AD3AA1"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P</w:t>
      </w:r>
      <w:r w:rsidR="001B3ACB" w:rsidRPr="006D7951">
        <w:rPr>
          <w:rFonts w:asciiTheme="majorHAnsi" w:eastAsia="Calibri" w:hAnsiTheme="majorHAnsi" w:cstheme="majorHAnsi"/>
        </w:rPr>
        <w:t xml:space="preserve">ara cada uno de los rodales a intervenir se deberá asignar un número, superficie en hectáreas, la o las especies que lo componen, </w:t>
      </w:r>
      <w:r w:rsidR="007F4787">
        <w:rPr>
          <w:rFonts w:asciiTheme="majorHAnsi" w:eastAsia="Calibri" w:hAnsiTheme="majorHAnsi" w:cstheme="majorHAnsi"/>
        </w:rPr>
        <w:t xml:space="preserve">una estimación de la </w:t>
      </w:r>
      <w:r w:rsidR="001B3ACB" w:rsidRPr="006D7951">
        <w:rPr>
          <w:rFonts w:asciiTheme="majorHAnsi" w:eastAsia="Calibri" w:hAnsiTheme="majorHAnsi" w:cstheme="majorHAnsi"/>
        </w:rPr>
        <w:t>altura promedio</w:t>
      </w:r>
      <w:r w:rsidR="007F4787">
        <w:rPr>
          <w:rFonts w:asciiTheme="majorHAnsi" w:eastAsia="Calibri" w:hAnsiTheme="majorHAnsi" w:cstheme="majorHAnsi"/>
        </w:rPr>
        <w:t xml:space="preserve"> que tenía el rodal</w:t>
      </w:r>
      <w:r w:rsidR="001B3ACB" w:rsidRPr="006D7951">
        <w:rPr>
          <w:rFonts w:asciiTheme="majorHAnsi" w:eastAsia="Calibri" w:hAnsiTheme="majorHAnsi" w:cstheme="majorHAnsi"/>
        </w:rPr>
        <w:t xml:space="preserve">, </w:t>
      </w:r>
      <w:r w:rsidR="007F4787">
        <w:rPr>
          <w:rFonts w:asciiTheme="majorHAnsi" w:eastAsia="Calibri" w:hAnsiTheme="majorHAnsi" w:cstheme="majorHAnsi"/>
        </w:rPr>
        <w:t xml:space="preserve">la </w:t>
      </w:r>
      <w:r w:rsidR="001B3ACB" w:rsidRPr="006D7951">
        <w:rPr>
          <w:rFonts w:asciiTheme="majorHAnsi" w:eastAsia="Calibri" w:hAnsiTheme="majorHAnsi" w:cstheme="majorHAnsi"/>
        </w:rPr>
        <w:t xml:space="preserve">densidad expresada en individuos por hectárea y la fecha del incendio que afectó </w:t>
      </w:r>
      <w:r w:rsidRPr="006D7951">
        <w:rPr>
          <w:rFonts w:asciiTheme="majorHAnsi" w:eastAsia="Calibri" w:hAnsiTheme="majorHAnsi" w:cstheme="majorHAnsi"/>
        </w:rPr>
        <w:t xml:space="preserve">al o los </w:t>
      </w:r>
      <w:r w:rsidR="001B3ACB" w:rsidRPr="006D7951">
        <w:rPr>
          <w:rFonts w:asciiTheme="majorHAnsi" w:eastAsia="Calibri" w:hAnsiTheme="majorHAnsi" w:cstheme="majorHAnsi"/>
        </w:rPr>
        <w:t>rodales.</w:t>
      </w:r>
    </w:p>
    <w:p w14:paraId="469FAF83" w14:textId="77777777" w:rsidR="00572646" w:rsidRPr="006D7951" w:rsidRDefault="00572646" w:rsidP="00036903">
      <w:pPr>
        <w:spacing w:line="240" w:lineRule="auto"/>
        <w:jc w:val="both"/>
        <w:rPr>
          <w:rFonts w:asciiTheme="majorHAnsi" w:eastAsia="Calibri" w:hAnsiTheme="majorHAnsi" w:cstheme="majorHAnsi"/>
        </w:rPr>
      </w:pPr>
    </w:p>
    <w:p w14:paraId="771D189E"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En el cuadro siguiente se debe </w:t>
      </w:r>
      <w:r w:rsidR="007F4787">
        <w:rPr>
          <w:rFonts w:asciiTheme="majorHAnsi" w:eastAsia="Calibri" w:hAnsiTheme="majorHAnsi" w:cstheme="majorHAnsi"/>
        </w:rPr>
        <w:t xml:space="preserve">describir cómo es el estado actual </w:t>
      </w:r>
      <w:r w:rsidRPr="006D7951">
        <w:rPr>
          <w:rFonts w:asciiTheme="majorHAnsi" w:eastAsia="Calibri" w:hAnsiTheme="majorHAnsi" w:cstheme="majorHAnsi"/>
        </w:rPr>
        <w:t xml:space="preserve">de los rodales a intervenir, señalando si estos fueron afectados total o parcialmente por el incendio, si los daños son sobre los árboles, y cualquier otro antecedente que </w:t>
      </w:r>
      <w:r w:rsidR="00AD3AA1" w:rsidRPr="006D7951">
        <w:rPr>
          <w:rFonts w:asciiTheme="majorHAnsi" w:eastAsia="Calibri" w:hAnsiTheme="majorHAnsi" w:cstheme="majorHAnsi"/>
        </w:rPr>
        <w:t xml:space="preserve">permita dar </w:t>
      </w:r>
      <w:r w:rsidRPr="006D7951">
        <w:rPr>
          <w:rFonts w:asciiTheme="majorHAnsi" w:eastAsia="Calibri" w:hAnsiTheme="majorHAnsi" w:cstheme="majorHAnsi"/>
        </w:rPr>
        <w:t>cuenta del estado de los rodales.</w:t>
      </w:r>
    </w:p>
    <w:p w14:paraId="3246520C" w14:textId="77777777" w:rsidR="00770D11" w:rsidRPr="006D7951" w:rsidRDefault="00770D11" w:rsidP="00036903">
      <w:pPr>
        <w:spacing w:line="240" w:lineRule="auto"/>
        <w:jc w:val="both"/>
        <w:rPr>
          <w:rFonts w:asciiTheme="majorHAnsi" w:eastAsia="Calibri" w:hAnsiTheme="majorHAnsi" w:cstheme="majorHAnsi"/>
        </w:rPr>
      </w:pPr>
    </w:p>
    <w:p w14:paraId="4EC65885" w14:textId="77777777" w:rsidR="00572646" w:rsidRPr="006D7951" w:rsidRDefault="00746BBD" w:rsidP="00036903">
      <w:pPr>
        <w:pStyle w:val="Ttulo1"/>
        <w:keepNext w:val="0"/>
        <w:keepLines w:val="0"/>
        <w:numPr>
          <w:ilvl w:val="0"/>
          <w:numId w:val="21"/>
        </w:numPr>
        <w:spacing w:before="0" w:after="0" w:line="240" w:lineRule="auto"/>
        <w:rPr>
          <w:rFonts w:asciiTheme="majorHAnsi" w:eastAsia="Calibri" w:hAnsiTheme="majorHAnsi" w:cstheme="majorHAnsi"/>
          <w:b/>
          <w:sz w:val="22"/>
          <w:szCs w:val="22"/>
        </w:rPr>
      </w:pPr>
      <w:r w:rsidRPr="00746BBD">
        <w:rPr>
          <w:rFonts w:asciiTheme="majorHAnsi" w:eastAsia="Calibri" w:hAnsiTheme="majorHAnsi" w:cstheme="majorHAnsi"/>
          <w:b/>
          <w:sz w:val="22"/>
          <w:szCs w:val="22"/>
        </w:rPr>
        <w:t>PROGRAMA DE TRABAJO</w:t>
      </w:r>
    </w:p>
    <w:p w14:paraId="2A3ECF11" w14:textId="77777777" w:rsidR="00572646" w:rsidRPr="006D7951" w:rsidRDefault="00572646" w:rsidP="00036903">
      <w:pPr>
        <w:spacing w:line="240" w:lineRule="auto"/>
        <w:ind w:left="1288"/>
        <w:jc w:val="both"/>
        <w:rPr>
          <w:rFonts w:asciiTheme="majorHAnsi" w:eastAsia="Calibri" w:hAnsiTheme="majorHAnsi" w:cstheme="majorHAnsi"/>
        </w:rPr>
      </w:pPr>
    </w:p>
    <w:p w14:paraId="469A9678" w14:textId="77777777" w:rsidR="00572646" w:rsidRPr="006D7951" w:rsidRDefault="00A11C55" w:rsidP="00036903">
      <w:pPr>
        <w:spacing w:line="240" w:lineRule="auto"/>
        <w:jc w:val="both"/>
        <w:rPr>
          <w:rFonts w:asciiTheme="majorHAnsi" w:eastAsia="Calibri" w:hAnsiTheme="majorHAnsi" w:cstheme="majorHAnsi"/>
          <w:b/>
        </w:rPr>
      </w:pPr>
      <w:r>
        <w:rPr>
          <w:rFonts w:asciiTheme="majorHAnsi" w:eastAsia="Calibri" w:hAnsiTheme="majorHAnsi" w:cstheme="majorHAnsi"/>
          <w:b/>
        </w:rPr>
        <w:t xml:space="preserve">3.1.- </w:t>
      </w:r>
      <w:r w:rsidR="001B3ACB" w:rsidRPr="006D7951">
        <w:rPr>
          <w:rFonts w:asciiTheme="majorHAnsi" w:eastAsia="Calibri" w:hAnsiTheme="majorHAnsi" w:cstheme="majorHAnsi"/>
          <w:b/>
        </w:rPr>
        <w:t>Actividad de cosecha</w:t>
      </w:r>
    </w:p>
    <w:p w14:paraId="338B4486" w14:textId="77777777" w:rsidR="00572646" w:rsidRPr="006D7951" w:rsidRDefault="00572646" w:rsidP="00036903">
      <w:pPr>
        <w:spacing w:line="240" w:lineRule="auto"/>
        <w:jc w:val="both"/>
        <w:rPr>
          <w:rFonts w:asciiTheme="majorHAnsi" w:eastAsia="Calibri" w:hAnsiTheme="majorHAnsi" w:cstheme="majorHAnsi"/>
        </w:rPr>
      </w:pPr>
    </w:p>
    <w:p w14:paraId="00D094BC" w14:textId="77777777" w:rsidR="00B114BB" w:rsidRPr="006D7951" w:rsidRDefault="00AD3AA1"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Pa</w:t>
      </w:r>
      <w:r w:rsidR="001B3ACB" w:rsidRPr="006D7951">
        <w:rPr>
          <w:rFonts w:asciiTheme="majorHAnsi" w:eastAsia="Calibri" w:hAnsiTheme="majorHAnsi" w:cstheme="majorHAnsi"/>
        </w:rPr>
        <w:t>r</w:t>
      </w:r>
      <w:r w:rsidRPr="006D7951">
        <w:rPr>
          <w:rFonts w:asciiTheme="majorHAnsi" w:eastAsia="Calibri" w:hAnsiTheme="majorHAnsi" w:cstheme="majorHAnsi"/>
        </w:rPr>
        <w:t>a</w:t>
      </w:r>
      <w:r w:rsidR="001B3ACB" w:rsidRPr="006D7951">
        <w:rPr>
          <w:rFonts w:asciiTheme="majorHAnsi" w:eastAsia="Calibri" w:hAnsiTheme="majorHAnsi" w:cstheme="majorHAnsi"/>
        </w:rPr>
        <w:t xml:space="preserve"> cada uno de los rodales a intervenir</w:t>
      </w:r>
      <w:r w:rsidR="007F4787">
        <w:rPr>
          <w:rFonts w:asciiTheme="majorHAnsi" w:eastAsia="Calibri" w:hAnsiTheme="majorHAnsi" w:cstheme="majorHAnsi"/>
        </w:rPr>
        <w:t xml:space="preserve">, </w:t>
      </w:r>
      <w:r w:rsidRPr="006D7951">
        <w:rPr>
          <w:rFonts w:asciiTheme="majorHAnsi" w:eastAsia="Calibri" w:hAnsiTheme="majorHAnsi" w:cstheme="majorHAnsi"/>
        </w:rPr>
        <w:t xml:space="preserve">se debe indicar </w:t>
      </w:r>
      <w:r w:rsidR="001B3ACB" w:rsidRPr="006D7951">
        <w:rPr>
          <w:rFonts w:asciiTheme="majorHAnsi" w:eastAsia="Calibri" w:hAnsiTheme="majorHAnsi" w:cstheme="majorHAnsi"/>
        </w:rPr>
        <w:t>el año de corta de cosecha</w:t>
      </w:r>
      <w:r w:rsidRPr="006D7951">
        <w:rPr>
          <w:rFonts w:asciiTheme="majorHAnsi" w:eastAsia="Calibri" w:hAnsiTheme="majorHAnsi" w:cstheme="majorHAnsi"/>
        </w:rPr>
        <w:t xml:space="preserve"> </w:t>
      </w:r>
      <w:r w:rsidR="007F4787">
        <w:rPr>
          <w:rFonts w:asciiTheme="majorHAnsi" w:eastAsia="Calibri" w:hAnsiTheme="majorHAnsi" w:cstheme="majorHAnsi"/>
        </w:rPr>
        <w:t>(en sólo un año calendario, no aceptándose años cronológicos medidos en meses o periodos de intervención) y una estimación d</w:t>
      </w:r>
      <w:r w:rsidRPr="006D7951">
        <w:rPr>
          <w:rFonts w:asciiTheme="majorHAnsi" w:eastAsia="Calibri" w:hAnsiTheme="majorHAnsi" w:cstheme="majorHAnsi"/>
        </w:rPr>
        <w:t>el volumen total a extraer</w:t>
      </w:r>
      <w:r w:rsidR="007F4787">
        <w:rPr>
          <w:rFonts w:asciiTheme="majorHAnsi" w:eastAsia="Calibri" w:hAnsiTheme="majorHAnsi" w:cstheme="majorHAnsi"/>
        </w:rPr>
        <w:t xml:space="preserve">, </w:t>
      </w:r>
      <w:r w:rsidRPr="006D7951">
        <w:rPr>
          <w:rFonts w:asciiTheme="majorHAnsi" w:eastAsia="Calibri" w:hAnsiTheme="majorHAnsi" w:cstheme="majorHAnsi"/>
        </w:rPr>
        <w:t xml:space="preserve">variable </w:t>
      </w:r>
      <w:r w:rsidR="007F4787">
        <w:rPr>
          <w:rFonts w:asciiTheme="majorHAnsi" w:eastAsia="Calibri" w:hAnsiTheme="majorHAnsi" w:cstheme="majorHAnsi"/>
        </w:rPr>
        <w:t xml:space="preserve">que </w:t>
      </w:r>
      <w:r w:rsidRPr="006D7951">
        <w:rPr>
          <w:rFonts w:asciiTheme="majorHAnsi" w:eastAsia="Calibri" w:hAnsiTheme="majorHAnsi" w:cstheme="majorHAnsi"/>
        </w:rPr>
        <w:t xml:space="preserve">deberá ser </w:t>
      </w:r>
      <w:r w:rsidR="001B3ACB" w:rsidRPr="006D7951">
        <w:rPr>
          <w:rFonts w:asciiTheme="majorHAnsi" w:eastAsia="Calibri" w:hAnsiTheme="majorHAnsi" w:cstheme="majorHAnsi"/>
        </w:rPr>
        <w:t>expresad</w:t>
      </w:r>
      <w:r w:rsidRPr="006D7951">
        <w:rPr>
          <w:rFonts w:asciiTheme="majorHAnsi" w:eastAsia="Calibri" w:hAnsiTheme="majorHAnsi" w:cstheme="majorHAnsi"/>
        </w:rPr>
        <w:t>a</w:t>
      </w:r>
      <w:r w:rsidR="001B3ACB" w:rsidRPr="006D7951">
        <w:rPr>
          <w:rFonts w:asciiTheme="majorHAnsi" w:eastAsia="Calibri" w:hAnsiTheme="majorHAnsi" w:cstheme="majorHAnsi"/>
        </w:rPr>
        <w:t xml:space="preserve"> en metros cúbicos</w:t>
      </w:r>
      <w:r w:rsidR="00B114BB" w:rsidRPr="006D7951">
        <w:rPr>
          <w:rFonts w:asciiTheme="majorHAnsi" w:eastAsia="Calibri" w:hAnsiTheme="majorHAnsi" w:cstheme="majorHAnsi"/>
        </w:rPr>
        <w:t>.</w:t>
      </w:r>
    </w:p>
    <w:p w14:paraId="0549809A" w14:textId="77777777" w:rsidR="007368C3" w:rsidRPr="006D7951" w:rsidRDefault="007368C3" w:rsidP="00036903">
      <w:pPr>
        <w:spacing w:line="240" w:lineRule="auto"/>
        <w:jc w:val="both"/>
        <w:rPr>
          <w:rFonts w:asciiTheme="majorHAnsi" w:eastAsia="Calibri" w:hAnsiTheme="majorHAnsi" w:cstheme="majorHAnsi"/>
        </w:rPr>
      </w:pPr>
    </w:p>
    <w:p w14:paraId="6FD7489E" w14:textId="77777777" w:rsidR="00572646" w:rsidRPr="006D7951" w:rsidRDefault="00A11C55" w:rsidP="00036903">
      <w:pPr>
        <w:spacing w:line="240" w:lineRule="auto"/>
        <w:jc w:val="both"/>
        <w:rPr>
          <w:rFonts w:asciiTheme="majorHAnsi" w:eastAsia="Calibri" w:hAnsiTheme="majorHAnsi" w:cstheme="majorHAnsi"/>
          <w:b/>
        </w:rPr>
      </w:pPr>
      <w:r>
        <w:rPr>
          <w:rFonts w:asciiTheme="majorHAnsi" w:eastAsia="Calibri" w:hAnsiTheme="majorHAnsi" w:cstheme="majorHAnsi"/>
          <w:b/>
        </w:rPr>
        <w:t xml:space="preserve">3.2.- </w:t>
      </w:r>
      <w:r w:rsidR="001B3ACB" w:rsidRPr="006D7951">
        <w:rPr>
          <w:rFonts w:asciiTheme="majorHAnsi" w:eastAsia="Calibri" w:hAnsiTheme="majorHAnsi" w:cstheme="majorHAnsi"/>
          <w:b/>
        </w:rPr>
        <w:t>Actividades de raleo</w:t>
      </w:r>
    </w:p>
    <w:p w14:paraId="3109C9D7" w14:textId="77777777" w:rsidR="00572646" w:rsidRPr="006D7951" w:rsidRDefault="00572646" w:rsidP="00036903">
      <w:pPr>
        <w:spacing w:line="240" w:lineRule="auto"/>
        <w:ind w:left="1440"/>
        <w:jc w:val="both"/>
        <w:rPr>
          <w:rFonts w:asciiTheme="majorHAnsi" w:eastAsia="Calibri" w:hAnsiTheme="majorHAnsi" w:cstheme="majorHAnsi"/>
        </w:rPr>
      </w:pPr>
    </w:p>
    <w:p w14:paraId="5F90FB12" w14:textId="77777777" w:rsidR="00572646" w:rsidRPr="006D7951" w:rsidRDefault="00AD3AA1"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Para cada uno de los rodales se </w:t>
      </w:r>
      <w:r w:rsidR="001B3ACB" w:rsidRPr="006D7951">
        <w:rPr>
          <w:rFonts w:asciiTheme="majorHAnsi" w:eastAsia="Calibri" w:hAnsiTheme="majorHAnsi" w:cstheme="majorHAnsi"/>
        </w:rPr>
        <w:t xml:space="preserve">debe indicar la densidad, expresada en árboles por hectárea, antes y después del raleo, la unidad, expresada en vástagos por hectárea, cepas por hectárea, o individuos por hectárea, según corresponda, </w:t>
      </w:r>
      <w:r w:rsidR="001B3ACB" w:rsidRPr="007F4787">
        <w:rPr>
          <w:rFonts w:asciiTheme="majorHAnsi" w:eastAsia="Calibri" w:hAnsiTheme="majorHAnsi" w:cstheme="majorHAnsi"/>
        </w:rPr>
        <w:t>el tipo de raleo</w:t>
      </w:r>
      <w:r w:rsidR="007F4787" w:rsidRPr="007F4787">
        <w:rPr>
          <w:rFonts w:asciiTheme="majorHAnsi" w:eastAsia="Calibri" w:hAnsiTheme="majorHAnsi" w:cstheme="majorHAnsi"/>
        </w:rPr>
        <w:t xml:space="preserve"> (</w:t>
      </w:r>
      <w:r w:rsidR="007F4787" w:rsidRPr="007F4787">
        <w:rPr>
          <w:rFonts w:asciiTheme="majorHAnsi" w:eastAsia="Calibri" w:hAnsiTheme="majorHAnsi" w:cstheme="majorHAnsi"/>
          <w:color w:val="000000"/>
        </w:rPr>
        <w:t>“raleo</w:t>
      </w:r>
      <w:r w:rsidR="007F4787" w:rsidRPr="006D7951">
        <w:rPr>
          <w:rFonts w:asciiTheme="majorHAnsi" w:eastAsia="Calibri" w:hAnsiTheme="majorHAnsi" w:cstheme="majorHAnsi"/>
          <w:color w:val="000000"/>
        </w:rPr>
        <w:t xml:space="preserve"> de vástagos”, “raleo de</w:t>
      </w:r>
      <w:r w:rsidR="007F4787">
        <w:rPr>
          <w:rFonts w:asciiTheme="majorHAnsi" w:eastAsia="Calibri" w:hAnsiTheme="majorHAnsi" w:cstheme="majorHAnsi"/>
          <w:color w:val="000000"/>
        </w:rPr>
        <w:t xml:space="preserve"> cepas” o “raleo de individuos”</w:t>
      </w:r>
      <w:r w:rsidR="007F4787">
        <w:rPr>
          <w:rFonts w:asciiTheme="majorHAnsi" w:eastAsia="Calibri" w:hAnsiTheme="majorHAnsi" w:cstheme="majorHAnsi"/>
        </w:rPr>
        <w:t>)</w:t>
      </w:r>
      <w:r w:rsidR="001B3ACB" w:rsidRPr="006D7951">
        <w:rPr>
          <w:rFonts w:asciiTheme="majorHAnsi" w:eastAsia="Calibri" w:hAnsiTheme="majorHAnsi" w:cstheme="majorHAnsi"/>
        </w:rPr>
        <w:t xml:space="preserve">, año </w:t>
      </w:r>
      <w:r w:rsidR="007F4787">
        <w:rPr>
          <w:rFonts w:asciiTheme="majorHAnsi" w:eastAsia="Calibri" w:hAnsiTheme="majorHAnsi" w:cstheme="majorHAnsi"/>
        </w:rPr>
        <w:t xml:space="preserve">calendario </w:t>
      </w:r>
      <w:r w:rsidR="001B3ACB" w:rsidRPr="006D7951">
        <w:rPr>
          <w:rFonts w:asciiTheme="majorHAnsi" w:eastAsia="Calibri" w:hAnsiTheme="majorHAnsi" w:cstheme="majorHAnsi"/>
        </w:rPr>
        <w:t xml:space="preserve">de ejecución de la actividad de raleo y </w:t>
      </w:r>
      <w:r w:rsidR="007F4787">
        <w:rPr>
          <w:rFonts w:asciiTheme="majorHAnsi" w:eastAsia="Calibri" w:hAnsiTheme="majorHAnsi" w:cstheme="majorHAnsi"/>
        </w:rPr>
        <w:t xml:space="preserve">estimación del </w:t>
      </w:r>
      <w:r w:rsidR="001B3ACB" w:rsidRPr="006D7951">
        <w:rPr>
          <w:rFonts w:asciiTheme="majorHAnsi" w:eastAsia="Calibri" w:hAnsiTheme="majorHAnsi" w:cstheme="majorHAnsi"/>
        </w:rPr>
        <w:t>volumen total a extraer</w:t>
      </w:r>
      <w:r w:rsidR="007F4787">
        <w:rPr>
          <w:rFonts w:asciiTheme="majorHAnsi" w:eastAsia="Calibri" w:hAnsiTheme="majorHAnsi" w:cstheme="majorHAnsi"/>
        </w:rPr>
        <w:t>,</w:t>
      </w:r>
      <w:r w:rsidR="001B3ACB" w:rsidRPr="006D7951">
        <w:rPr>
          <w:rFonts w:asciiTheme="majorHAnsi" w:eastAsia="Calibri" w:hAnsiTheme="majorHAnsi" w:cstheme="majorHAnsi"/>
        </w:rPr>
        <w:t xml:space="preserve"> expresado en metros cúbicos.</w:t>
      </w:r>
    </w:p>
    <w:p w14:paraId="57FCC3B2" w14:textId="77777777" w:rsidR="00572646" w:rsidRPr="006D7951" w:rsidRDefault="00572646" w:rsidP="00036903">
      <w:pPr>
        <w:spacing w:line="240" w:lineRule="auto"/>
        <w:jc w:val="both"/>
        <w:rPr>
          <w:rFonts w:asciiTheme="majorHAnsi" w:eastAsia="Calibri" w:hAnsiTheme="majorHAnsi" w:cstheme="majorHAnsi"/>
        </w:rPr>
      </w:pPr>
    </w:p>
    <w:p w14:paraId="16EC5B8F" w14:textId="77777777" w:rsidR="007F4787"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En el cuadro siguiente se debe describir la actividad, indicando cualquier antecedente que sea necesario para la ejecución del raleo propuesto.</w:t>
      </w:r>
    </w:p>
    <w:p w14:paraId="048132E7" w14:textId="77777777" w:rsidR="007F4787" w:rsidRPr="006D7951" w:rsidRDefault="007F4787" w:rsidP="00036903">
      <w:pPr>
        <w:spacing w:line="240" w:lineRule="auto"/>
        <w:jc w:val="both"/>
        <w:rPr>
          <w:rFonts w:asciiTheme="majorHAnsi" w:eastAsia="Calibri" w:hAnsiTheme="majorHAnsi" w:cstheme="majorHAnsi"/>
        </w:rPr>
      </w:pPr>
    </w:p>
    <w:p w14:paraId="6B8A7300" w14:textId="77777777" w:rsidR="00E761DA" w:rsidRPr="006D7951" w:rsidRDefault="007F4787" w:rsidP="00036903">
      <w:pPr>
        <w:spacing w:line="240" w:lineRule="auto"/>
        <w:jc w:val="both"/>
        <w:rPr>
          <w:rFonts w:asciiTheme="majorHAnsi" w:eastAsia="Calibri" w:hAnsiTheme="majorHAnsi" w:cstheme="majorHAnsi"/>
          <w:b/>
        </w:rPr>
      </w:pPr>
      <w:r>
        <w:rPr>
          <w:rFonts w:asciiTheme="majorHAnsi" w:eastAsia="Calibri" w:hAnsiTheme="majorHAnsi" w:cstheme="majorHAnsi"/>
          <w:b/>
        </w:rPr>
        <w:t xml:space="preserve">3.3.- </w:t>
      </w:r>
      <w:r w:rsidR="00AD3AA1" w:rsidRPr="006D7951">
        <w:rPr>
          <w:rFonts w:asciiTheme="majorHAnsi" w:eastAsia="Calibri" w:hAnsiTheme="majorHAnsi" w:cstheme="majorHAnsi"/>
          <w:b/>
        </w:rPr>
        <w:t>Actividad</w:t>
      </w:r>
      <w:r w:rsidR="00E761DA" w:rsidRPr="006D7951">
        <w:rPr>
          <w:rFonts w:asciiTheme="majorHAnsi" w:eastAsia="Calibri" w:hAnsiTheme="majorHAnsi" w:cstheme="majorHAnsi"/>
          <w:b/>
        </w:rPr>
        <w:t xml:space="preserve"> de reforestación</w:t>
      </w:r>
    </w:p>
    <w:p w14:paraId="396AB1D9" w14:textId="77777777" w:rsidR="00E761DA" w:rsidRPr="006D7951" w:rsidRDefault="00E761DA" w:rsidP="00036903">
      <w:pPr>
        <w:spacing w:line="240" w:lineRule="auto"/>
        <w:jc w:val="both"/>
        <w:rPr>
          <w:rFonts w:asciiTheme="majorHAnsi" w:eastAsia="Calibri" w:hAnsiTheme="majorHAnsi" w:cstheme="majorHAnsi"/>
        </w:rPr>
      </w:pPr>
    </w:p>
    <w:p w14:paraId="4D35AC92" w14:textId="77777777" w:rsidR="00E761DA" w:rsidRPr="006D7951" w:rsidRDefault="00E761DA"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En el cuadro se debe indicar</w:t>
      </w:r>
      <w:r w:rsidR="00AD3AA1" w:rsidRPr="006D7951">
        <w:rPr>
          <w:rFonts w:asciiTheme="majorHAnsi" w:eastAsia="Calibri" w:hAnsiTheme="majorHAnsi" w:cstheme="majorHAnsi"/>
        </w:rPr>
        <w:t>,</w:t>
      </w:r>
      <w:r w:rsidRPr="006D7951">
        <w:rPr>
          <w:rFonts w:asciiTheme="majorHAnsi" w:eastAsia="Calibri" w:hAnsiTheme="majorHAnsi" w:cstheme="majorHAnsi"/>
        </w:rPr>
        <w:t xml:space="preserve"> para cada uno de los rodales intervenidos</w:t>
      </w:r>
      <w:r w:rsidR="00AD3AA1" w:rsidRPr="006D7951">
        <w:rPr>
          <w:rFonts w:asciiTheme="majorHAnsi" w:eastAsia="Calibri" w:hAnsiTheme="majorHAnsi" w:cstheme="majorHAnsi"/>
        </w:rPr>
        <w:t>,</w:t>
      </w:r>
      <w:r w:rsidRPr="006D7951">
        <w:rPr>
          <w:rFonts w:asciiTheme="majorHAnsi" w:eastAsia="Calibri" w:hAnsiTheme="majorHAnsi" w:cstheme="majorHAnsi"/>
        </w:rPr>
        <w:t xml:space="preserve"> el año </w:t>
      </w:r>
      <w:r w:rsidR="007F4787">
        <w:rPr>
          <w:rFonts w:asciiTheme="majorHAnsi" w:eastAsia="Calibri" w:hAnsiTheme="majorHAnsi" w:cstheme="majorHAnsi"/>
        </w:rPr>
        <w:t xml:space="preserve">calendario </w:t>
      </w:r>
      <w:r w:rsidRPr="006D7951">
        <w:rPr>
          <w:rFonts w:asciiTheme="majorHAnsi" w:eastAsia="Calibri" w:hAnsiTheme="majorHAnsi" w:cstheme="majorHAnsi"/>
        </w:rPr>
        <w:t>de reforestación, las especies a utilizar, su densidad total expresada en individuos por hectárea, y el método de reforestación</w:t>
      </w:r>
      <w:r w:rsidR="007F4787">
        <w:rPr>
          <w:rFonts w:asciiTheme="majorHAnsi" w:eastAsia="Calibri" w:hAnsiTheme="majorHAnsi" w:cstheme="majorHAnsi"/>
        </w:rPr>
        <w:t xml:space="preserve"> (</w:t>
      </w:r>
      <w:r w:rsidRPr="006D7951">
        <w:rPr>
          <w:rFonts w:asciiTheme="majorHAnsi" w:eastAsia="Calibri" w:hAnsiTheme="majorHAnsi" w:cstheme="majorHAnsi"/>
        </w:rPr>
        <w:t>plantación</w:t>
      </w:r>
      <w:r w:rsidR="00AD3AA1" w:rsidRPr="006D7951">
        <w:rPr>
          <w:rFonts w:asciiTheme="majorHAnsi" w:eastAsia="Calibri" w:hAnsiTheme="majorHAnsi" w:cstheme="majorHAnsi"/>
        </w:rPr>
        <w:t xml:space="preserve"> directa</w:t>
      </w:r>
      <w:r w:rsidRPr="006D7951">
        <w:rPr>
          <w:rFonts w:asciiTheme="majorHAnsi" w:eastAsia="Calibri" w:hAnsiTheme="majorHAnsi" w:cstheme="majorHAnsi"/>
        </w:rPr>
        <w:t>, manejo de la regeneración, o un sistema mixto</w:t>
      </w:r>
      <w:r w:rsidR="007F4787">
        <w:rPr>
          <w:rFonts w:asciiTheme="majorHAnsi" w:eastAsia="Calibri" w:hAnsiTheme="majorHAnsi" w:cstheme="majorHAnsi"/>
        </w:rPr>
        <w:t>)</w:t>
      </w:r>
      <w:r w:rsidRPr="006D7951">
        <w:rPr>
          <w:rFonts w:asciiTheme="majorHAnsi" w:eastAsia="Calibri" w:hAnsiTheme="majorHAnsi" w:cstheme="majorHAnsi"/>
        </w:rPr>
        <w:t>.</w:t>
      </w:r>
    </w:p>
    <w:p w14:paraId="1F2A359B" w14:textId="77777777" w:rsidR="00E761DA" w:rsidRPr="006D7951" w:rsidRDefault="00E761DA" w:rsidP="00036903">
      <w:pPr>
        <w:spacing w:line="240" w:lineRule="auto"/>
        <w:jc w:val="both"/>
        <w:rPr>
          <w:rFonts w:asciiTheme="majorHAnsi" w:eastAsia="Calibri" w:hAnsiTheme="majorHAnsi" w:cstheme="majorHAnsi"/>
        </w:rPr>
      </w:pPr>
    </w:p>
    <w:p w14:paraId="3157499C" w14:textId="534B9C08" w:rsidR="00AD3AA1" w:rsidRPr="006D7951" w:rsidRDefault="00E761DA"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En el cuadro siguiente, </w:t>
      </w:r>
      <w:r w:rsidR="00AD3AA1" w:rsidRPr="006D7951">
        <w:rPr>
          <w:rFonts w:asciiTheme="majorHAnsi" w:eastAsia="Calibri" w:hAnsiTheme="majorHAnsi" w:cstheme="majorHAnsi"/>
        </w:rPr>
        <w:t xml:space="preserve">para cada uno de los rodales </w:t>
      </w:r>
      <w:r w:rsidRPr="006D7951">
        <w:rPr>
          <w:rFonts w:asciiTheme="majorHAnsi" w:eastAsia="Calibri" w:hAnsiTheme="majorHAnsi" w:cstheme="majorHAnsi"/>
        </w:rPr>
        <w:t xml:space="preserve">se debe señalar el </w:t>
      </w:r>
      <w:r w:rsidR="007E03DA">
        <w:rPr>
          <w:rFonts w:asciiTheme="majorHAnsi" w:eastAsia="Calibri" w:hAnsiTheme="majorHAnsi" w:cstheme="majorHAnsi"/>
        </w:rPr>
        <w:t xml:space="preserve">o los </w:t>
      </w:r>
      <w:r w:rsidRPr="006D7951">
        <w:rPr>
          <w:rFonts w:asciiTheme="majorHAnsi" w:eastAsia="Calibri" w:hAnsiTheme="majorHAnsi" w:cstheme="majorHAnsi"/>
        </w:rPr>
        <w:t>objetivo</w:t>
      </w:r>
      <w:r w:rsidR="007E03DA">
        <w:rPr>
          <w:rFonts w:asciiTheme="majorHAnsi" w:eastAsia="Calibri" w:hAnsiTheme="majorHAnsi" w:cstheme="majorHAnsi"/>
        </w:rPr>
        <w:t>(s)</w:t>
      </w:r>
      <w:r w:rsidR="00AD1FAA">
        <w:rPr>
          <w:rFonts w:asciiTheme="majorHAnsi" w:eastAsia="Calibri" w:hAnsiTheme="majorHAnsi" w:cstheme="majorHAnsi"/>
        </w:rPr>
        <w:t xml:space="preserve"> </w:t>
      </w:r>
      <w:r w:rsidRPr="006D7951">
        <w:rPr>
          <w:rFonts w:asciiTheme="majorHAnsi" w:eastAsia="Calibri" w:hAnsiTheme="majorHAnsi" w:cstheme="majorHAnsi"/>
        </w:rPr>
        <w:t xml:space="preserve">de la reforestación, teniendo en consideración que esta puede ser </w:t>
      </w:r>
      <w:r w:rsidRPr="007368C3">
        <w:rPr>
          <w:rFonts w:asciiTheme="majorHAnsi" w:eastAsia="Calibri" w:hAnsiTheme="majorHAnsi" w:cstheme="majorHAnsi"/>
          <w:b/>
        </w:rPr>
        <w:t>multipropósito</w:t>
      </w:r>
      <w:r w:rsidRPr="006D7951">
        <w:rPr>
          <w:rFonts w:asciiTheme="majorHAnsi" w:eastAsia="Calibri" w:hAnsiTheme="majorHAnsi" w:cstheme="majorHAnsi"/>
        </w:rPr>
        <w:t xml:space="preserve">, como por ejemplo, obtención de productos </w:t>
      </w:r>
      <w:r w:rsidR="007F4787">
        <w:rPr>
          <w:rFonts w:asciiTheme="majorHAnsi" w:eastAsia="Calibri" w:hAnsiTheme="majorHAnsi" w:cstheme="majorHAnsi"/>
        </w:rPr>
        <w:t xml:space="preserve">madereros y </w:t>
      </w:r>
      <w:r w:rsidRPr="006D7951">
        <w:rPr>
          <w:rFonts w:asciiTheme="majorHAnsi" w:eastAsia="Calibri" w:hAnsiTheme="majorHAnsi" w:cstheme="majorHAnsi"/>
        </w:rPr>
        <w:t xml:space="preserve">no madereros (frutos, hongos, etc.), producción melífera, resguardo del suelo, captura de carbono, cuidado de los cursos y masas de agua, resguardo de la biodiversidad, refugio de fauna, entre otros, considerando el uso de diversas especies. </w:t>
      </w:r>
    </w:p>
    <w:p w14:paraId="7CAFB864" w14:textId="77777777" w:rsidR="00AD0E94" w:rsidRPr="006D7951" w:rsidRDefault="00AD0E94" w:rsidP="00036903">
      <w:pPr>
        <w:spacing w:line="240" w:lineRule="auto"/>
        <w:jc w:val="both"/>
        <w:rPr>
          <w:rFonts w:asciiTheme="majorHAnsi" w:eastAsia="Calibri" w:hAnsiTheme="majorHAnsi" w:cstheme="majorHAnsi"/>
        </w:rPr>
      </w:pPr>
    </w:p>
    <w:p w14:paraId="7C41C28B" w14:textId="77777777" w:rsidR="00572646" w:rsidRPr="006D7951" w:rsidRDefault="00E761DA"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De esta forma, se deberá señalar el número o porcentaje de individuos de cada especie a utilizar, la que debe ser congruente con la densidad total propuesta, así como el objetivo de cada una de ellas y cualquier otro antecedente que se considere necesario señalar.</w:t>
      </w:r>
    </w:p>
    <w:p w14:paraId="01D15632" w14:textId="77777777" w:rsidR="00E761DA" w:rsidRPr="006D7951" w:rsidRDefault="00E761DA" w:rsidP="00036903">
      <w:pPr>
        <w:spacing w:line="240" w:lineRule="auto"/>
        <w:jc w:val="both"/>
        <w:rPr>
          <w:rFonts w:asciiTheme="majorHAnsi" w:eastAsia="Calibri" w:hAnsiTheme="majorHAnsi" w:cstheme="majorHAnsi"/>
        </w:rPr>
      </w:pPr>
    </w:p>
    <w:p w14:paraId="56E46DD7" w14:textId="77777777" w:rsidR="00572646" w:rsidRPr="00746BBD" w:rsidRDefault="00746BBD" w:rsidP="00036903">
      <w:pPr>
        <w:pStyle w:val="Ttulo1"/>
        <w:keepNext w:val="0"/>
        <w:keepLines w:val="0"/>
        <w:numPr>
          <w:ilvl w:val="0"/>
          <w:numId w:val="21"/>
        </w:numPr>
        <w:spacing w:before="0" w:after="0" w:line="240" w:lineRule="auto"/>
        <w:rPr>
          <w:rFonts w:asciiTheme="majorHAnsi" w:eastAsia="Calibri" w:hAnsiTheme="majorHAnsi" w:cstheme="majorHAnsi"/>
          <w:b/>
          <w:sz w:val="22"/>
          <w:szCs w:val="22"/>
        </w:rPr>
      </w:pPr>
      <w:bookmarkStart w:id="21" w:name="_heading=h.8wxmnwtk1mj" w:colFirst="0" w:colLast="0"/>
      <w:bookmarkEnd w:id="21"/>
      <w:r w:rsidRPr="00746BBD">
        <w:rPr>
          <w:rFonts w:asciiTheme="majorHAnsi" w:eastAsia="Calibri" w:hAnsiTheme="majorHAnsi" w:cstheme="majorHAnsi"/>
          <w:b/>
          <w:sz w:val="22"/>
          <w:szCs w:val="22"/>
        </w:rPr>
        <w:t>NORMA DE MANEJO</w:t>
      </w:r>
    </w:p>
    <w:p w14:paraId="1456BB5C" w14:textId="77777777" w:rsidR="00572646" w:rsidRPr="006D7951" w:rsidRDefault="00572646" w:rsidP="00036903">
      <w:pPr>
        <w:spacing w:line="240" w:lineRule="auto"/>
        <w:jc w:val="both"/>
        <w:rPr>
          <w:rFonts w:asciiTheme="majorHAnsi" w:eastAsia="Calibri" w:hAnsiTheme="majorHAnsi" w:cstheme="majorHAnsi"/>
        </w:rPr>
      </w:pPr>
    </w:p>
    <w:p w14:paraId="5E5E7244"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En este punto se detalla el ámbito de aplicación de la presente norma, las exclusiones para su uso, las prescripciones técnicas de las activid</w:t>
      </w:r>
      <w:r w:rsidR="0007755E" w:rsidRPr="006D7951">
        <w:rPr>
          <w:rFonts w:asciiTheme="majorHAnsi" w:eastAsia="Calibri" w:hAnsiTheme="majorHAnsi" w:cstheme="majorHAnsi"/>
        </w:rPr>
        <w:t xml:space="preserve">ades de corta, </w:t>
      </w:r>
      <w:r w:rsidRPr="006D7951">
        <w:rPr>
          <w:rFonts w:asciiTheme="majorHAnsi" w:eastAsia="Calibri" w:hAnsiTheme="majorHAnsi" w:cstheme="majorHAnsi"/>
        </w:rPr>
        <w:t>raleo</w:t>
      </w:r>
      <w:r w:rsidR="0007755E" w:rsidRPr="006D7951">
        <w:rPr>
          <w:rFonts w:asciiTheme="majorHAnsi" w:eastAsia="Calibri" w:hAnsiTheme="majorHAnsi" w:cstheme="majorHAnsi"/>
        </w:rPr>
        <w:t xml:space="preserve"> y reforestación</w:t>
      </w:r>
      <w:r w:rsidRPr="006D7951">
        <w:rPr>
          <w:rFonts w:asciiTheme="majorHAnsi" w:eastAsia="Calibri" w:hAnsiTheme="majorHAnsi" w:cstheme="majorHAnsi"/>
        </w:rPr>
        <w:t>, las medidas de protección ambiental y al recurso forestal (suelo, cursos y masas de agua, flora y fauna, incendios forestales, plagas y enfermedades).</w:t>
      </w:r>
    </w:p>
    <w:p w14:paraId="68527D3B" w14:textId="77777777" w:rsidR="00572646" w:rsidRPr="006D7951" w:rsidRDefault="00572646" w:rsidP="00036903">
      <w:pPr>
        <w:spacing w:line="240" w:lineRule="auto"/>
        <w:jc w:val="both"/>
        <w:rPr>
          <w:rFonts w:asciiTheme="majorHAnsi" w:eastAsia="Calibri" w:hAnsiTheme="majorHAnsi" w:cstheme="majorHAnsi"/>
          <w:color w:val="0000FF"/>
        </w:rPr>
      </w:pPr>
    </w:p>
    <w:p w14:paraId="3F9B3B2B" w14:textId="77777777" w:rsidR="00572646" w:rsidRPr="006D7951" w:rsidRDefault="001B3ACB"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Respecto de las medidas de protección ambiental y al recurso forestal, estas deben ser cumplidas en su totalidad, por cuanto corresponden a una obligación al momento de adherirse a la presente norma.</w:t>
      </w:r>
    </w:p>
    <w:p w14:paraId="4139A854" w14:textId="77777777" w:rsidR="00572646" w:rsidRPr="006D7951" w:rsidRDefault="00572646" w:rsidP="00036903">
      <w:pPr>
        <w:spacing w:line="240" w:lineRule="auto"/>
        <w:jc w:val="both"/>
        <w:rPr>
          <w:rFonts w:asciiTheme="majorHAnsi" w:eastAsia="Calibri" w:hAnsiTheme="majorHAnsi" w:cstheme="majorHAnsi"/>
          <w:color w:val="0000FF"/>
        </w:rPr>
      </w:pPr>
    </w:p>
    <w:p w14:paraId="5BFB71D6" w14:textId="77777777" w:rsidR="00627D8C" w:rsidRPr="007F4787" w:rsidRDefault="00627D8C" w:rsidP="00036903">
      <w:pPr>
        <w:pStyle w:val="Ttulo1"/>
        <w:keepNext w:val="0"/>
        <w:keepLines w:val="0"/>
        <w:numPr>
          <w:ilvl w:val="0"/>
          <w:numId w:val="21"/>
        </w:numPr>
        <w:spacing w:before="0" w:after="0" w:line="240" w:lineRule="auto"/>
        <w:rPr>
          <w:rFonts w:asciiTheme="majorHAnsi" w:eastAsia="Calibri" w:hAnsiTheme="majorHAnsi" w:cstheme="majorHAnsi"/>
          <w:b/>
          <w:sz w:val="22"/>
          <w:szCs w:val="22"/>
        </w:rPr>
      </w:pPr>
      <w:r w:rsidRPr="007F4787">
        <w:rPr>
          <w:rFonts w:asciiTheme="majorHAnsi" w:eastAsia="Calibri" w:hAnsiTheme="majorHAnsi" w:cstheme="majorHAnsi"/>
          <w:b/>
          <w:sz w:val="22"/>
          <w:szCs w:val="22"/>
        </w:rPr>
        <w:t>CARTOGRAFÍA</w:t>
      </w:r>
    </w:p>
    <w:p w14:paraId="584AF7FB" w14:textId="77777777" w:rsidR="00901503" w:rsidRPr="007F4787" w:rsidRDefault="00901503" w:rsidP="00036903">
      <w:pPr>
        <w:spacing w:line="240" w:lineRule="auto"/>
        <w:jc w:val="both"/>
        <w:rPr>
          <w:rFonts w:asciiTheme="majorHAnsi" w:eastAsia="Calibri" w:hAnsiTheme="majorHAnsi" w:cstheme="majorHAnsi"/>
        </w:rPr>
      </w:pPr>
    </w:p>
    <w:p w14:paraId="4F183ED6" w14:textId="77777777" w:rsidR="007F4787" w:rsidRPr="007F4787" w:rsidRDefault="007F4787" w:rsidP="00036903">
      <w:pPr>
        <w:spacing w:line="240" w:lineRule="auto"/>
        <w:jc w:val="both"/>
        <w:rPr>
          <w:rFonts w:asciiTheme="majorHAnsi" w:eastAsia="Calibri" w:hAnsiTheme="majorHAnsi" w:cstheme="majorHAnsi"/>
        </w:rPr>
      </w:pPr>
      <w:r w:rsidRPr="007F4787">
        <w:rPr>
          <w:rFonts w:asciiTheme="majorHAnsi" w:eastAsia="Calibri" w:hAnsiTheme="majorHAnsi" w:cstheme="majorHAnsi"/>
        </w:rPr>
        <w:t xml:space="preserve">Se deberá entregar la </w:t>
      </w:r>
      <w:r>
        <w:rPr>
          <w:rFonts w:asciiTheme="majorHAnsi" w:eastAsia="Calibri" w:hAnsiTheme="majorHAnsi" w:cstheme="majorHAnsi"/>
        </w:rPr>
        <w:t>cartografía en los términos señalados en la Norma.</w:t>
      </w:r>
    </w:p>
    <w:p w14:paraId="3DE15DB6" w14:textId="77777777" w:rsidR="007368C3" w:rsidRDefault="007368C3" w:rsidP="00036903">
      <w:pPr>
        <w:spacing w:line="240" w:lineRule="auto"/>
        <w:jc w:val="both"/>
        <w:rPr>
          <w:rFonts w:asciiTheme="majorHAnsi" w:eastAsia="Calibri" w:hAnsiTheme="majorHAnsi" w:cstheme="majorHAnsi"/>
        </w:rPr>
      </w:pPr>
    </w:p>
    <w:p w14:paraId="09D4E4FD" w14:textId="77777777" w:rsidR="00901503" w:rsidRDefault="00901503" w:rsidP="00036903">
      <w:pPr>
        <w:pStyle w:val="Ttulo1"/>
        <w:keepNext w:val="0"/>
        <w:keepLines w:val="0"/>
        <w:numPr>
          <w:ilvl w:val="0"/>
          <w:numId w:val="21"/>
        </w:numPr>
        <w:spacing w:before="0" w:after="0" w:line="240" w:lineRule="auto"/>
        <w:rPr>
          <w:rFonts w:asciiTheme="majorHAnsi" w:eastAsia="Calibri" w:hAnsiTheme="majorHAnsi" w:cstheme="majorHAnsi"/>
          <w:b/>
          <w:sz w:val="22"/>
          <w:szCs w:val="22"/>
        </w:rPr>
      </w:pPr>
      <w:r w:rsidRPr="00320606">
        <w:rPr>
          <w:rFonts w:asciiTheme="majorHAnsi" w:eastAsia="Calibri" w:hAnsiTheme="majorHAnsi" w:cstheme="majorHAnsi"/>
          <w:b/>
          <w:sz w:val="22"/>
          <w:szCs w:val="22"/>
        </w:rPr>
        <w:t>DECLARACIÓN JURADA</w:t>
      </w:r>
      <w:r w:rsidRPr="006D7951">
        <w:rPr>
          <w:rFonts w:asciiTheme="majorHAnsi" w:eastAsia="Calibri" w:hAnsiTheme="majorHAnsi" w:cstheme="majorHAnsi"/>
          <w:b/>
          <w:sz w:val="22"/>
          <w:szCs w:val="22"/>
        </w:rPr>
        <w:t xml:space="preserve"> DEL PROPIETARIO/A</w:t>
      </w:r>
    </w:p>
    <w:p w14:paraId="47617788" w14:textId="77777777" w:rsidR="007F4787" w:rsidRDefault="007F4787" w:rsidP="00036903">
      <w:pPr>
        <w:spacing w:line="240" w:lineRule="auto"/>
      </w:pPr>
    </w:p>
    <w:p w14:paraId="01336A09" w14:textId="77777777" w:rsidR="007F4787" w:rsidRDefault="00320606" w:rsidP="00036903">
      <w:pPr>
        <w:spacing w:line="240" w:lineRule="auto"/>
        <w:jc w:val="both"/>
        <w:rPr>
          <w:rFonts w:asciiTheme="majorHAnsi" w:eastAsia="Calibri" w:hAnsiTheme="majorHAnsi" w:cstheme="majorHAnsi"/>
        </w:rPr>
      </w:pPr>
      <w:r>
        <w:rPr>
          <w:rFonts w:asciiTheme="majorHAnsi" w:eastAsia="Calibri" w:hAnsiTheme="majorHAnsi" w:cstheme="majorHAnsi"/>
        </w:rPr>
        <w:t>En esta sección, se declara la veracidad de los antecedentes presentados en la norma, el conocimiento de su contenido y se autoriza a los funcionarios/as de CONAF a ingresar al predio para evaluar y controlar el cumplimiento de la presente Norma de Manejo.</w:t>
      </w:r>
    </w:p>
    <w:p w14:paraId="2C7795A4" w14:textId="77777777" w:rsidR="00320606" w:rsidRDefault="00320606" w:rsidP="00036903">
      <w:pPr>
        <w:spacing w:line="240" w:lineRule="auto"/>
        <w:jc w:val="both"/>
        <w:rPr>
          <w:rFonts w:asciiTheme="majorHAnsi" w:eastAsia="Calibri" w:hAnsiTheme="majorHAnsi" w:cstheme="majorHAnsi"/>
        </w:rPr>
      </w:pPr>
    </w:p>
    <w:p w14:paraId="02B47B2A" w14:textId="77777777" w:rsidR="00320606" w:rsidRPr="007F4787" w:rsidRDefault="00320606" w:rsidP="00036903">
      <w:pPr>
        <w:spacing w:line="240" w:lineRule="auto"/>
        <w:jc w:val="both"/>
        <w:rPr>
          <w:rFonts w:asciiTheme="majorHAnsi" w:eastAsia="Calibri" w:hAnsiTheme="majorHAnsi" w:cstheme="majorHAnsi"/>
        </w:rPr>
      </w:pPr>
      <w:r>
        <w:rPr>
          <w:rFonts w:asciiTheme="majorHAnsi" w:eastAsia="Calibri" w:hAnsiTheme="majorHAnsi" w:cstheme="majorHAnsi"/>
        </w:rPr>
        <w:t>Es por ello, que podrá prescindirse de anexar la “Autorización de Ingreso al Predio” a la presente solicitud.</w:t>
      </w:r>
    </w:p>
    <w:p w14:paraId="60E5BD48" w14:textId="77777777" w:rsidR="00901503" w:rsidRPr="007F4787" w:rsidRDefault="00901503" w:rsidP="00036903">
      <w:pPr>
        <w:spacing w:line="240" w:lineRule="auto"/>
        <w:jc w:val="both"/>
        <w:rPr>
          <w:rFonts w:asciiTheme="majorHAnsi" w:eastAsia="Calibri" w:hAnsiTheme="majorHAnsi" w:cstheme="majorHAnsi"/>
        </w:rPr>
      </w:pPr>
    </w:p>
    <w:p w14:paraId="689B4C22" w14:textId="77777777" w:rsidR="00572646" w:rsidRPr="00901503" w:rsidRDefault="00901503" w:rsidP="00036903">
      <w:pPr>
        <w:pStyle w:val="Ttulo1"/>
        <w:keepNext w:val="0"/>
        <w:keepLines w:val="0"/>
        <w:numPr>
          <w:ilvl w:val="0"/>
          <w:numId w:val="21"/>
        </w:numPr>
        <w:spacing w:before="0" w:after="0" w:line="240" w:lineRule="auto"/>
        <w:rPr>
          <w:rFonts w:asciiTheme="majorHAnsi" w:eastAsia="Calibri" w:hAnsiTheme="majorHAnsi" w:cstheme="majorHAnsi"/>
          <w:b/>
          <w:sz w:val="22"/>
          <w:szCs w:val="22"/>
        </w:rPr>
      </w:pPr>
      <w:r w:rsidRPr="00901503">
        <w:rPr>
          <w:rFonts w:asciiTheme="majorHAnsi" w:eastAsia="Calibri" w:hAnsiTheme="majorHAnsi" w:cstheme="majorHAnsi"/>
          <w:b/>
          <w:sz w:val="22"/>
          <w:szCs w:val="22"/>
        </w:rPr>
        <w:t xml:space="preserve">RECOMENDACIONES TÉCNICAS </w:t>
      </w:r>
      <w:r>
        <w:rPr>
          <w:rFonts w:asciiTheme="majorHAnsi" w:eastAsia="Calibri" w:hAnsiTheme="majorHAnsi" w:cstheme="majorHAnsi"/>
          <w:b/>
          <w:sz w:val="22"/>
          <w:szCs w:val="22"/>
        </w:rPr>
        <w:t>RELACIONADAS A LA REFORESTACIÓN MULTIPROPÓSITO</w:t>
      </w:r>
    </w:p>
    <w:p w14:paraId="28C4ACC3" w14:textId="77777777" w:rsidR="009E1AC5" w:rsidRPr="006D7951" w:rsidRDefault="009E1AC5" w:rsidP="00036903">
      <w:pPr>
        <w:spacing w:line="240" w:lineRule="auto"/>
        <w:jc w:val="both"/>
        <w:rPr>
          <w:rFonts w:asciiTheme="majorHAnsi" w:eastAsia="Calibri" w:hAnsiTheme="majorHAnsi" w:cstheme="majorHAnsi"/>
        </w:rPr>
      </w:pPr>
      <w:bookmarkStart w:id="22" w:name="_heading=h.1t3h5sf" w:colFirst="0" w:colLast="0"/>
      <w:bookmarkEnd w:id="22"/>
    </w:p>
    <w:p w14:paraId="75855D18" w14:textId="77777777" w:rsidR="003E7C93" w:rsidRDefault="00D64470"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La reforestación corresponde a la acción de establecer </w:t>
      </w:r>
      <w:r w:rsidR="008F7018" w:rsidRPr="006D7951">
        <w:rPr>
          <w:rFonts w:asciiTheme="majorHAnsi" w:eastAsia="Calibri" w:hAnsiTheme="majorHAnsi" w:cstheme="majorHAnsi"/>
        </w:rPr>
        <w:t xml:space="preserve">una masa </w:t>
      </w:r>
      <w:r w:rsidRPr="006D7951">
        <w:rPr>
          <w:rFonts w:asciiTheme="majorHAnsi" w:eastAsia="Calibri" w:hAnsiTheme="majorHAnsi" w:cstheme="majorHAnsi"/>
        </w:rPr>
        <w:t>boscosa</w:t>
      </w:r>
      <w:r w:rsidR="008F7018" w:rsidRPr="006D7951">
        <w:rPr>
          <w:rFonts w:asciiTheme="majorHAnsi" w:eastAsia="Calibri" w:hAnsiTheme="majorHAnsi" w:cstheme="majorHAnsi"/>
        </w:rPr>
        <w:t xml:space="preserve"> constituida por especies </w:t>
      </w:r>
      <w:r w:rsidR="007E03DA">
        <w:rPr>
          <w:rFonts w:asciiTheme="majorHAnsi" w:eastAsia="Calibri" w:hAnsiTheme="majorHAnsi" w:cstheme="majorHAnsi"/>
        </w:rPr>
        <w:t xml:space="preserve">forestales </w:t>
      </w:r>
      <w:r w:rsidR="008F7018" w:rsidRPr="006D7951">
        <w:rPr>
          <w:rFonts w:asciiTheme="majorHAnsi" w:eastAsia="Calibri" w:hAnsiTheme="majorHAnsi" w:cstheme="majorHAnsi"/>
        </w:rPr>
        <w:t xml:space="preserve">nativas o exóticas, </w:t>
      </w:r>
      <w:r w:rsidRPr="006D7951">
        <w:rPr>
          <w:rFonts w:asciiTheme="majorHAnsi" w:eastAsia="Calibri" w:hAnsiTheme="majorHAnsi" w:cstheme="majorHAnsi"/>
        </w:rPr>
        <w:t>mediante la plantación directa de nuevos árboles,</w:t>
      </w:r>
      <w:r w:rsidR="001B3ACB" w:rsidRPr="006D7951">
        <w:rPr>
          <w:rFonts w:asciiTheme="majorHAnsi" w:eastAsia="Calibri" w:hAnsiTheme="majorHAnsi" w:cstheme="majorHAnsi"/>
        </w:rPr>
        <w:t xml:space="preserve"> </w:t>
      </w:r>
      <w:r w:rsidRPr="006D7951">
        <w:rPr>
          <w:rFonts w:asciiTheme="majorHAnsi" w:eastAsia="Calibri" w:hAnsiTheme="majorHAnsi" w:cstheme="majorHAnsi"/>
        </w:rPr>
        <w:t xml:space="preserve">la siembra de </w:t>
      </w:r>
      <w:r w:rsidR="001B3ACB" w:rsidRPr="006D7951">
        <w:rPr>
          <w:rFonts w:asciiTheme="majorHAnsi" w:eastAsia="Calibri" w:hAnsiTheme="majorHAnsi" w:cstheme="majorHAnsi"/>
        </w:rPr>
        <w:t>semillas</w:t>
      </w:r>
      <w:r w:rsidRPr="006D7951">
        <w:rPr>
          <w:rFonts w:asciiTheme="majorHAnsi" w:eastAsia="Calibri" w:hAnsiTheme="majorHAnsi" w:cstheme="majorHAnsi"/>
        </w:rPr>
        <w:t xml:space="preserve"> o el tratamiento de la regeneración natural</w:t>
      </w:r>
      <w:r w:rsidR="003E7C93">
        <w:rPr>
          <w:rFonts w:asciiTheme="majorHAnsi" w:eastAsia="Calibri" w:hAnsiTheme="majorHAnsi" w:cstheme="majorHAnsi"/>
        </w:rPr>
        <w:t xml:space="preserve">. </w:t>
      </w:r>
    </w:p>
    <w:p w14:paraId="1C248AB6" w14:textId="286C2112" w:rsidR="00572646" w:rsidRDefault="00D64470"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La nueva masa boscosa que se forme a partir de la acción de reforestación puede tener </w:t>
      </w:r>
      <w:r w:rsidR="001B3ACB" w:rsidRPr="006D7951">
        <w:rPr>
          <w:rFonts w:asciiTheme="majorHAnsi" w:eastAsia="Calibri" w:hAnsiTheme="majorHAnsi" w:cstheme="majorHAnsi"/>
        </w:rPr>
        <w:t xml:space="preserve">diversos objetivos </w:t>
      </w:r>
      <w:r w:rsidRPr="006D7951">
        <w:rPr>
          <w:rFonts w:asciiTheme="majorHAnsi" w:eastAsia="Calibri" w:hAnsiTheme="majorHAnsi" w:cstheme="majorHAnsi"/>
        </w:rPr>
        <w:t xml:space="preserve">de manejo, los que dependerán de </w:t>
      </w:r>
      <w:r w:rsidR="001B3ACB" w:rsidRPr="006D7951">
        <w:rPr>
          <w:rFonts w:asciiTheme="majorHAnsi" w:eastAsia="Calibri" w:hAnsiTheme="majorHAnsi" w:cstheme="majorHAnsi"/>
        </w:rPr>
        <w:t>diagnóstico del siti</w:t>
      </w:r>
      <w:r w:rsidR="003E7C93">
        <w:rPr>
          <w:rFonts w:asciiTheme="majorHAnsi" w:eastAsia="Calibri" w:hAnsiTheme="majorHAnsi" w:cstheme="majorHAnsi"/>
        </w:rPr>
        <w:t>o, pudiendo adicionalmente incorporar especies arbustivas para lograr dichos objetivos.</w:t>
      </w:r>
    </w:p>
    <w:p w14:paraId="40EA21BD" w14:textId="77777777" w:rsidR="00901503" w:rsidRPr="006D7951" w:rsidRDefault="00901503" w:rsidP="00036903">
      <w:pPr>
        <w:spacing w:line="240" w:lineRule="auto"/>
        <w:jc w:val="both"/>
        <w:rPr>
          <w:rFonts w:asciiTheme="majorHAnsi" w:eastAsia="Calibri" w:hAnsiTheme="majorHAnsi" w:cstheme="majorHAnsi"/>
        </w:rPr>
      </w:pPr>
    </w:p>
    <w:p w14:paraId="711D1D48" w14:textId="3BBDB871" w:rsidR="00765848" w:rsidRDefault="00D64470" w:rsidP="00036903">
      <w:pPr>
        <w:spacing w:line="240" w:lineRule="auto"/>
        <w:jc w:val="both"/>
        <w:rPr>
          <w:rFonts w:asciiTheme="majorHAnsi" w:eastAsia="Calibri" w:hAnsiTheme="majorHAnsi" w:cstheme="majorHAnsi"/>
          <w:highlight w:val="white"/>
        </w:rPr>
      </w:pPr>
      <w:r w:rsidRPr="006D7951">
        <w:rPr>
          <w:rFonts w:asciiTheme="majorHAnsi" w:eastAsia="Calibri" w:hAnsiTheme="majorHAnsi" w:cstheme="majorHAnsi"/>
          <w:highlight w:val="white"/>
        </w:rPr>
        <w:t xml:space="preserve">Como acción de manejo, la reforestación contempla diversos </w:t>
      </w:r>
      <w:r w:rsidR="00E761DA" w:rsidRPr="006D7951">
        <w:rPr>
          <w:rFonts w:asciiTheme="majorHAnsi" w:eastAsia="Calibri" w:hAnsiTheme="majorHAnsi" w:cstheme="majorHAnsi"/>
          <w:highlight w:val="white"/>
        </w:rPr>
        <w:t xml:space="preserve">criterios </w:t>
      </w:r>
      <w:r w:rsidR="001B3ACB" w:rsidRPr="006D7951">
        <w:rPr>
          <w:rFonts w:asciiTheme="majorHAnsi" w:eastAsia="Calibri" w:hAnsiTheme="majorHAnsi" w:cstheme="majorHAnsi"/>
          <w:highlight w:val="white"/>
        </w:rPr>
        <w:t>ambientales, sociales y económicos</w:t>
      </w:r>
      <w:r w:rsidR="007E03DA">
        <w:rPr>
          <w:rFonts w:asciiTheme="majorHAnsi" w:eastAsia="Calibri" w:hAnsiTheme="majorHAnsi" w:cstheme="majorHAnsi"/>
          <w:highlight w:val="white"/>
        </w:rPr>
        <w:t>,</w:t>
      </w:r>
      <w:r w:rsidR="001B3ACB" w:rsidRPr="006D7951">
        <w:rPr>
          <w:rFonts w:asciiTheme="majorHAnsi" w:eastAsia="Calibri" w:hAnsiTheme="majorHAnsi" w:cstheme="majorHAnsi"/>
          <w:highlight w:val="white"/>
        </w:rPr>
        <w:t xml:space="preserve"> </w:t>
      </w:r>
      <w:r w:rsidRPr="006D7951">
        <w:rPr>
          <w:rFonts w:asciiTheme="majorHAnsi" w:eastAsia="Calibri" w:hAnsiTheme="majorHAnsi" w:cstheme="majorHAnsi"/>
          <w:highlight w:val="white"/>
        </w:rPr>
        <w:t xml:space="preserve">los que a la vez cumplen </w:t>
      </w:r>
      <w:r w:rsidR="00E761DA" w:rsidRPr="006D7951">
        <w:rPr>
          <w:rFonts w:asciiTheme="majorHAnsi" w:eastAsia="Calibri" w:hAnsiTheme="majorHAnsi" w:cstheme="majorHAnsi"/>
          <w:highlight w:val="white"/>
        </w:rPr>
        <w:t xml:space="preserve">con </w:t>
      </w:r>
      <w:r w:rsidR="001B3ACB" w:rsidRPr="006D7951">
        <w:rPr>
          <w:rFonts w:asciiTheme="majorHAnsi" w:eastAsia="Calibri" w:hAnsiTheme="majorHAnsi" w:cstheme="majorHAnsi"/>
          <w:highlight w:val="white"/>
        </w:rPr>
        <w:t>objetivos y estándares</w:t>
      </w:r>
      <w:r w:rsidR="00E761DA" w:rsidRPr="006D7951">
        <w:rPr>
          <w:rFonts w:asciiTheme="majorHAnsi" w:eastAsia="Calibri" w:hAnsiTheme="majorHAnsi" w:cstheme="majorHAnsi"/>
          <w:highlight w:val="white"/>
        </w:rPr>
        <w:t xml:space="preserve"> asociados </w:t>
      </w:r>
      <w:r w:rsidR="001B3ACB" w:rsidRPr="006D7951">
        <w:rPr>
          <w:rFonts w:asciiTheme="majorHAnsi" w:eastAsia="Calibri" w:hAnsiTheme="majorHAnsi" w:cstheme="majorHAnsi"/>
          <w:highlight w:val="white"/>
        </w:rPr>
        <w:t xml:space="preserve">la provisión de </w:t>
      </w:r>
      <w:r w:rsidR="00765848" w:rsidRPr="006D7951">
        <w:rPr>
          <w:rFonts w:asciiTheme="majorHAnsi" w:eastAsia="Calibri" w:hAnsiTheme="majorHAnsi" w:cstheme="majorHAnsi"/>
          <w:highlight w:val="white"/>
        </w:rPr>
        <w:t xml:space="preserve">bienes y </w:t>
      </w:r>
      <w:r w:rsidR="001B3ACB" w:rsidRPr="006D7951">
        <w:rPr>
          <w:rFonts w:asciiTheme="majorHAnsi" w:eastAsia="Calibri" w:hAnsiTheme="majorHAnsi" w:cstheme="majorHAnsi"/>
          <w:highlight w:val="white"/>
        </w:rPr>
        <w:t xml:space="preserve">servicios </w:t>
      </w:r>
      <w:r w:rsidR="0007755E" w:rsidRPr="006D7951">
        <w:rPr>
          <w:rFonts w:asciiTheme="majorHAnsi" w:eastAsia="Calibri" w:hAnsiTheme="majorHAnsi" w:cstheme="majorHAnsi"/>
          <w:highlight w:val="white"/>
        </w:rPr>
        <w:t>ambientales</w:t>
      </w:r>
      <w:r w:rsidR="001B3ACB" w:rsidRPr="006D7951">
        <w:rPr>
          <w:rFonts w:asciiTheme="majorHAnsi" w:eastAsia="Calibri" w:hAnsiTheme="majorHAnsi" w:cstheme="majorHAnsi"/>
          <w:highlight w:val="white"/>
        </w:rPr>
        <w:t xml:space="preserve"> de alcance local, nacional y global. </w:t>
      </w:r>
    </w:p>
    <w:p w14:paraId="04F95A42" w14:textId="77777777" w:rsidR="00A11C55" w:rsidRPr="006D7951" w:rsidRDefault="00A11C55" w:rsidP="00036903">
      <w:pPr>
        <w:spacing w:line="240" w:lineRule="auto"/>
        <w:jc w:val="both"/>
        <w:rPr>
          <w:rFonts w:asciiTheme="majorHAnsi" w:eastAsia="Calibri" w:hAnsiTheme="majorHAnsi" w:cstheme="majorHAnsi"/>
          <w:highlight w:val="white"/>
        </w:rPr>
      </w:pPr>
    </w:p>
    <w:p w14:paraId="6D083645" w14:textId="21BC5E2F" w:rsidR="00572646" w:rsidRDefault="001B3ACB" w:rsidP="00036903">
      <w:pPr>
        <w:spacing w:line="240" w:lineRule="auto"/>
        <w:jc w:val="both"/>
        <w:rPr>
          <w:rFonts w:asciiTheme="majorHAnsi" w:eastAsia="Calibri" w:hAnsiTheme="majorHAnsi" w:cstheme="majorHAnsi"/>
          <w:highlight w:val="white"/>
        </w:rPr>
      </w:pPr>
      <w:r w:rsidRPr="006D7951">
        <w:rPr>
          <w:rFonts w:asciiTheme="majorHAnsi" w:eastAsia="Calibri" w:hAnsiTheme="majorHAnsi" w:cstheme="majorHAnsi"/>
          <w:highlight w:val="white"/>
        </w:rPr>
        <w:lastRenderedPageBreak/>
        <w:t xml:space="preserve">Bajo este enfoque, </w:t>
      </w:r>
      <w:r w:rsidR="00765848" w:rsidRPr="006D7951">
        <w:rPr>
          <w:rFonts w:asciiTheme="majorHAnsi" w:eastAsia="Calibri" w:hAnsiTheme="majorHAnsi" w:cstheme="majorHAnsi"/>
          <w:highlight w:val="white"/>
        </w:rPr>
        <w:t xml:space="preserve">la reforestación </w:t>
      </w:r>
      <w:r w:rsidR="007E03DA">
        <w:rPr>
          <w:rFonts w:asciiTheme="majorHAnsi" w:eastAsia="Calibri" w:hAnsiTheme="majorHAnsi" w:cstheme="majorHAnsi"/>
          <w:highlight w:val="white"/>
        </w:rPr>
        <w:t>corresponde a una medida de acción directa que permite reducir la degradación de ecosistemas forestales</w:t>
      </w:r>
      <w:r w:rsidR="004907AA">
        <w:rPr>
          <w:rFonts w:asciiTheme="majorHAnsi" w:eastAsia="Calibri" w:hAnsiTheme="majorHAnsi" w:cstheme="majorHAnsi"/>
          <w:highlight w:val="white"/>
        </w:rPr>
        <w:t xml:space="preserve"> y</w:t>
      </w:r>
      <w:r w:rsidR="007E03DA">
        <w:rPr>
          <w:rFonts w:asciiTheme="majorHAnsi" w:eastAsia="Calibri" w:hAnsiTheme="majorHAnsi" w:cstheme="majorHAnsi"/>
          <w:highlight w:val="white"/>
        </w:rPr>
        <w:t xml:space="preserve"> contribu</w:t>
      </w:r>
      <w:r w:rsidR="004907AA">
        <w:rPr>
          <w:rFonts w:asciiTheme="majorHAnsi" w:eastAsia="Calibri" w:hAnsiTheme="majorHAnsi" w:cstheme="majorHAnsi"/>
          <w:highlight w:val="white"/>
        </w:rPr>
        <w:t xml:space="preserve">ir </w:t>
      </w:r>
      <w:r w:rsidR="007E03DA">
        <w:rPr>
          <w:rFonts w:asciiTheme="majorHAnsi" w:eastAsia="Calibri" w:hAnsiTheme="majorHAnsi" w:cstheme="majorHAnsi"/>
          <w:highlight w:val="white"/>
        </w:rPr>
        <w:t>a aminorar los efectos adversos del</w:t>
      </w:r>
      <w:r w:rsidRPr="006D7951">
        <w:rPr>
          <w:rFonts w:asciiTheme="majorHAnsi" w:eastAsia="Calibri" w:hAnsiTheme="majorHAnsi" w:cstheme="majorHAnsi"/>
          <w:highlight w:val="white"/>
        </w:rPr>
        <w:t xml:space="preserve"> cambio climático, </w:t>
      </w:r>
      <w:r w:rsidR="007E03DA">
        <w:rPr>
          <w:rFonts w:asciiTheme="majorHAnsi" w:eastAsia="Calibri" w:hAnsiTheme="majorHAnsi" w:cstheme="majorHAnsi"/>
          <w:highlight w:val="white"/>
        </w:rPr>
        <w:t>aportando a</w:t>
      </w:r>
      <w:r w:rsidR="00E907B8">
        <w:rPr>
          <w:rFonts w:asciiTheme="majorHAnsi" w:eastAsia="Calibri" w:hAnsiTheme="majorHAnsi" w:cstheme="majorHAnsi"/>
          <w:highlight w:val="white"/>
        </w:rPr>
        <w:t xml:space="preserve"> </w:t>
      </w:r>
      <w:r w:rsidRPr="006D7951">
        <w:rPr>
          <w:rFonts w:asciiTheme="majorHAnsi" w:eastAsia="Calibri" w:hAnsiTheme="majorHAnsi" w:cstheme="majorHAnsi"/>
          <w:highlight w:val="white"/>
        </w:rPr>
        <w:t xml:space="preserve">objetivos </w:t>
      </w:r>
      <w:r w:rsidR="00765848" w:rsidRPr="006D7951">
        <w:rPr>
          <w:rFonts w:asciiTheme="majorHAnsi" w:eastAsia="Calibri" w:hAnsiTheme="majorHAnsi" w:cstheme="majorHAnsi"/>
          <w:highlight w:val="white"/>
        </w:rPr>
        <w:t xml:space="preserve">como la </w:t>
      </w:r>
      <w:r w:rsidRPr="006D7951">
        <w:rPr>
          <w:rFonts w:asciiTheme="majorHAnsi" w:eastAsia="Calibri" w:hAnsiTheme="majorHAnsi" w:cstheme="majorHAnsi"/>
          <w:highlight w:val="white"/>
        </w:rPr>
        <w:t>protecci</w:t>
      </w:r>
      <w:r w:rsidR="00901503">
        <w:rPr>
          <w:rFonts w:asciiTheme="majorHAnsi" w:eastAsia="Calibri" w:hAnsiTheme="majorHAnsi" w:cstheme="majorHAnsi"/>
          <w:highlight w:val="white"/>
        </w:rPr>
        <w:t xml:space="preserve">ón del suelo, </w:t>
      </w:r>
      <w:r w:rsidRPr="006D7951">
        <w:rPr>
          <w:rFonts w:asciiTheme="majorHAnsi" w:eastAsia="Calibri" w:hAnsiTheme="majorHAnsi" w:cstheme="majorHAnsi"/>
          <w:highlight w:val="white"/>
        </w:rPr>
        <w:t>mejora de la regulación hídrica</w:t>
      </w:r>
      <w:r w:rsidR="00901503">
        <w:rPr>
          <w:rFonts w:asciiTheme="majorHAnsi" w:eastAsia="Calibri" w:hAnsiTheme="majorHAnsi" w:cstheme="majorHAnsi"/>
          <w:highlight w:val="white"/>
        </w:rPr>
        <w:t>,</w:t>
      </w:r>
      <w:r w:rsidRPr="006D7951">
        <w:rPr>
          <w:rFonts w:asciiTheme="majorHAnsi" w:eastAsia="Calibri" w:hAnsiTheme="majorHAnsi" w:cstheme="majorHAnsi"/>
          <w:highlight w:val="white"/>
        </w:rPr>
        <w:t xml:space="preserve"> producción de bienes madereros y no madereros</w:t>
      </w:r>
      <w:r w:rsidR="00901503">
        <w:rPr>
          <w:rFonts w:asciiTheme="majorHAnsi" w:eastAsia="Calibri" w:hAnsiTheme="majorHAnsi" w:cstheme="majorHAnsi"/>
          <w:highlight w:val="white"/>
        </w:rPr>
        <w:t>,</w:t>
      </w:r>
      <w:r w:rsidRPr="006D7951">
        <w:rPr>
          <w:rFonts w:asciiTheme="majorHAnsi" w:eastAsia="Calibri" w:hAnsiTheme="majorHAnsi" w:cstheme="majorHAnsi"/>
          <w:highlight w:val="white"/>
        </w:rPr>
        <w:t xml:space="preserve"> </w:t>
      </w:r>
      <w:r w:rsidR="00AD0E94" w:rsidRPr="006D7951">
        <w:rPr>
          <w:rFonts w:asciiTheme="majorHAnsi" w:eastAsia="Calibri" w:hAnsiTheme="majorHAnsi" w:cstheme="majorHAnsi"/>
          <w:highlight w:val="white"/>
        </w:rPr>
        <w:t xml:space="preserve">mitigar </w:t>
      </w:r>
      <w:r w:rsidRPr="006D7951">
        <w:rPr>
          <w:rFonts w:asciiTheme="majorHAnsi" w:eastAsia="Calibri" w:hAnsiTheme="majorHAnsi" w:cstheme="majorHAnsi"/>
          <w:highlight w:val="white"/>
        </w:rPr>
        <w:t>la severidad y extensión de los incendios forestales y otras catástrofes naturales</w:t>
      </w:r>
      <w:r w:rsidR="00901503">
        <w:rPr>
          <w:rFonts w:asciiTheme="majorHAnsi" w:eastAsia="Calibri" w:hAnsiTheme="majorHAnsi" w:cstheme="majorHAnsi"/>
          <w:highlight w:val="white"/>
        </w:rPr>
        <w:t>,</w:t>
      </w:r>
      <w:r w:rsidRPr="006D7951">
        <w:rPr>
          <w:rFonts w:asciiTheme="majorHAnsi" w:eastAsia="Calibri" w:hAnsiTheme="majorHAnsi" w:cstheme="majorHAnsi"/>
          <w:highlight w:val="white"/>
        </w:rPr>
        <w:t xml:space="preserve"> la conservación de la biodiversidad</w:t>
      </w:r>
      <w:r w:rsidR="00901503">
        <w:rPr>
          <w:rFonts w:asciiTheme="majorHAnsi" w:eastAsia="Calibri" w:hAnsiTheme="majorHAnsi" w:cstheme="majorHAnsi"/>
          <w:highlight w:val="white"/>
        </w:rPr>
        <w:t>,</w:t>
      </w:r>
      <w:r w:rsidRPr="006D7951">
        <w:rPr>
          <w:rFonts w:asciiTheme="majorHAnsi" w:eastAsia="Calibri" w:hAnsiTheme="majorHAnsi" w:cstheme="majorHAnsi"/>
          <w:highlight w:val="white"/>
        </w:rPr>
        <w:t xml:space="preserve"> la prestación de servicios socioculturales</w:t>
      </w:r>
      <w:r w:rsidR="00901503">
        <w:rPr>
          <w:rFonts w:asciiTheme="majorHAnsi" w:eastAsia="Calibri" w:hAnsiTheme="majorHAnsi" w:cstheme="majorHAnsi"/>
          <w:highlight w:val="white"/>
        </w:rPr>
        <w:t>,</w:t>
      </w:r>
      <w:r w:rsidRPr="006D7951">
        <w:rPr>
          <w:rFonts w:asciiTheme="majorHAnsi" w:eastAsia="Calibri" w:hAnsiTheme="majorHAnsi" w:cstheme="majorHAnsi"/>
          <w:highlight w:val="white"/>
        </w:rPr>
        <w:t xml:space="preserve"> el apoyo al desarrol</w:t>
      </w:r>
      <w:r w:rsidR="00901503">
        <w:rPr>
          <w:rFonts w:asciiTheme="majorHAnsi" w:eastAsia="Calibri" w:hAnsiTheme="majorHAnsi" w:cstheme="majorHAnsi"/>
          <w:highlight w:val="white"/>
        </w:rPr>
        <w:t>lo de las comunidades asociadas y</w:t>
      </w:r>
      <w:r w:rsidRPr="006D7951">
        <w:rPr>
          <w:rFonts w:asciiTheme="majorHAnsi" w:eastAsia="Calibri" w:hAnsiTheme="majorHAnsi" w:cstheme="majorHAnsi"/>
          <w:highlight w:val="white"/>
        </w:rPr>
        <w:t xml:space="preserve"> la reducción de la pobreza</w:t>
      </w:r>
      <w:r w:rsidR="00901503">
        <w:rPr>
          <w:rFonts w:asciiTheme="majorHAnsi" w:eastAsia="Calibri" w:hAnsiTheme="majorHAnsi" w:cstheme="majorHAnsi"/>
          <w:highlight w:val="white"/>
        </w:rPr>
        <w:t xml:space="preserve">, </w:t>
      </w:r>
      <w:r w:rsidRPr="006D7951">
        <w:rPr>
          <w:rFonts w:asciiTheme="majorHAnsi" w:eastAsia="Calibri" w:hAnsiTheme="majorHAnsi" w:cstheme="majorHAnsi"/>
          <w:highlight w:val="white"/>
        </w:rPr>
        <w:t>entre otros.</w:t>
      </w:r>
    </w:p>
    <w:p w14:paraId="6F16D9EB" w14:textId="77777777" w:rsidR="00A11C55" w:rsidRPr="006D7951" w:rsidRDefault="00A11C55" w:rsidP="00036903">
      <w:pPr>
        <w:spacing w:line="240" w:lineRule="auto"/>
        <w:jc w:val="both"/>
        <w:rPr>
          <w:rFonts w:asciiTheme="majorHAnsi" w:eastAsia="Calibri" w:hAnsiTheme="majorHAnsi" w:cstheme="majorHAnsi"/>
          <w:highlight w:val="white"/>
        </w:rPr>
      </w:pPr>
    </w:p>
    <w:p w14:paraId="5AB2F917" w14:textId="77777777" w:rsidR="00572646" w:rsidRDefault="001B3ACB" w:rsidP="00036903">
      <w:pPr>
        <w:spacing w:line="240" w:lineRule="auto"/>
        <w:jc w:val="both"/>
        <w:rPr>
          <w:rFonts w:asciiTheme="majorHAnsi" w:eastAsia="Calibri" w:hAnsiTheme="majorHAnsi" w:cstheme="majorHAnsi"/>
          <w:highlight w:val="white"/>
        </w:rPr>
      </w:pPr>
      <w:r w:rsidRPr="006D7951">
        <w:rPr>
          <w:rFonts w:asciiTheme="majorHAnsi" w:eastAsia="Calibri" w:hAnsiTheme="majorHAnsi" w:cstheme="majorHAnsi"/>
        </w:rPr>
        <w:t xml:space="preserve">En este contexto, se </w:t>
      </w:r>
      <w:r w:rsidR="00A03799" w:rsidRPr="006D7951">
        <w:rPr>
          <w:rFonts w:asciiTheme="majorHAnsi" w:eastAsia="Calibri" w:hAnsiTheme="majorHAnsi" w:cstheme="majorHAnsi"/>
        </w:rPr>
        <w:t>recomienda que</w:t>
      </w:r>
      <w:r w:rsidRPr="006D7951">
        <w:rPr>
          <w:rFonts w:asciiTheme="majorHAnsi" w:eastAsia="Calibri" w:hAnsiTheme="majorHAnsi" w:cstheme="majorHAnsi"/>
        </w:rPr>
        <w:t xml:space="preserve"> la reforestación </w:t>
      </w:r>
      <w:r w:rsidR="00A03799" w:rsidRPr="006D7951">
        <w:rPr>
          <w:rFonts w:asciiTheme="majorHAnsi" w:eastAsia="Calibri" w:hAnsiTheme="majorHAnsi" w:cstheme="majorHAnsi"/>
        </w:rPr>
        <w:t xml:space="preserve">se realice </w:t>
      </w:r>
      <w:r w:rsidRPr="006D7951">
        <w:rPr>
          <w:rFonts w:asciiTheme="majorHAnsi" w:eastAsia="Calibri" w:hAnsiTheme="majorHAnsi" w:cstheme="majorHAnsi"/>
        </w:rPr>
        <w:t xml:space="preserve">con un </w:t>
      </w:r>
      <w:r w:rsidRPr="00901503">
        <w:rPr>
          <w:rFonts w:asciiTheme="majorHAnsi" w:eastAsia="Calibri" w:hAnsiTheme="majorHAnsi" w:cstheme="majorHAnsi"/>
          <w:b/>
        </w:rPr>
        <w:t>enfoque multipropósito</w:t>
      </w:r>
      <w:r w:rsidRPr="006D7951">
        <w:rPr>
          <w:rFonts w:asciiTheme="majorHAnsi" w:eastAsia="Calibri" w:hAnsiTheme="majorHAnsi" w:cstheme="majorHAnsi"/>
        </w:rPr>
        <w:t>, cuya</w:t>
      </w:r>
      <w:r w:rsidRPr="006D7951">
        <w:rPr>
          <w:rFonts w:asciiTheme="majorHAnsi" w:eastAsia="Calibri" w:hAnsiTheme="majorHAnsi" w:cstheme="majorHAnsi"/>
          <w:highlight w:val="white"/>
        </w:rPr>
        <w:t xml:space="preserve"> importancia radica en su habilidad para aumentar la productividad</w:t>
      </w:r>
      <w:r w:rsidR="00765848" w:rsidRPr="006D7951">
        <w:rPr>
          <w:rFonts w:asciiTheme="majorHAnsi" w:eastAsia="Calibri" w:hAnsiTheme="majorHAnsi" w:cstheme="majorHAnsi"/>
          <w:highlight w:val="white"/>
        </w:rPr>
        <w:t xml:space="preserve"> de sitios en el largo plazo</w:t>
      </w:r>
      <w:r w:rsidRPr="006D7951">
        <w:rPr>
          <w:rFonts w:asciiTheme="majorHAnsi" w:eastAsia="Calibri" w:hAnsiTheme="majorHAnsi" w:cstheme="majorHAnsi"/>
          <w:highlight w:val="white"/>
        </w:rPr>
        <w:t>. Además de ello, son sistemas que permiten recuperar áreas degradadas y con conflictos de usos</w:t>
      </w:r>
      <w:r w:rsidRPr="006D7951">
        <w:rPr>
          <w:rFonts w:asciiTheme="majorHAnsi" w:eastAsia="Calibri" w:hAnsiTheme="majorHAnsi" w:cstheme="majorHAnsi"/>
          <w:highlight w:val="white"/>
          <w:vertAlign w:val="superscript"/>
        </w:rPr>
        <w:footnoteReference w:id="4"/>
      </w:r>
      <w:r w:rsidRPr="006D7951">
        <w:rPr>
          <w:rFonts w:asciiTheme="majorHAnsi" w:eastAsia="Calibri" w:hAnsiTheme="majorHAnsi" w:cstheme="majorHAnsi"/>
          <w:highlight w:val="white"/>
        </w:rPr>
        <w:t xml:space="preserve">. </w:t>
      </w:r>
    </w:p>
    <w:p w14:paraId="1F0AD6C7" w14:textId="77777777" w:rsidR="00B521A3" w:rsidRDefault="00B521A3" w:rsidP="00036903">
      <w:pPr>
        <w:spacing w:line="240" w:lineRule="auto"/>
        <w:jc w:val="both"/>
        <w:rPr>
          <w:rFonts w:asciiTheme="majorHAnsi" w:eastAsia="Calibri" w:hAnsiTheme="majorHAnsi" w:cstheme="majorHAnsi"/>
          <w:highlight w:val="white"/>
        </w:rPr>
      </w:pPr>
    </w:p>
    <w:p w14:paraId="7DDE4796" w14:textId="77777777" w:rsidR="00572646" w:rsidRPr="006D7951" w:rsidRDefault="00B521A3" w:rsidP="00036903">
      <w:pPr>
        <w:spacing w:line="240" w:lineRule="auto"/>
        <w:jc w:val="both"/>
        <w:rPr>
          <w:rFonts w:asciiTheme="majorHAnsi" w:eastAsia="Calibri" w:hAnsiTheme="majorHAnsi" w:cstheme="majorHAnsi"/>
          <w:color w:val="0000FF"/>
        </w:rPr>
      </w:pPr>
      <w:r>
        <w:rPr>
          <w:rFonts w:asciiTheme="majorHAnsi" w:eastAsia="Calibri" w:hAnsiTheme="majorHAnsi" w:cstheme="majorHAnsi"/>
        </w:rPr>
        <w:t xml:space="preserve">Es necesario destacar que </w:t>
      </w:r>
      <w:r w:rsidRPr="00B521A3">
        <w:rPr>
          <w:rFonts w:asciiTheme="majorHAnsi" w:eastAsia="Calibri" w:hAnsiTheme="majorHAnsi" w:cstheme="majorHAnsi"/>
        </w:rPr>
        <w:t>la reforestación se realice contemplando lo que señala el principio de enfoque ecosistémico y la definición de adaptación al cambio climático, de los artículos 2° y 3° de la Ley N°</w:t>
      </w:r>
      <w:r>
        <w:rPr>
          <w:rFonts w:asciiTheme="majorHAnsi" w:eastAsia="Calibri" w:hAnsiTheme="majorHAnsi" w:cstheme="majorHAnsi"/>
        </w:rPr>
        <w:t xml:space="preserve"> </w:t>
      </w:r>
      <w:r w:rsidRPr="00B521A3">
        <w:rPr>
          <w:rFonts w:asciiTheme="majorHAnsi" w:eastAsia="Calibri" w:hAnsiTheme="majorHAnsi" w:cstheme="majorHAnsi"/>
        </w:rPr>
        <w:t xml:space="preserve">21.455 </w:t>
      </w:r>
      <w:r>
        <w:rPr>
          <w:rFonts w:asciiTheme="majorHAnsi" w:eastAsia="Calibri" w:hAnsiTheme="majorHAnsi" w:cstheme="majorHAnsi"/>
        </w:rPr>
        <w:t xml:space="preserve">sobre </w:t>
      </w:r>
      <w:r w:rsidRPr="00B521A3">
        <w:rPr>
          <w:rFonts w:asciiTheme="majorHAnsi" w:eastAsia="Calibri" w:hAnsiTheme="majorHAnsi" w:cstheme="majorHAnsi"/>
        </w:rPr>
        <w:t>Marco de Cambio Climático. Así como los instrumentos de gestión, como las Contribuciones Nacionalmente determinadas del país.</w:t>
      </w:r>
    </w:p>
    <w:p w14:paraId="536D47A4" w14:textId="77777777" w:rsidR="00572646" w:rsidRPr="006D7951" w:rsidRDefault="00572646" w:rsidP="00036903">
      <w:pPr>
        <w:spacing w:line="240" w:lineRule="auto"/>
        <w:jc w:val="both"/>
        <w:rPr>
          <w:rFonts w:asciiTheme="majorHAnsi" w:eastAsia="Calibri" w:hAnsiTheme="majorHAnsi" w:cstheme="majorHAnsi"/>
          <w:color w:val="0000FF"/>
        </w:rPr>
      </w:pPr>
      <w:bookmarkStart w:id="23" w:name="_heading=h.2fwyx2gtun6u" w:colFirst="0" w:colLast="0"/>
      <w:bookmarkStart w:id="24" w:name="_heading=h.5ac5b4lrlb5g" w:colFirst="0" w:colLast="0"/>
      <w:bookmarkEnd w:id="23"/>
      <w:bookmarkEnd w:id="24"/>
    </w:p>
    <w:p w14:paraId="22624C0D" w14:textId="77777777" w:rsidR="002305A9" w:rsidRPr="006D7951" w:rsidRDefault="002305A9"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En el contexto de la presente Norma de Manejo, y a objeto de entregar criterios de decisión al propietario</w:t>
      </w:r>
      <w:r w:rsidR="00901503">
        <w:rPr>
          <w:rFonts w:asciiTheme="majorHAnsi" w:eastAsia="Calibri" w:hAnsiTheme="majorHAnsi" w:cstheme="majorHAnsi"/>
        </w:rPr>
        <w:t>/a</w:t>
      </w:r>
      <w:r w:rsidRPr="006D7951">
        <w:rPr>
          <w:rFonts w:asciiTheme="majorHAnsi" w:eastAsia="Calibri" w:hAnsiTheme="majorHAnsi" w:cstheme="majorHAnsi"/>
        </w:rPr>
        <w:t xml:space="preserve"> para la ejecución de la</w:t>
      </w:r>
      <w:r w:rsidR="00901503">
        <w:rPr>
          <w:rFonts w:asciiTheme="majorHAnsi" w:eastAsia="Calibri" w:hAnsiTheme="majorHAnsi" w:cstheme="majorHAnsi"/>
        </w:rPr>
        <w:t xml:space="preserve"> </w:t>
      </w:r>
      <w:r w:rsidRPr="006D7951">
        <w:rPr>
          <w:rFonts w:asciiTheme="majorHAnsi" w:eastAsia="Calibri" w:hAnsiTheme="majorHAnsi" w:cstheme="majorHAnsi"/>
        </w:rPr>
        <w:t>reforestación, se hace entrega de las siguientes recomendaciones</w:t>
      </w:r>
      <w:r w:rsidR="00901503">
        <w:rPr>
          <w:rFonts w:asciiTheme="majorHAnsi" w:eastAsia="Calibri" w:hAnsiTheme="majorHAnsi" w:cstheme="majorHAnsi"/>
        </w:rPr>
        <w:t>.</w:t>
      </w:r>
    </w:p>
    <w:p w14:paraId="300C50A9" w14:textId="77777777" w:rsidR="002305A9" w:rsidRPr="006D7951" w:rsidRDefault="002305A9" w:rsidP="00036903">
      <w:pPr>
        <w:spacing w:line="240" w:lineRule="auto"/>
        <w:jc w:val="both"/>
        <w:rPr>
          <w:rFonts w:asciiTheme="majorHAnsi" w:eastAsia="Calibri" w:hAnsiTheme="majorHAnsi" w:cstheme="majorHAnsi"/>
          <w:color w:val="0000FF"/>
        </w:rPr>
      </w:pPr>
    </w:p>
    <w:p w14:paraId="637F373D" w14:textId="77777777" w:rsidR="00026ADA" w:rsidRDefault="00901503" w:rsidP="00036903">
      <w:pPr>
        <w:spacing w:line="240" w:lineRule="auto"/>
        <w:jc w:val="both"/>
        <w:rPr>
          <w:rFonts w:asciiTheme="majorHAnsi" w:eastAsia="Calibri" w:hAnsiTheme="majorHAnsi" w:cstheme="majorHAnsi"/>
          <w:b/>
        </w:rPr>
      </w:pPr>
      <w:r w:rsidRPr="00901503">
        <w:rPr>
          <w:rFonts w:asciiTheme="majorHAnsi" w:eastAsia="Calibri" w:hAnsiTheme="majorHAnsi" w:cstheme="majorHAnsi"/>
          <w:b/>
        </w:rPr>
        <w:t xml:space="preserve">7.1.- </w:t>
      </w:r>
      <w:r>
        <w:rPr>
          <w:rFonts w:asciiTheme="majorHAnsi" w:eastAsia="Calibri" w:hAnsiTheme="majorHAnsi" w:cstheme="majorHAnsi"/>
          <w:b/>
        </w:rPr>
        <w:t>P</w:t>
      </w:r>
      <w:r w:rsidRPr="00901503">
        <w:rPr>
          <w:rFonts w:asciiTheme="majorHAnsi" w:eastAsia="Calibri" w:hAnsiTheme="majorHAnsi" w:cstheme="majorHAnsi"/>
          <w:b/>
        </w:rPr>
        <w:t>reparación del suelo</w:t>
      </w:r>
      <w:r>
        <w:rPr>
          <w:rFonts w:asciiTheme="majorHAnsi" w:eastAsia="Calibri" w:hAnsiTheme="majorHAnsi" w:cstheme="majorHAnsi"/>
          <w:b/>
        </w:rPr>
        <w:t>.</w:t>
      </w:r>
    </w:p>
    <w:p w14:paraId="227702D1" w14:textId="77777777" w:rsidR="00901503" w:rsidRPr="00901503" w:rsidRDefault="00901503" w:rsidP="00036903">
      <w:pPr>
        <w:spacing w:line="240" w:lineRule="auto"/>
        <w:jc w:val="both"/>
        <w:rPr>
          <w:rFonts w:asciiTheme="majorHAnsi" w:eastAsia="Calibri" w:hAnsiTheme="majorHAnsi" w:cstheme="majorHAnsi"/>
          <w:b/>
        </w:rPr>
      </w:pPr>
    </w:p>
    <w:p w14:paraId="4AB3D5BB" w14:textId="77777777" w:rsidR="00026ADA" w:rsidRPr="006D7951" w:rsidRDefault="00026ADA"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Para reducir y mitigar la erosión superficial, se recomienda ejecutar acciones de conservación de suelos junto con la reforestación</w:t>
      </w:r>
      <w:r w:rsidR="00901503">
        <w:rPr>
          <w:rFonts w:asciiTheme="majorHAnsi" w:eastAsia="Calibri" w:hAnsiTheme="majorHAnsi" w:cstheme="majorHAnsi"/>
        </w:rPr>
        <w:t>, efectuando actividades como las siguientes:</w:t>
      </w:r>
    </w:p>
    <w:p w14:paraId="701B3D8C" w14:textId="77777777" w:rsidR="00026ADA" w:rsidRPr="006D7951" w:rsidRDefault="00026ADA" w:rsidP="00036903">
      <w:pPr>
        <w:spacing w:line="240" w:lineRule="auto"/>
        <w:jc w:val="both"/>
        <w:rPr>
          <w:rFonts w:asciiTheme="majorHAnsi" w:eastAsia="Calibri" w:hAnsiTheme="majorHAnsi" w:cstheme="majorHAnsi"/>
        </w:rPr>
      </w:pPr>
    </w:p>
    <w:p w14:paraId="60152329" w14:textId="77777777" w:rsidR="00026ADA" w:rsidRPr="00901503" w:rsidRDefault="00026ADA" w:rsidP="00036903">
      <w:pPr>
        <w:numPr>
          <w:ilvl w:val="0"/>
          <w:numId w:val="6"/>
        </w:numPr>
        <w:spacing w:line="240" w:lineRule="auto"/>
        <w:ind w:left="360"/>
        <w:jc w:val="both"/>
        <w:rPr>
          <w:rFonts w:asciiTheme="majorHAnsi" w:eastAsia="Calibri" w:hAnsiTheme="majorHAnsi" w:cstheme="majorHAnsi"/>
        </w:rPr>
      </w:pPr>
      <w:r w:rsidRPr="00901503">
        <w:rPr>
          <w:rFonts w:asciiTheme="majorHAnsi" w:eastAsia="Calibri" w:hAnsiTheme="majorHAnsi" w:cstheme="majorHAnsi"/>
          <w:u w:val="single"/>
        </w:rPr>
        <w:t>Zanjas de infiltración</w:t>
      </w:r>
      <w:r w:rsidRPr="00901503">
        <w:rPr>
          <w:rFonts w:asciiTheme="majorHAnsi" w:eastAsia="Calibri" w:hAnsiTheme="majorHAnsi" w:cstheme="majorHAnsi"/>
        </w:rPr>
        <w:t>:</w:t>
      </w:r>
      <w:r w:rsidRPr="00901503">
        <w:rPr>
          <w:rFonts w:asciiTheme="majorHAnsi" w:eastAsia="Calibri" w:hAnsiTheme="majorHAnsi" w:cstheme="majorHAnsi"/>
          <w:b/>
        </w:rPr>
        <w:t xml:space="preserve"> </w:t>
      </w:r>
      <w:r w:rsidRPr="00901503">
        <w:rPr>
          <w:rFonts w:asciiTheme="majorHAnsi" w:eastAsia="Calibri" w:hAnsiTheme="majorHAnsi" w:cstheme="majorHAnsi"/>
        </w:rPr>
        <w:t>Se ubican en la parte superior o media de una ladera para capturar y almacenar la escorrentía procedente de las cotas superiores. Se construyen transversalmente a la pendiente, en la curva de nivel. Aguas abajo de la obra se debe construir un camellón con el objetivo de contener la escorrentía del agua de lluvia y mantener la humedad para los pastos y plantaciones que se instalen debajo de las zanjas o en ellas. Son efectivas en pendientes desde 25% hasta 35%.</w:t>
      </w:r>
    </w:p>
    <w:p w14:paraId="25F2CD1D" w14:textId="77777777" w:rsidR="00A11C55" w:rsidRPr="00901503" w:rsidRDefault="00A11C55" w:rsidP="00036903">
      <w:pPr>
        <w:spacing w:line="240" w:lineRule="auto"/>
        <w:ind w:left="360"/>
        <w:jc w:val="both"/>
        <w:rPr>
          <w:rFonts w:asciiTheme="majorHAnsi" w:eastAsia="Calibri" w:hAnsiTheme="majorHAnsi" w:cstheme="majorHAnsi"/>
        </w:rPr>
      </w:pPr>
    </w:p>
    <w:p w14:paraId="6EB3969E" w14:textId="77777777" w:rsidR="00026ADA" w:rsidRPr="00901503" w:rsidRDefault="00026ADA" w:rsidP="00036903">
      <w:pPr>
        <w:numPr>
          <w:ilvl w:val="0"/>
          <w:numId w:val="6"/>
        </w:numPr>
        <w:spacing w:line="240" w:lineRule="auto"/>
        <w:ind w:left="360"/>
        <w:jc w:val="both"/>
        <w:rPr>
          <w:rFonts w:asciiTheme="majorHAnsi" w:eastAsia="Calibri" w:hAnsiTheme="majorHAnsi" w:cstheme="majorHAnsi"/>
        </w:rPr>
      </w:pPr>
      <w:r w:rsidRPr="00901503">
        <w:rPr>
          <w:rFonts w:asciiTheme="majorHAnsi" w:eastAsia="Calibri" w:hAnsiTheme="majorHAnsi" w:cstheme="majorHAnsi"/>
          <w:u w:val="single"/>
        </w:rPr>
        <w:t>Fajinas:</w:t>
      </w:r>
      <w:r w:rsidRPr="00901503">
        <w:rPr>
          <w:rFonts w:asciiTheme="majorHAnsi" w:eastAsia="Calibri" w:hAnsiTheme="majorHAnsi" w:cstheme="majorHAnsi"/>
        </w:rPr>
        <w:t xml:space="preserve"> consisten en cuerpos cilíndricos, que contienen ramillas poco ramificadas atadas con alambre. Se colocan sobre los taludes, protegiéndolos del impacto directo de la lluvia y de la velocidad del cauce. Estas tienen por objetivo proteger los caminos en pendiente o taludes de arrastre de ladera, favorecer la acumulación de sedimentos, además de disminuir la velocidad de escorrentía, evitando procesos de erosión. Se recomienda instalarlas en terreno con pendiente moderada.</w:t>
      </w:r>
    </w:p>
    <w:p w14:paraId="7AA6175E" w14:textId="77777777" w:rsidR="00026ADA" w:rsidRPr="006D7951" w:rsidRDefault="00026ADA" w:rsidP="00036903">
      <w:pPr>
        <w:spacing w:line="240" w:lineRule="auto"/>
        <w:jc w:val="both"/>
        <w:rPr>
          <w:rFonts w:asciiTheme="majorHAnsi" w:eastAsia="Calibri" w:hAnsiTheme="majorHAnsi" w:cstheme="majorHAnsi"/>
        </w:rPr>
      </w:pPr>
    </w:p>
    <w:p w14:paraId="50DB679C" w14:textId="77777777" w:rsidR="00026ADA" w:rsidRDefault="00901503" w:rsidP="00036903">
      <w:pPr>
        <w:spacing w:line="240" w:lineRule="auto"/>
        <w:jc w:val="both"/>
        <w:rPr>
          <w:rFonts w:asciiTheme="majorHAnsi" w:eastAsia="Calibri" w:hAnsiTheme="majorHAnsi" w:cstheme="majorHAnsi"/>
          <w:b/>
        </w:rPr>
      </w:pPr>
      <w:r>
        <w:rPr>
          <w:rFonts w:asciiTheme="majorHAnsi" w:eastAsia="Calibri" w:hAnsiTheme="majorHAnsi" w:cstheme="majorHAnsi"/>
          <w:b/>
        </w:rPr>
        <w:t xml:space="preserve">7.2.- </w:t>
      </w:r>
      <w:r w:rsidR="00026ADA" w:rsidRPr="00901503">
        <w:rPr>
          <w:rFonts w:asciiTheme="majorHAnsi" w:eastAsia="Calibri" w:hAnsiTheme="majorHAnsi" w:cstheme="majorHAnsi"/>
          <w:b/>
        </w:rPr>
        <w:t>S</w:t>
      </w:r>
      <w:r>
        <w:rPr>
          <w:rFonts w:asciiTheme="majorHAnsi" w:eastAsia="Calibri" w:hAnsiTheme="majorHAnsi" w:cstheme="majorHAnsi"/>
          <w:b/>
        </w:rPr>
        <w:t>elección de especies.</w:t>
      </w:r>
    </w:p>
    <w:p w14:paraId="0C22AC42" w14:textId="77777777" w:rsidR="00901503" w:rsidRPr="00901503" w:rsidRDefault="00901503" w:rsidP="00036903">
      <w:pPr>
        <w:spacing w:line="240" w:lineRule="auto"/>
        <w:jc w:val="both"/>
        <w:rPr>
          <w:rFonts w:asciiTheme="majorHAnsi" w:eastAsia="Calibri" w:hAnsiTheme="majorHAnsi" w:cstheme="majorHAnsi"/>
          <w:b/>
        </w:rPr>
      </w:pPr>
    </w:p>
    <w:p w14:paraId="293718A0" w14:textId="7B216E8A" w:rsidR="00901503" w:rsidRPr="00901503" w:rsidRDefault="00901503"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rPr>
        <w:t xml:space="preserve">Las </w:t>
      </w:r>
      <w:r w:rsidR="00026ADA" w:rsidRPr="00901503">
        <w:rPr>
          <w:rFonts w:asciiTheme="majorHAnsi" w:eastAsia="Calibri" w:hAnsiTheme="majorHAnsi" w:cstheme="majorHAnsi"/>
        </w:rPr>
        <w:t xml:space="preserve">especies </w:t>
      </w:r>
      <w:r w:rsidR="00A35958">
        <w:rPr>
          <w:rFonts w:asciiTheme="majorHAnsi" w:eastAsia="Calibri" w:hAnsiTheme="majorHAnsi" w:cstheme="majorHAnsi"/>
        </w:rPr>
        <w:t xml:space="preserve">forestales </w:t>
      </w:r>
      <w:r w:rsidR="00026ADA" w:rsidRPr="00901503">
        <w:rPr>
          <w:rFonts w:asciiTheme="majorHAnsi" w:eastAsia="Calibri" w:hAnsiTheme="majorHAnsi" w:cstheme="majorHAnsi"/>
        </w:rPr>
        <w:t xml:space="preserve">a plantar, independiente de </w:t>
      </w:r>
      <w:r w:rsidRPr="00901503">
        <w:rPr>
          <w:rFonts w:asciiTheme="majorHAnsi" w:eastAsia="Calibri" w:hAnsiTheme="majorHAnsi" w:cstheme="majorHAnsi"/>
        </w:rPr>
        <w:t>su origen,</w:t>
      </w:r>
      <w:r>
        <w:rPr>
          <w:rFonts w:asciiTheme="majorHAnsi" w:eastAsia="Calibri" w:hAnsiTheme="majorHAnsi" w:cstheme="majorHAnsi"/>
        </w:rPr>
        <w:t xml:space="preserve"> </w:t>
      </w:r>
      <w:r w:rsidRPr="00901503">
        <w:rPr>
          <w:rFonts w:asciiTheme="majorHAnsi" w:eastAsia="Calibri" w:hAnsiTheme="majorHAnsi" w:cstheme="majorHAnsi"/>
        </w:rPr>
        <w:t>tanto nativo como exótico</w:t>
      </w:r>
      <w:r w:rsidR="00026ADA" w:rsidRPr="00901503">
        <w:rPr>
          <w:rFonts w:asciiTheme="majorHAnsi" w:eastAsia="Calibri" w:hAnsiTheme="majorHAnsi" w:cstheme="majorHAnsi"/>
        </w:rPr>
        <w:t xml:space="preserve">, </w:t>
      </w:r>
      <w:r>
        <w:rPr>
          <w:rFonts w:asciiTheme="majorHAnsi" w:eastAsia="Calibri" w:hAnsiTheme="majorHAnsi" w:cstheme="majorHAnsi"/>
        </w:rPr>
        <w:t xml:space="preserve">deben estar </w:t>
      </w:r>
      <w:r w:rsidR="00026ADA" w:rsidRPr="00901503">
        <w:rPr>
          <w:rFonts w:asciiTheme="majorHAnsi" w:eastAsia="Calibri" w:hAnsiTheme="majorHAnsi" w:cstheme="majorHAnsi"/>
        </w:rPr>
        <w:t xml:space="preserve">adaptadas </w:t>
      </w:r>
      <w:r w:rsidR="00026ADA" w:rsidRPr="00901503">
        <w:rPr>
          <w:rFonts w:asciiTheme="majorHAnsi" w:eastAsia="Calibri" w:hAnsiTheme="majorHAnsi" w:cstheme="majorHAnsi"/>
          <w:color w:val="000000"/>
        </w:rPr>
        <w:t xml:space="preserve">a las condiciones climáticas, geográficas y específicas del lugar, </w:t>
      </w:r>
      <w:r w:rsidRPr="00901503">
        <w:rPr>
          <w:rFonts w:asciiTheme="majorHAnsi" w:eastAsia="Calibri" w:hAnsiTheme="majorHAnsi" w:cstheme="majorHAnsi"/>
          <w:color w:val="000000"/>
        </w:rPr>
        <w:t>lo que</w:t>
      </w:r>
      <w:r w:rsidR="00026ADA" w:rsidRPr="00901503">
        <w:rPr>
          <w:rFonts w:asciiTheme="majorHAnsi" w:eastAsia="Calibri" w:hAnsiTheme="majorHAnsi" w:cstheme="majorHAnsi"/>
          <w:color w:val="000000"/>
        </w:rPr>
        <w:t xml:space="preserve"> es determinante para el éxito de la intervención. </w:t>
      </w:r>
    </w:p>
    <w:p w14:paraId="41B871E4" w14:textId="77777777" w:rsidR="00901503" w:rsidRPr="00901503" w:rsidRDefault="00901503"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5BF60168" w14:textId="77777777" w:rsidR="00901503" w:rsidRPr="00901503" w:rsidRDefault="00901503"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Pr>
          <w:rFonts w:asciiTheme="majorHAnsi" w:eastAsia="Calibri" w:hAnsiTheme="majorHAnsi" w:cstheme="majorHAnsi"/>
          <w:color w:val="000000"/>
        </w:rPr>
        <w:t>S</w:t>
      </w:r>
      <w:r w:rsidR="00026ADA" w:rsidRPr="00901503">
        <w:rPr>
          <w:rFonts w:asciiTheme="majorHAnsi" w:eastAsia="Calibri" w:hAnsiTheme="majorHAnsi" w:cstheme="majorHAnsi"/>
          <w:color w:val="000000"/>
        </w:rPr>
        <w:t>e recomienda iniciar la reforestación con aquellas especies que presentan un menor requerimiento hídrico y una mejor adaptabilidad a la condición del suelo presente, por lo cual se sugiere recoger las indicaciones de la asesoría técnica de CONAF.</w:t>
      </w:r>
      <w:r w:rsidR="00CC53F3" w:rsidRPr="00901503">
        <w:rPr>
          <w:rFonts w:asciiTheme="majorHAnsi" w:eastAsia="Calibri" w:hAnsiTheme="majorHAnsi" w:cstheme="majorHAnsi"/>
          <w:color w:val="000000"/>
        </w:rPr>
        <w:t xml:space="preserve"> </w:t>
      </w:r>
    </w:p>
    <w:p w14:paraId="07A0DADC" w14:textId="77777777" w:rsidR="00901503" w:rsidRDefault="00901503" w:rsidP="00036903">
      <w:pPr>
        <w:pStyle w:val="Prrafodelista"/>
        <w:spacing w:line="240" w:lineRule="auto"/>
        <w:rPr>
          <w:rFonts w:asciiTheme="majorHAnsi" w:eastAsia="Calibri" w:hAnsiTheme="majorHAnsi" w:cstheme="majorHAnsi"/>
          <w:color w:val="000000"/>
        </w:rPr>
      </w:pPr>
    </w:p>
    <w:p w14:paraId="40F8E8DD" w14:textId="77777777" w:rsidR="00026ADA" w:rsidRDefault="00CC53F3"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901503">
        <w:rPr>
          <w:rFonts w:asciiTheme="majorHAnsi" w:eastAsia="Calibri" w:hAnsiTheme="majorHAnsi" w:cstheme="majorHAnsi"/>
          <w:color w:val="000000"/>
        </w:rPr>
        <w:t xml:space="preserve">En el caso de </w:t>
      </w:r>
      <w:r w:rsidR="00901503">
        <w:rPr>
          <w:rFonts w:asciiTheme="majorHAnsi" w:eastAsia="Calibri" w:hAnsiTheme="majorHAnsi" w:cstheme="majorHAnsi"/>
          <w:color w:val="000000"/>
        </w:rPr>
        <w:t xml:space="preserve">reforestación con </w:t>
      </w:r>
      <w:r w:rsidRPr="00901503">
        <w:rPr>
          <w:rFonts w:asciiTheme="majorHAnsi" w:eastAsia="Calibri" w:hAnsiTheme="majorHAnsi" w:cstheme="majorHAnsi"/>
          <w:color w:val="000000"/>
        </w:rPr>
        <w:t>especies exóticas</w:t>
      </w:r>
      <w:r w:rsidR="00901503">
        <w:rPr>
          <w:rFonts w:asciiTheme="majorHAnsi" w:eastAsia="Calibri" w:hAnsiTheme="majorHAnsi" w:cstheme="majorHAnsi"/>
          <w:color w:val="000000"/>
        </w:rPr>
        <w:t xml:space="preserve">, </w:t>
      </w:r>
      <w:r w:rsidRPr="00901503">
        <w:rPr>
          <w:rFonts w:asciiTheme="majorHAnsi" w:eastAsia="Calibri" w:hAnsiTheme="majorHAnsi" w:cstheme="majorHAnsi"/>
        </w:rPr>
        <w:t>se recomienda tener especial consideración con el carácter colonizador de ciertas especies, especialmente por la invasión en zonas de quebradas.</w:t>
      </w:r>
    </w:p>
    <w:p w14:paraId="280A2FF1" w14:textId="77777777" w:rsidR="00E85369" w:rsidRPr="00B521A3" w:rsidRDefault="00E85369" w:rsidP="00036903">
      <w:pPr>
        <w:spacing w:line="240" w:lineRule="auto"/>
        <w:jc w:val="both"/>
        <w:rPr>
          <w:rFonts w:asciiTheme="majorHAnsi" w:eastAsia="Calibri" w:hAnsiTheme="majorHAnsi" w:cstheme="majorHAnsi"/>
        </w:rPr>
      </w:pPr>
    </w:p>
    <w:p w14:paraId="29DDF93C" w14:textId="77777777" w:rsidR="00026ADA" w:rsidRPr="00901503" w:rsidRDefault="00B521A3"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Pr>
          <w:rFonts w:asciiTheme="majorHAnsi" w:eastAsia="Calibri" w:hAnsiTheme="majorHAnsi" w:cstheme="majorHAnsi"/>
          <w:color w:val="000000"/>
        </w:rPr>
        <w:lastRenderedPageBreak/>
        <w:t>Se recomienda p</w:t>
      </w:r>
      <w:r w:rsidR="00026ADA" w:rsidRPr="00901503">
        <w:rPr>
          <w:rFonts w:asciiTheme="majorHAnsi" w:eastAsia="Calibri" w:hAnsiTheme="majorHAnsi" w:cstheme="majorHAnsi"/>
          <w:color w:val="000000"/>
        </w:rPr>
        <w:t>rivilegiar el establecimiento de masas forestales mixtas (más de una especie), ya sea con especies nativas, exóticas o una combinación de ambas, con distintas rotaciones para proveer una cobertura permanente y mantener constante la provisión de servicios ambientales (protección de suelos, agua, conservación de fauna, valor paisajístico, entre otros), y de este modo, evitar o minimizar el impacto de la tala rasa como método de corta final.</w:t>
      </w:r>
    </w:p>
    <w:p w14:paraId="43AF2D9E" w14:textId="77777777" w:rsidR="00E85369" w:rsidRPr="00901503" w:rsidRDefault="00E85369"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3275D06E" w14:textId="77777777" w:rsidR="00026ADA" w:rsidRPr="00901503"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901503">
        <w:rPr>
          <w:rFonts w:asciiTheme="majorHAnsi" w:eastAsia="Calibri" w:hAnsiTheme="majorHAnsi" w:cstheme="majorHAnsi"/>
          <w:color w:val="000000"/>
        </w:rPr>
        <w:t xml:space="preserve">La reforestación deberá considerar futuros impactos a zonas de protección de cursos y cuerpos de agua. Para las franjas de protección asociadas a cursos y masas de agua, cuya vegetación </w:t>
      </w:r>
      <w:r w:rsidR="00AD0E94" w:rsidRPr="00901503">
        <w:rPr>
          <w:rFonts w:asciiTheme="majorHAnsi" w:eastAsia="Calibri" w:hAnsiTheme="majorHAnsi" w:cstheme="majorHAnsi"/>
          <w:color w:val="000000"/>
        </w:rPr>
        <w:t xml:space="preserve">haya sido afectada, se deberán utilizar </w:t>
      </w:r>
      <w:r w:rsidRPr="00901503">
        <w:rPr>
          <w:rFonts w:asciiTheme="majorHAnsi" w:eastAsia="Calibri" w:hAnsiTheme="majorHAnsi" w:cstheme="majorHAnsi"/>
          <w:color w:val="000000"/>
        </w:rPr>
        <w:t xml:space="preserve">especies nativas, tanto arbóreas como arbustivas, que se distribuyen naturalmente en la zona. </w:t>
      </w:r>
    </w:p>
    <w:p w14:paraId="6CC9D11E" w14:textId="77777777" w:rsidR="00E85369" w:rsidRPr="00901503" w:rsidRDefault="00E85369" w:rsidP="00036903">
      <w:pPr>
        <w:pBdr>
          <w:top w:val="nil"/>
          <w:left w:val="nil"/>
          <w:bottom w:val="nil"/>
          <w:right w:val="nil"/>
          <w:between w:val="nil"/>
        </w:pBdr>
        <w:spacing w:line="240" w:lineRule="auto"/>
        <w:ind w:left="360"/>
        <w:jc w:val="both"/>
        <w:rPr>
          <w:rFonts w:asciiTheme="majorHAnsi" w:eastAsia="Calibri" w:hAnsiTheme="majorHAnsi" w:cstheme="majorHAnsi"/>
          <w:color w:val="000000"/>
        </w:rPr>
      </w:pPr>
    </w:p>
    <w:p w14:paraId="15685ED7" w14:textId="77777777" w:rsidR="00026ADA" w:rsidRDefault="00B521A3"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highlight w:val="white"/>
        </w:rPr>
      </w:pPr>
      <w:r>
        <w:rPr>
          <w:rFonts w:asciiTheme="majorHAnsi" w:eastAsia="Calibri" w:hAnsiTheme="majorHAnsi" w:cstheme="majorHAnsi"/>
          <w:color w:val="000000"/>
        </w:rPr>
        <w:t>Se entregan a</w:t>
      </w:r>
      <w:r w:rsidR="00CC53F3" w:rsidRPr="006D7951">
        <w:rPr>
          <w:rFonts w:asciiTheme="majorHAnsi" w:eastAsia="Calibri" w:hAnsiTheme="majorHAnsi" w:cstheme="majorHAnsi"/>
        </w:rPr>
        <w:t>lgunos ejemplos de especies exóticas y nativas indicando sus respectivos usos</w:t>
      </w:r>
      <w:r w:rsidR="00026ADA" w:rsidRPr="006D7951">
        <w:rPr>
          <w:rFonts w:asciiTheme="majorHAnsi" w:eastAsia="Calibri" w:hAnsiTheme="majorHAnsi" w:cstheme="majorHAnsi"/>
          <w:highlight w:val="white"/>
        </w:rPr>
        <w:t xml:space="preserve">: </w:t>
      </w:r>
    </w:p>
    <w:p w14:paraId="600B2A28" w14:textId="77777777" w:rsidR="00E85369" w:rsidRPr="006D7951" w:rsidRDefault="00E85369" w:rsidP="00036903">
      <w:pPr>
        <w:spacing w:line="240" w:lineRule="auto"/>
        <w:ind w:left="720"/>
        <w:jc w:val="both"/>
        <w:rPr>
          <w:rFonts w:asciiTheme="majorHAnsi" w:eastAsia="Calibri" w:hAnsiTheme="majorHAnsi" w:cstheme="majorHAnsi"/>
          <w:highlight w:val="white"/>
        </w:rPr>
      </w:pPr>
    </w:p>
    <w:tbl>
      <w:tblPr>
        <w:tblStyle w:val="af0"/>
        <w:tblW w:w="4731" w:type="pct"/>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642"/>
        <w:gridCol w:w="1985"/>
        <w:gridCol w:w="5468"/>
      </w:tblGrid>
      <w:tr w:rsidR="00E85369" w:rsidRPr="00B521A3" w14:paraId="70A48D5F" w14:textId="77777777" w:rsidTr="00B521A3">
        <w:trPr>
          <w:cantSplit/>
          <w:tblHeader/>
        </w:trPr>
        <w:tc>
          <w:tcPr>
            <w:tcW w:w="903" w:type="pct"/>
            <w:shd w:val="clear" w:color="auto" w:fill="D9D9D9" w:themeFill="background1" w:themeFillShade="D9"/>
            <w:tcMar>
              <w:top w:w="100" w:type="dxa"/>
              <w:left w:w="100" w:type="dxa"/>
              <w:bottom w:w="100" w:type="dxa"/>
              <w:right w:w="100" w:type="dxa"/>
            </w:tcMar>
          </w:tcPr>
          <w:p w14:paraId="275D2862" w14:textId="77777777" w:rsidR="00E85369" w:rsidRPr="00B521A3" w:rsidRDefault="00E85369" w:rsidP="00036903">
            <w:pPr>
              <w:widowControl w:val="0"/>
              <w:spacing w:line="240" w:lineRule="auto"/>
              <w:jc w:val="center"/>
              <w:rPr>
                <w:rFonts w:asciiTheme="majorHAnsi" w:eastAsia="Calibri" w:hAnsiTheme="majorHAnsi" w:cstheme="majorHAnsi"/>
                <w:b/>
                <w:sz w:val="20"/>
                <w:szCs w:val="20"/>
              </w:rPr>
            </w:pPr>
            <w:r w:rsidRPr="00B521A3">
              <w:rPr>
                <w:rFonts w:asciiTheme="majorHAnsi" w:eastAsia="Calibri" w:hAnsiTheme="majorHAnsi" w:cstheme="majorHAnsi"/>
                <w:b/>
                <w:sz w:val="20"/>
                <w:szCs w:val="20"/>
              </w:rPr>
              <w:t>Especie</w:t>
            </w:r>
          </w:p>
        </w:tc>
        <w:tc>
          <w:tcPr>
            <w:tcW w:w="1091" w:type="pct"/>
            <w:shd w:val="clear" w:color="auto" w:fill="D9D9D9" w:themeFill="background1" w:themeFillShade="D9"/>
          </w:tcPr>
          <w:p w14:paraId="3BE30800" w14:textId="77777777" w:rsidR="00E85369" w:rsidRPr="00B521A3" w:rsidRDefault="00E85369" w:rsidP="00036903">
            <w:pPr>
              <w:widowControl w:val="0"/>
              <w:spacing w:line="240" w:lineRule="auto"/>
              <w:jc w:val="center"/>
              <w:rPr>
                <w:rFonts w:asciiTheme="majorHAnsi" w:eastAsia="Calibri" w:hAnsiTheme="majorHAnsi" w:cstheme="majorHAnsi"/>
                <w:b/>
                <w:sz w:val="20"/>
                <w:szCs w:val="20"/>
              </w:rPr>
            </w:pPr>
            <w:r w:rsidRPr="00B521A3">
              <w:rPr>
                <w:rFonts w:asciiTheme="majorHAnsi" w:eastAsia="Calibri" w:hAnsiTheme="majorHAnsi" w:cstheme="majorHAnsi"/>
                <w:b/>
                <w:sz w:val="20"/>
                <w:szCs w:val="20"/>
              </w:rPr>
              <w:t>Tipo</w:t>
            </w:r>
          </w:p>
        </w:tc>
        <w:tc>
          <w:tcPr>
            <w:tcW w:w="3007" w:type="pct"/>
            <w:shd w:val="clear" w:color="auto" w:fill="D9D9D9" w:themeFill="background1" w:themeFillShade="D9"/>
            <w:tcMar>
              <w:top w:w="100" w:type="dxa"/>
              <w:left w:w="100" w:type="dxa"/>
              <w:bottom w:w="100" w:type="dxa"/>
              <w:right w:w="100" w:type="dxa"/>
            </w:tcMar>
          </w:tcPr>
          <w:p w14:paraId="0FB6BE05" w14:textId="77777777" w:rsidR="00E85369" w:rsidRPr="00B521A3" w:rsidRDefault="00E85369" w:rsidP="00036903">
            <w:pPr>
              <w:widowControl w:val="0"/>
              <w:spacing w:line="240" w:lineRule="auto"/>
              <w:jc w:val="center"/>
              <w:rPr>
                <w:rFonts w:asciiTheme="majorHAnsi" w:eastAsia="Calibri" w:hAnsiTheme="majorHAnsi" w:cstheme="majorHAnsi"/>
                <w:b/>
                <w:sz w:val="20"/>
                <w:szCs w:val="20"/>
              </w:rPr>
            </w:pPr>
            <w:r w:rsidRPr="00B521A3">
              <w:rPr>
                <w:rFonts w:asciiTheme="majorHAnsi" w:eastAsia="Calibri" w:hAnsiTheme="majorHAnsi" w:cstheme="majorHAnsi"/>
                <w:b/>
                <w:sz w:val="20"/>
                <w:szCs w:val="20"/>
              </w:rPr>
              <w:t>Objetivo</w:t>
            </w:r>
          </w:p>
        </w:tc>
      </w:tr>
      <w:tr w:rsidR="00E85369" w:rsidRPr="00B521A3" w14:paraId="6739AC78" w14:textId="77777777" w:rsidTr="00B521A3">
        <w:trPr>
          <w:cantSplit/>
        </w:trPr>
        <w:tc>
          <w:tcPr>
            <w:tcW w:w="903" w:type="pct"/>
            <w:shd w:val="clear" w:color="auto" w:fill="auto"/>
            <w:tcMar>
              <w:top w:w="100" w:type="dxa"/>
              <w:left w:w="100" w:type="dxa"/>
              <w:bottom w:w="100" w:type="dxa"/>
              <w:right w:w="100" w:type="dxa"/>
            </w:tcMar>
          </w:tcPr>
          <w:p w14:paraId="73D06141"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Algarrobo</w:t>
            </w:r>
          </w:p>
        </w:tc>
        <w:tc>
          <w:tcPr>
            <w:tcW w:w="1091" w:type="pct"/>
          </w:tcPr>
          <w:p w14:paraId="1C30029C"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w:t>
            </w:r>
            <w:r w:rsidR="00E85369" w:rsidRPr="00B521A3">
              <w:rPr>
                <w:rFonts w:asciiTheme="majorHAnsi" w:eastAsia="Calibri" w:hAnsiTheme="majorHAnsi" w:cstheme="majorHAnsi"/>
                <w:sz w:val="20"/>
                <w:szCs w:val="20"/>
                <w:highlight w:val="white"/>
              </w:rPr>
              <w:t>ativo</w:t>
            </w:r>
          </w:p>
        </w:tc>
        <w:tc>
          <w:tcPr>
            <w:tcW w:w="3007" w:type="pct"/>
            <w:shd w:val="clear" w:color="auto" w:fill="auto"/>
            <w:tcMar>
              <w:top w:w="100" w:type="dxa"/>
              <w:left w:w="100" w:type="dxa"/>
              <w:bottom w:w="100" w:type="dxa"/>
              <w:right w:w="100" w:type="dxa"/>
            </w:tcMar>
          </w:tcPr>
          <w:p w14:paraId="78E0E838"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frutos, fijación de nitrógeno</w:t>
            </w:r>
          </w:p>
        </w:tc>
      </w:tr>
      <w:tr w:rsidR="00E85369" w:rsidRPr="00B521A3" w14:paraId="124E4A09" w14:textId="77777777" w:rsidTr="00B521A3">
        <w:trPr>
          <w:cantSplit/>
        </w:trPr>
        <w:tc>
          <w:tcPr>
            <w:tcW w:w="903" w:type="pct"/>
            <w:shd w:val="clear" w:color="auto" w:fill="auto"/>
            <w:tcMar>
              <w:top w:w="100" w:type="dxa"/>
              <w:left w:w="100" w:type="dxa"/>
              <w:bottom w:w="100" w:type="dxa"/>
              <w:right w:w="100" w:type="dxa"/>
            </w:tcMar>
          </w:tcPr>
          <w:p w14:paraId="2A9A68D0"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Aromo</w:t>
            </w:r>
          </w:p>
        </w:tc>
        <w:tc>
          <w:tcPr>
            <w:tcW w:w="1091" w:type="pct"/>
          </w:tcPr>
          <w:p w14:paraId="00B3B8A7"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exótico</w:t>
            </w:r>
          </w:p>
        </w:tc>
        <w:tc>
          <w:tcPr>
            <w:tcW w:w="3007" w:type="pct"/>
            <w:shd w:val="clear" w:color="auto" w:fill="auto"/>
            <w:tcMar>
              <w:top w:w="100" w:type="dxa"/>
              <w:left w:w="100" w:type="dxa"/>
              <w:bottom w:w="100" w:type="dxa"/>
              <w:right w:w="100" w:type="dxa"/>
            </w:tcMar>
          </w:tcPr>
          <w:p w14:paraId="09BF7DEB"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Leña</w:t>
            </w:r>
          </w:p>
        </w:tc>
      </w:tr>
      <w:tr w:rsidR="00E85369" w:rsidRPr="00B521A3" w14:paraId="2B9583B6" w14:textId="77777777" w:rsidTr="00B521A3">
        <w:trPr>
          <w:cantSplit/>
        </w:trPr>
        <w:tc>
          <w:tcPr>
            <w:tcW w:w="903" w:type="pct"/>
            <w:shd w:val="clear" w:color="auto" w:fill="auto"/>
            <w:tcMar>
              <w:top w:w="100" w:type="dxa"/>
              <w:left w:w="100" w:type="dxa"/>
              <w:bottom w:w="100" w:type="dxa"/>
              <w:right w:w="100" w:type="dxa"/>
            </w:tcMar>
          </w:tcPr>
          <w:p w14:paraId="607AF9F2"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Arrayán</w:t>
            </w:r>
          </w:p>
        </w:tc>
        <w:tc>
          <w:tcPr>
            <w:tcW w:w="1091" w:type="pct"/>
          </w:tcPr>
          <w:p w14:paraId="68D3A3B9"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1A3CDA75"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frutos</w:t>
            </w:r>
          </w:p>
        </w:tc>
      </w:tr>
      <w:tr w:rsidR="00E85369" w:rsidRPr="00B521A3" w14:paraId="1BA70EA1" w14:textId="77777777" w:rsidTr="00B521A3">
        <w:trPr>
          <w:cantSplit/>
        </w:trPr>
        <w:tc>
          <w:tcPr>
            <w:tcW w:w="903" w:type="pct"/>
            <w:shd w:val="clear" w:color="auto" w:fill="auto"/>
            <w:tcMar>
              <w:top w:w="100" w:type="dxa"/>
              <w:left w:w="100" w:type="dxa"/>
              <w:bottom w:w="100" w:type="dxa"/>
              <w:right w:w="100" w:type="dxa"/>
            </w:tcMar>
          </w:tcPr>
          <w:p w14:paraId="21EAA25A"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Avellano</w:t>
            </w:r>
            <w:r w:rsidR="00981459" w:rsidRPr="00B521A3">
              <w:rPr>
                <w:rFonts w:asciiTheme="majorHAnsi" w:eastAsia="Calibri" w:hAnsiTheme="majorHAnsi" w:cstheme="majorHAnsi"/>
                <w:sz w:val="20"/>
                <w:szCs w:val="20"/>
                <w:highlight w:val="white"/>
              </w:rPr>
              <w:t xml:space="preserve"> chileno</w:t>
            </w:r>
          </w:p>
        </w:tc>
        <w:tc>
          <w:tcPr>
            <w:tcW w:w="1091" w:type="pct"/>
          </w:tcPr>
          <w:p w14:paraId="41632A3E"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1458544F"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frutos</w:t>
            </w:r>
          </w:p>
        </w:tc>
      </w:tr>
      <w:tr w:rsidR="00E85369" w:rsidRPr="00B521A3" w14:paraId="2652E899" w14:textId="77777777" w:rsidTr="00B521A3">
        <w:trPr>
          <w:cantSplit/>
        </w:trPr>
        <w:tc>
          <w:tcPr>
            <w:tcW w:w="903" w:type="pct"/>
            <w:shd w:val="clear" w:color="auto" w:fill="auto"/>
            <w:tcMar>
              <w:top w:w="100" w:type="dxa"/>
              <w:left w:w="100" w:type="dxa"/>
              <w:bottom w:w="100" w:type="dxa"/>
              <w:right w:w="100" w:type="dxa"/>
            </w:tcMar>
          </w:tcPr>
          <w:p w14:paraId="72E8E53E"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 xml:space="preserve">Bailahuén </w:t>
            </w:r>
          </w:p>
        </w:tc>
        <w:tc>
          <w:tcPr>
            <w:tcW w:w="1091" w:type="pct"/>
          </w:tcPr>
          <w:p w14:paraId="6BAF628C" w14:textId="5275EA78" w:rsidR="00E85369" w:rsidRPr="00B521A3" w:rsidRDefault="00A35958" w:rsidP="00036903">
            <w:pPr>
              <w:widowControl w:val="0"/>
              <w:spacing w:line="240" w:lineRule="auto"/>
              <w:jc w:val="both"/>
              <w:rPr>
                <w:rFonts w:asciiTheme="majorHAnsi" w:eastAsia="Calibri" w:hAnsiTheme="majorHAnsi" w:cstheme="majorHAnsi"/>
                <w:sz w:val="20"/>
                <w:szCs w:val="20"/>
                <w:highlight w:val="white"/>
              </w:rPr>
            </w:pPr>
            <w:r>
              <w:rPr>
                <w:rFonts w:asciiTheme="majorHAnsi" w:eastAsia="Calibri" w:hAnsiTheme="majorHAnsi" w:cstheme="majorHAnsi"/>
                <w:sz w:val="20"/>
                <w:szCs w:val="20"/>
                <w:highlight w:val="white"/>
              </w:rPr>
              <w:t>Arbusto nativo</w:t>
            </w:r>
          </w:p>
        </w:tc>
        <w:tc>
          <w:tcPr>
            <w:tcW w:w="3007" w:type="pct"/>
            <w:shd w:val="clear" w:color="auto" w:fill="auto"/>
            <w:tcMar>
              <w:top w:w="100" w:type="dxa"/>
              <w:left w:w="100" w:type="dxa"/>
              <w:bottom w:w="100" w:type="dxa"/>
              <w:right w:w="100" w:type="dxa"/>
            </w:tcMar>
          </w:tcPr>
          <w:p w14:paraId="42648BC5"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Uso medicinal</w:t>
            </w:r>
          </w:p>
        </w:tc>
      </w:tr>
      <w:tr w:rsidR="00E85369" w:rsidRPr="00B521A3" w14:paraId="07EA23CB" w14:textId="77777777" w:rsidTr="00B521A3">
        <w:trPr>
          <w:cantSplit/>
        </w:trPr>
        <w:tc>
          <w:tcPr>
            <w:tcW w:w="903" w:type="pct"/>
            <w:shd w:val="clear" w:color="auto" w:fill="auto"/>
            <w:tcMar>
              <w:top w:w="100" w:type="dxa"/>
              <w:left w:w="100" w:type="dxa"/>
              <w:bottom w:w="100" w:type="dxa"/>
              <w:right w:w="100" w:type="dxa"/>
            </w:tcMar>
          </w:tcPr>
          <w:p w14:paraId="55B1FBDD"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Boldo</w:t>
            </w:r>
          </w:p>
        </w:tc>
        <w:tc>
          <w:tcPr>
            <w:tcW w:w="1091" w:type="pct"/>
          </w:tcPr>
          <w:p w14:paraId="281835A9"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43CF6F35"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boldina, de frutos, uso medicinal y melífero</w:t>
            </w:r>
          </w:p>
        </w:tc>
      </w:tr>
      <w:tr w:rsidR="00E85369" w:rsidRPr="00B521A3" w14:paraId="4F527856" w14:textId="77777777" w:rsidTr="00B521A3">
        <w:trPr>
          <w:cantSplit/>
        </w:trPr>
        <w:tc>
          <w:tcPr>
            <w:tcW w:w="903" w:type="pct"/>
            <w:shd w:val="clear" w:color="auto" w:fill="auto"/>
            <w:tcMar>
              <w:top w:w="100" w:type="dxa"/>
              <w:left w:w="100" w:type="dxa"/>
              <w:bottom w:w="100" w:type="dxa"/>
              <w:right w:w="100" w:type="dxa"/>
            </w:tcMar>
          </w:tcPr>
          <w:p w14:paraId="3C6BC690"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Bollén</w:t>
            </w:r>
          </w:p>
        </w:tc>
        <w:tc>
          <w:tcPr>
            <w:tcW w:w="1091" w:type="pct"/>
          </w:tcPr>
          <w:p w14:paraId="0DAD5569"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4DB2617B"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Uso melífero</w:t>
            </w:r>
          </w:p>
        </w:tc>
      </w:tr>
      <w:tr w:rsidR="00E85369" w:rsidRPr="00B521A3" w14:paraId="0B982A28" w14:textId="77777777" w:rsidTr="00B521A3">
        <w:trPr>
          <w:cantSplit/>
        </w:trPr>
        <w:tc>
          <w:tcPr>
            <w:tcW w:w="903" w:type="pct"/>
            <w:shd w:val="clear" w:color="auto" w:fill="auto"/>
            <w:tcMar>
              <w:top w:w="100" w:type="dxa"/>
              <w:left w:w="100" w:type="dxa"/>
              <w:bottom w:w="100" w:type="dxa"/>
              <w:right w:w="100" w:type="dxa"/>
            </w:tcMar>
          </w:tcPr>
          <w:p w14:paraId="29DF4E1D"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Calafate</w:t>
            </w:r>
          </w:p>
        </w:tc>
        <w:tc>
          <w:tcPr>
            <w:tcW w:w="1091" w:type="pct"/>
          </w:tcPr>
          <w:p w14:paraId="76C48453"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Arbusto nativo</w:t>
            </w:r>
          </w:p>
        </w:tc>
        <w:tc>
          <w:tcPr>
            <w:tcW w:w="3007" w:type="pct"/>
            <w:shd w:val="clear" w:color="auto" w:fill="auto"/>
            <w:tcMar>
              <w:top w:w="100" w:type="dxa"/>
              <w:left w:w="100" w:type="dxa"/>
              <w:bottom w:w="100" w:type="dxa"/>
              <w:right w:w="100" w:type="dxa"/>
            </w:tcMar>
          </w:tcPr>
          <w:p w14:paraId="6C156387"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frutos</w:t>
            </w:r>
          </w:p>
        </w:tc>
      </w:tr>
      <w:tr w:rsidR="00E85369" w:rsidRPr="00B521A3" w14:paraId="5A9E218E" w14:textId="77777777" w:rsidTr="00B521A3">
        <w:trPr>
          <w:cantSplit/>
        </w:trPr>
        <w:tc>
          <w:tcPr>
            <w:tcW w:w="903" w:type="pct"/>
            <w:shd w:val="clear" w:color="auto" w:fill="auto"/>
            <w:tcMar>
              <w:top w:w="100" w:type="dxa"/>
              <w:left w:w="100" w:type="dxa"/>
              <w:bottom w:w="100" w:type="dxa"/>
              <w:right w:w="100" w:type="dxa"/>
            </w:tcMar>
          </w:tcPr>
          <w:p w14:paraId="6795FA99"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Canelo</w:t>
            </w:r>
          </w:p>
        </w:tc>
        <w:tc>
          <w:tcPr>
            <w:tcW w:w="1091" w:type="pct"/>
          </w:tcPr>
          <w:p w14:paraId="7FBBB704" w14:textId="77777777" w:rsidR="00E85369" w:rsidRPr="00B521A3" w:rsidRDefault="00981459" w:rsidP="00036903">
            <w:pPr>
              <w:widowControl w:val="0"/>
              <w:spacing w:line="240" w:lineRule="auto"/>
              <w:jc w:val="both"/>
              <w:rPr>
                <w:rFonts w:asciiTheme="majorHAnsi" w:eastAsia="Calibri" w:hAnsiTheme="majorHAnsi" w:cstheme="majorHAnsi"/>
                <w:sz w:val="20"/>
                <w:szCs w:val="20"/>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5F6902D2"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rPr>
              <w:t>Producción Maderera, de leña y uso medicinal</w:t>
            </w:r>
          </w:p>
        </w:tc>
      </w:tr>
      <w:tr w:rsidR="00E85369" w:rsidRPr="00B521A3" w14:paraId="4690F80B" w14:textId="77777777" w:rsidTr="00B521A3">
        <w:trPr>
          <w:cantSplit/>
        </w:trPr>
        <w:tc>
          <w:tcPr>
            <w:tcW w:w="903" w:type="pct"/>
            <w:shd w:val="clear" w:color="auto" w:fill="auto"/>
            <w:tcMar>
              <w:top w:w="100" w:type="dxa"/>
              <w:left w:w="100" w:type="dxa"/>
              <w:bottom w:w="100" w:type="dxa"/>
              <w:right w:w="100" w:type="dxa"/>
            </w:tcMar>
          </w:tcPr>
          <w:p w14:paraId="7F7A3AAB"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Chañar</w:t>
            </w:r>
          </w:p>
        </w:tc>
        <w:tc>
          <w:tcPr>
            <w:tcW w:w="1091" w:type="pct"/>
          </w:tcPr>
          <w:p w14:paraId="0F29BC84"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4F31DA4F"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frutos, fijación de nitrógeno</w:t>
            </w:r>
          </w:p>
        </w:tc>
      </w:tr>
      <w:tr w:rsidR="00E85369" w:rsidRPr="00B521A3" w14:paraId="7C543A43" w14:textId="77777777" w:rsidTr="00B521A3">
        <w:trPr>
          <w:cantSplit/>
        </w:trPr>
        <w:tc>
          <w:tcPr>
            <w:tcW w:w="903" w:type="pct"/>
            <w:shd w:val="clear" w:color="auto" w:fill="auto"/>
            <w:tcMar>
              <w:top w:w="100" w:type="dxa"/>
              <w:left w:w="100" w:type="dxa"/>
              <w:bottom w:w="100" w:type="dxa"/>
              <w:right w:w="100" w:type="dxa"/>
            </w:tcMar>
          </w:tcPr>
          <w:p w14:paraId="428894B0"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Chilco</w:t>
            </w:r>
          </w:p>
        </w:tc>
        <w:tc>
          <w:tcPr>
            <w:tcW w:w="1091" w:type="pct"/>
          </w:tcPr>
          <w:p w14:paraId="0CBD03D9"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Arbusto nativo</w:t>
            </w:r>
          </w:p>
        </w:tc>
        <w:tc>
          <w:tcPr>
            <w:tcW w:w="3007" w:type="pct"/>
            <w:shd w:val="clear" w:color="auto" w:fill="auto"/>
            <w:tcMar>
              <w:top w:w="100" w:type="dxa"/>
              <w:left w:w="100" w:type="dxa"/>
              <w:bottom w:w="100" w:type="dxa"/>
              <w:right w:w="100" w:type="dxa"/>
            </w:tcMar>
          </w:tcPr>
          <w:p w14:paraId="4A49627D"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Uso medicinal</w:t>
            </w:r>
          </w:p>
        </w:tc>
      </w:tr>
      <w:tr w:rsidR="00E85369" w:rsidRPr="00B521A3" w14:paraId="44B3B715" w14:textId="77777777" w:rsidTr="00B521A3">
        <w:trPr>
          <w:cantSplit/>
        </w:trPr>
        <w:tc>
          <w:tcPr>
            <w:tcW w:w="903" w:type="pct"/>
            <w:shd w:val="clear" w:color="auto" w:fill="auto"/>
            <w:tcMar>
              <w:top w:w="100" w:type="dxa"/>
              <w:left w:w="100" w:type="dxa"/>
              <w:bottom w:w="100" w:type="dxa"/>
              <w:right w:w="100" w:type="dxa"/>
            </w:tcMar>
          </w:tcPr>
          <w:p w14:paraId="464C08E9"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Coihue</w:t>
            </w:r>
          </w:p>
        </w:tc>
        <w:tc>
          <w:tcPr>
            <w:tcW w:w="1091" w:type="pct"/>
          </w:tcPr>
          <w:p w14:paraId="6DFEB420" w14:textId="77777777" w:rsidR="00E85369" w:rsidRPr="00B521A3" w:rsidRDefault="00981459" w:rsidP="00036903">
            <w:pPr>
              <w:widowControl w:val="0"/>
              <w:spacing w:line="240" w:lineRule="auto"/>
              <w:jc w:val="both"/>
              <w:rPr>
                <w:rFonts w:asciiTheme="majorHAnsi" w:eastAsia="Calibri" w:hAnsiTheme="majorHAnsi" w:cstheme="majorHAnsi"/>
                <w:sz w:val="20"/>
                <w:szCs w:val="20"/>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5F511587"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rPr>
              <w:t>Producción Maderera</w:t>
            </w:r>
          </w:p>
        </w:tc>
      </w:tr>
      <w:tr w:rsidR="00E85369" w:rsidRPr="00B521A3" w14:paraId="4C87301C" w14:textId="77777777" w:rsidTr="00B521A3">
        <w:trPr>
          <w:cantSplit/>
        </w:trPr>
        <w:tc>
          <w:tcPr>
            <w:tcW w:w="903" w:type="pct"/>
            <w:shd w:val="clear" w:color="auto" w:fill="auto"/>
            <w:tcMar>
              <w:top w:w="100" w:type="dxa"/>
              <w:left w:w="100" w:type="dxa"/>
              <w:bottom w:w="100" w:type="dxa"/>
              <w:right w:w="100" w:type="dxa"/>
            </w:tcMar>
          </w:tcPr>
          <w:p w14:paraId="3D836EB4"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Corcolén</w:t>
            </w:r>
          </w:p>
        </w:tc>
        <w:tc>
          <w:tcPr>
            <w:tcW w:w="1091" w:type="pct"/>
          </w:tcPr>
          <w:p w14:paraId="763AD391"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Arbusto nativo</w:t>
            </w:r>
          </w:p>
        </w:tc>
        <w:tc>
          <w:tcPr>
            <w:tcW w:w="3007" w:type="pct"/>
            <w:shd w:val="clear" w:color="auto" w:fill="auto"/>
            <w:tcMar>
              <w:top w:w="100" w:type="dxa"/>
              <w:left w:w="100" w:type="dxa"/>
              <w:bottom w:w="100" w:type="dxa"/>
              <w:right w:w="100" w:type="dxa"/>
            </w:tcMar>
          </w:tcPr>
          <w:p w14:paraId="49D35C42"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Uso melífero</w:t>
            </w:r>
          </w:p>
        </w:tc>
      </w:tr>
      <w:tr w:rsidR="00E85369" w:rsidRPr="00B521A3" w14:paraId="63EA1431" w14:textId="77777777" w:rsidTr="00B521A3">
        <w:trPr>
          <w:cantSplit/>
        </w:trPr>
        <w:tc>
          <w:tcPr>
            <w:tcW w:w="903" w:type="pct"/>
            <w:shd w:val="clear" w:color="auto" w:fill="auto"/>
            <w:tcMar>
              <w:top w:w="100" w:type="dxa"/>
              <w:left w:w="100" w:type="dxa"/>
              <w:bottom w:w="100" w:type="dxa"/>
              <w:right w:w="100" w:type="dxa"/>
            </w:tcMar>
          </w:tcPr>
          <w:p w14:paraId="794D7DBB"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Culén</w:t>
            </w:r>
          </w:p>
        </w:tc>
        <w:tc>
          <w:tcPr>
            <w:tcW w:w="1091" w:type="pct"/>
          </w:tcPr>
          <w:p w14:paraId="2CDD6DCA"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Arbusto nativo</w:t>
            </w:r>
          </w:p>
        </w:tc>
        <w:tc>
          <w:tcPr>
            <w:tcW w:w="3007" w:type="pct"/>
            <w:shd w:val="clear" w:color="auto" w:fill="auto"/>
            <w:tcMar>
              <w:top w:w="100" w:type="dxa"/>
              <w:left w:w="100" w:type="dxa"/>
              <w:bottom w:w="100" w:type="dxa"/>
              <w:right w:w="100" w:type="dxa"/>
            </w:tcMar>
          </w:tcPr>
          <w:p w14:paraId="45C9A5CA"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Uso medicinal y melífero</w:t>
            </w:r>
          </w:p>
        </w:tc>
      </w:tr>
      <w:tr w:rsidR="00E85369" w:rsidRPr="00B521A3" w14:paraId="39DF12CA" w14:textId="77777777" w:rsidTr="00B521A3">
        <w:trPr>
          <w:cantSplit/>
        </w:trPr>
        <w:tc>
          <w:tcPr>
            <w:tcW w:w="903" w:type="pct"/>
            <w:shd w:val="clear" w:color="auto" w:fill="auto"/>
            <w:tcMar>
              <w:top w:w="100" w:type="dxa"/>
              <w:left w:w="100" w:type="dxa"/>
              <w:bottom w:w="100" w:type="dxa"/>
              <w:right w:w="100" w:type="dxa"/>
            </w:tcMar>
          </w:tcPr>
          <w:p w14:paraId="26158587"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Espino</w:t>
            </w:r>
          </w:p>
        </w:tc>
        <w:tc>
          <w:tcPr>
            <w:tcW w:w="1091" w:type="pct"/>
          </w:tcPr>
          <w:p w14:paraId="22B04AD6"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6033AF75"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leña y frutos, fijación de nitrógeno</w:t>
            </w:r>
          </w:p>
        </w:tc>
      </w:tr>
      <w:tr w:rsidR="00E85369" w:rsidRPr="00B521A3" w14:paraId="57FBA3A1" w14:textId="77777777" w:rsidTr="00B521A3">
        <w:trPr>
          <w:cantSplit/>
        </w:trPr>
        <w:tc>
          <w:tcPr>
            <w:tcW w:w="903" w:type="pct"/>
            <w:shd w:val="clear" w:color="auto" w:fill="auto"/>
            <w:tcMar>
              <w:top w:w="100" w:type="dxa"/>
              <w:left w:w="100" w:type="dxa"/>
              <w:bottom w:w="100" w:type="dxa"/>
              <w:right w:w="100" w:type="dxa"/>
            </w:tcMar>
          </w:tcPr>
          <w:p w14:paraId="3DE0AFD1"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 xml:space="preserve">Eucalipto </w:t>
            </w:r>
          </w:p>
        </w:tc>
        <w:tc>
          <w:tcPr>
            <w:tcW w:w="1091" w:type="pct"/>
          </w:tcPr>
          <w:p w14:paraId="6FC5B5FF"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exótico</w:t>
            </w:r>
          </w:p>
        </w:tc>
        <w:tc>
          <w:tcPr>
            <w:tcW w:w="3007" w:type="pct"/>
            <w:shd w:val="clear" w:color="auto" w:fill="auto"/>
            <w:tcMar>
              <w:top w:w="100" w:type="dxa"/>
              <w:left w:w="100" w:type="dxa"/>
              <w:bottom w:w="100" w:type="dxa"/>
              <w:right w:w="100" w:type="dxa"/>
            </w:tcMar>
          </w:tcPr>
          <w:p w14:paraId="0EE3E602"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 xml:space="preserve">Maderero y </w:t>
            </w:r>
            <w:r w:rsidRPr="00B521A3">
              <w:rPr>
                <w:rFonts w:asciiTheme="majorHAnsi" w:eastAsia="Calibri" w:hAnsiTheme="majorHAnsi" w:cstheme="majorHAnsi"/>
                <w:sz w:val="20"/>
                <w:szCs w:val="20"/>
              </w:rPr>
              <w:t>extractos de uso cosmético</w:t>
            </w:r>
          </w:p>
        </w:tc>
      </w:tr>
      <w:tr w:rsidR="00E85369" w:rsidRPr="00B521A3" w14:paraId="531DCEA1" w14:textId="77777777" w:rsidTr="00B521A3">
        <w:trPr>
          <w:cantSplit/>
        </w:trPr>
        <w:tc>
          <w:tcPr>
            <w:tcW w:w="903" w:type="pct"/>
            <w:shd w:val="clear" w:color="auto" w:fill="auto"/>
            <w:tcMar>
              <w:top w:w="100" w:type="dxa"/>
              <w:left w:w="100" w:type="dxa"/>
              <w:bottom w:w="100" w:type="dxa"/>
              <w:right w:w="100" w:type="dxa"/>
            </w:tcMar>
          </w:tcPr>
          <w:p w14:paraId="6BC14D93"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Falsa acacia</w:t>
            </w:r>
          </w:p>
        </w:tc>
        <w:tc>
          <w:tcPr>
            <w:tcW w:w="1091" w:type="pct"/>
          </w:tcPr>
          <w:p w14:paraId="71C9E46E" w14:textId="77777777" w:rsidR="00E85369" w:rsidRPr="00B521A3" w:rsidRDefault="00A11C55"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exótico</w:t>
            </w:r>
          </w:p>
        </w:tc>
        <w:tc>
          <w:tcPr>
            <w:tcW w:w="3007" w:type="pct"/>
            <w:shd w:val="clear" w:color="auto" w:fill="auto"/>
            <w:tcMar>
              <w:top w:w="100" w:type="dxa"/>
              <w:left w:w="100" w:type="dxa"/>
              <w:bottom w:w="100" w:type="dxa"/>
              <w:right w:w="100" w:type="dxa"/>
            </w:tcMar>
          </w:tcPr>
          <w:p w14:paraId="694D3CAE"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Uso melífero, fijación de nitrógeno, postes y polines</w:t>
            </w:r>
          </w:p>
        </w:tc>
      </w:tr>
      <w:tr w:rsidR="00E85369" w:rsidRPr="00B521A3" w14:paraId="461EE795" w14:textId="77777777" w:rsidTr="00B521A3">
        <w:trPr>
          <w:cantSplit/>
        </w:trPr>
        <w:tc>
          <w:tcPr>
            <w:tcW w:w="903" w:type="pct"/>
            <w:shd w:val="clear" w:color="auto" w:fill="auto"/>
            <w:tcMar>
              <w:top w:w="100" w:type="dxa"/>
              <w:left w:w="100" w:type="dxa"/>
              <w:bottom w:w="100" w:type="dxa"/>
              <w:right w:w="100" w:type="dxa"/>
            </w:tcMar>
          </w:tcPr>
          <w:p w14:paraId="398CD426"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Hualo</w:t>
            </w:r>
          </w:p>
        </w:tc>
        <w:tc>
          <w:tcPr>
            <w:tcW w:w="1091" w:type="pct"/>
          </w:tcPr>
          <w:p w14:paraId="6AB39197"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05E53B41"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 xml:space="preserve">Producción Maderera </w:t>
            </w:r>
            <w:r w:rsidRPr="00B521A3">
              <w:rPr>
                <w:rFonts w:asciiTheme="majorHAnsi" w:eastAsia="Calibri" w:hAnsiTheme="majorHAnsi" w:cstheme="majorHAnsi"/>
                <w:sz w:val="20"/>
                <w:szCs w:val="20"/>
              </w:rPr>
              <w:t>y extracción de tinturas</w:t>
            </w:r>
          </w:p>
        </w:tc>
      </w:tr>
      <w:tr w:rsidR="00E85369" w:rsidRPr="00B521A3" w14:paraId="18E6A361" w14:textId="77777777" w:rsidTr="00B521A3">
        <w:trPr>
          <w:cantSplit/>
        </w:trPr>
        <w:tc>
          <w:tcPr>
            <w:tcW w:w="903" w:type="pct"/>
            <w:shd w:val="clear" w:color="auto" w:fill="auto"/>
            <w:tcMar>
              <w:top w:w="100" w:type="dxa"/>
              <w:left w:w="100" w:type="dxa"/>
              <w:bottom w:w="100" w:type="dxa"/>
              <w:right w:w="100" w:type="dxa"/>
            </w:tcMar>
          </w:tcPr>
          <w:p w14:paraId="2AA71719"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 xml:space="preserve">Laurel </w:t>
            </w:r>
          </w:p>
        </w:tc>
        <w:tc>
          <w:tcPr>
            <w:tcW w:w="1091" w:type="pct"/>
          </w:tcPr>
          <w:p w14:paraId="672DD6FF"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649DE853"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Extractos de uso cosmético, tinturas y uso medicinal</w:t>
            </w:r>
          </w:p>
        </w:tc>
      </w:tr>
      <w:tr w:rsidR="00E85369" w:rsidRPr="00B521A3" w14:paraId="49D1DEAC" w14:textId="77777777" w:rsidTr="00B521A3">
        <w:trPr>
          <w:cantSplit/>
        </w:trPr>
        <w:tc>
          <w:tcPr>
            <w:tcW w:w="903" w:type="pct"/>
            <w:shd w:val="clear" w:color="auto" w:fill="auto"/>
            <w:tcMar>
              <w:top w:w="100" w:type="dxa"/>
              <w:left w:w="100" w:type="dxa"/>
              <w:bottom w:w="100" w:type="dxa"/>
              <w:right w:w="100" w:type="dxa"/>
            </w:tcMar>
          </w:tcPr>
          <w:p w14:paraId="631670F1"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 xml:space="preserve">Lenga </w:t>
            </w:r>
          </w:p>
        </w:tc>
        <w:tc>
          <w:tcPr>
            <w:tcW w:w="1091" w:type="pct"/>
          </w:tcPr>
          <w:p w14:paraId="6EF7A9EF" w14:textId="77777777" w:rsidR="00E85369" w:rsidRPr="00B521A3" w:rsidRDefault="00981459" w:rsidP="00036903">
            <w:pPr>
              <w:widowControl w:val="0"/>
              <w:spacing w:line="240" w:lineRule="auto"/>
              <w:jc w:val="both"/>
              <w:rPr>
                <w:rFonts w:asciiTheme="majorHAnsi" w:eastAsia="Calibri" w:hAnsiTheme="majorHAnsi" w:cstheme="majorHAnsi"/>
                <w:sz w:val="20"/>
                <w:szCs w:val="20"/>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2E3F349B"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rPr>
              <w:t>Producción Maderera y uso medicinal</w:t>
            </w:r>
          </w:p>
        </w:tc>
      </w:tr>
      <w:tr w:rsidR="00E85369" w:rsidRPr="00B521A3" w14:paraId="39B92643" w14:textId="77777777" w:rsidTr="00B521A3">
        <w:trPr>
          <w:cantSplit/>
        </w:trPr>
        <w:tc>
          <w:tcPr>
            <w:tcW w:w="903" w:type="pct"/>
            <w:shd w:val="clear" w:color="auto" w:fill="auto"/>
            <w:tcMar>
              <w:top w:w="100" w:type="dxa"/>
              <w:left w:w="100" w:type="dxa"/>
              <w:bottom w:w="100" w:type="dxa"/>
              <w:right w:w="100" w:type="dxa"/>
            </w:tcMar>
          </w:tcPr>
          <w:p w14:paraId="13584773"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Luma</w:t>
            </w:r>
          </w:p>
        </w:tc>
        <w:tc>
          <w:tcPr>
            <w:tcW w:w="1091" w:type="pct"/>
          </w:tcPr>
          <w:p w14:paraId="3CB9CDE3"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3F1C3F67"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 xml:space="preserve">Producción de leña, de frutos </w:t>
            </w:r>
            <w:r w:rsidRPr="00B521A3">
              <w:rPr>
                <w:rFonts w:asciiTheme="majorHAnsi" w:eastAsia="Calibri" w:hAnsiTheme="majorHAnsi" w:cstheme="majorHAnsi"/>
                <w:sz w:val="20"/>
                <w:szCs w:val="20"/>
              </w:rPr>
              <w:t>y extractos de uso cosmético</w:t>
            </w:r>
          </w:p>
        </w:tc>
      </w:tr>
      <w:tr w:rsidR="00E85369" w:rsidRPr="00B521A3" w14:paraId="084CB111" w14:textId="77777777" w:rsidTr="00B521A3">
        <w:trPr>
          <w:cantSplit/>
        </w:trPr>
        <w:tc>
          <w:tcPr>
            <w:tcW w:w="903" w:type="pct"/>
            <w:shd w:val="clear" w:color="auto" w:fill="auto"/>
            <w:tcMar>
              <w:top w:w="100" w:type="dxa"/>
              <w:left w:w="100" w:type="dxa"/>
              <w:bottom w:w="100" w:type="dxa"/>
              <w:right w:w="100" w:type="dxa"/>
            </w:tcMar>
          </w:tcPr>
          <w:p w14:paraId="0EFDBBFF"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Maqui</w:t>
            </w:r>
          </w:p>
        </w:tc>
        <w:tc>
          <w:tcPr>
            <w:tcW w:w="1091" w:type="pct"/>
          </w:tcPr>
          <w:p w14:paraId="3721EF71"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Arbusto o árbol pequeño nativo</w:t>
            </w:r>
          </w:p>
        </w:tc>
        <w:tc>
          <w:tcPr>
            <w:tcW w:w="3007" w:type="pct"/>
            <w:shd w:val="clear" w:color="auto" w:fill="auto"/>
            <w:tcMar>
              <w:top w:w="100" w:type="dxa"/>
              <w:left w:w="100" w:type="dxa"/>
              <w:bottom w:w="100" w:type="dxa"/>
              <w:right w:w="100" w:type="dxa"/>
            </w:tcMar>
          </w:tcPr>
          <w:p w14:paraId="2BEB98AB"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frutos, uso medicinal y extracción de tinturas</w:t>
            </w:r>
          </w:p>
        </w:tc>
      </w:tr>
      <w:tr w:rsidR="00E85369" w:rsidRPr="00B521A3" w14:paraId="3CC18592" w14:textId="77777777" w:rsidTr="00B521A3">
        <w:trPr>
          <w:cantSplit/>
        </w:trPr>
        <w:tc>
          <w:tcPr>
            <w:tcW w:w="903" w:type="pct"/>
            <w:shd w:val="clear" w:color="auto" w:fill="auto"/>
            <w:tcMar>
              <w:top w:w="100" w:type="dxa"/>
              <w:left w:w="100" w:type="dxa"/>
              <w:bottom w:w="100" w:type="dxa"/>
              <w:right w:w="100" w:type="dxa"/>
            </w:tcMar>
          </w:tcPr>
          <w:p w14:paraId="01317D98"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lastRenderedPageBreak/>
              <w:t>Meli</w:t>
            </w:r>
          </w:p>
        </w:tc>
        <w:tc>
          <w:tcPr>
            <w:tcW w:w="1091" w:type="pct"/>
          </w:tcPr>
          <w:p w14:paraId="62ABEE55"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78E322F8"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leña, uso medicinal y extractos de uso cosmético</w:t>
            </w:r>
          </w:p>
        </w:tc>
      </w:tr>
      <w:tr w:rsidR="00E85369" w:rsidRPr="00B521A3" w14:paraId="56BA3217" w14:textId="77777777" w:rsidTr="00B521A3">
        <w:trPr>
          <w:cantSplit/>
        </w:trPr>
        <w:tc>
          <w:tcPr>
            <w:tcW w:w="903" w:type="pct"/>
            <w:shd w:val="clear" w:color="auto" w:fill="auto"/>
            <w:tcMar>
              <w:top w:w="100" w:type="dxa"/>
              <w:left w:w="100" w:type="dxa"/>
              <w:bottom w:w="100" w:type="dxa"/>
              <w:right w:w="100" w:type="dxa"/>
            </w:tcMar>
          </w:tcPr>
          <w:p w14:paraId="672E0715"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Murta</w:t>
            </w:r>
          </w:p>
        </w:tc>
        <w:tc>
          <w:tcPr>
            <w:tcW w:w="1091" w:type="pct"/>
          </w:tcPr>
          <w:p w14:paraId="6BD290AF"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Arbusto nativo</w:t>
            </w:r>
          </w:p>
        </w:tc>
        <w:tc>
          <w:tcPr>
            <w:tcW w:w="3007" w:type="pct"/>
            <w:shd w:val="clear" w:color="auto" w:fill="auto"/>
            <w:tcMar>
              <w:top w:w="100" w:type="dxa"/>
              <w:left w:w="100" w:type="dxa"/>
              <w:bottom w:w="100" w:type="dxa"/>
              <w:right w:w="100" w:type="dxa"/>
            </w:tcMar>
          </w:tcPr>
          <w:p w14:paraId="08058489"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frutos</w:t>
            </w:r>
          </w:p>
        </w:tc>
      </w:tr>
      <w:tr w:rsidR="00E85369" w:rsidRPr="00B521A3" w14:paraId="42973227" w14:textId="77777777" w:rsidTr="00B521A3">
        <w:trPr>
          <w:cantSplit/>
        </w:trPr>
        <w:tc>
          <w:tcPr>
            <w:tcW w:w="903" w:type="pct"/>
            <w:shd w:val="clear" w:color="auto" w:fill="auto"/>
            <w:tcMar>
              <w:top w:w="100" w:type="dxa"/>
              <w:left w:w="100" w:type="dxa"/>
              <w:bottom w:w="100" w:type="dxa"/>
              <w:right w:w="100" w:type="dxa"/>
            </w:tcMar>
          </w:tcPr>
          <w:p w14:paraId="402090A5"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Peumo</w:t>
            </w:r>
          </w:p>
        </w:tc>
        <w:tc>
          <w:tcPr>
            <w:tcW w:w="1091" w:type="pct"/>
          </w:tcPr>
          <w:p w14:paraId="3C59E02F"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5EFA4789"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frutos y uso medicinal</w:t>
            </w:r>
          </w:p>
        </w:tc>
      </w:tr>
      <w:tr w:rsidR="00E85369" w:rsidRPr="00B521A3" w14:paraId="3CB0BF83" w14:textId="77777777" w:rsidTr="00B521A3">
        <w:trPr>
          <w:cantSplit/>
        </w:trPr>
        <w:tc>
          <w:tcPr>
            <w:tcW w:w="903" w:type="pct"/>
            <w:shd w:val="clear" w:color="auto" w:fill="auto"/>
            <w:tcMar>
              <w:top w:w="100" w:type="dxa"/>
              <w:left w:w="100" w:type="dxa"/>
              <w:bottom w:w="100" w:type="dxa"/>
              <w:right w:w="100" w:type="dxa"/>
            </w:tcMar>
          </w:tcPr>
          <w:p w14:paraId="3D6BE4C6"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Pino insigne</w:t>
            </w:r>
          </w:p>
        </w:tc>
        <w:tc>
          <w:tcPr>
            <w:tcW w:w="1091" w:type="pct"/>
          </w:tcPr>
          <w:p w14:paraId="6F345B44"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exótico</w:t>
            </w:r>
          </w:p>
        </w:tc>
        <w:tc>
          <w:tcPr>
            <w:tcW w:w="3007" w:type="pct"/>
            <w:shd w:val="clear" w:color="auto" w:fill="auto"/>
            <w:tcMar>
              <w:top w:w="100" w:type="dxa"/>
              <w:left w:w="100" w:type="dxa"/>
              <w:bottom w:w="100" w:type="dxa"/>
              <w:right w:w="100" w:type="dxa"/>
            </w:tcMar>
          </w:tcPr>
          <w:p w14:paraId="469E29A7"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Maderero</w:t>
            </w:r>
          </w:p>
        </w:tc>
      </w:tr>
      <w:tr w:rsidR="00E85369" w:rsidRPr="00B521A3" w14:paraId="5B198E4F" w14:textId="77777777" w:rsidTr="00B521A3">
        <w:trPr>
          <w:cantSplit/>
        </w:trPr>
        <w:tc>
          <w:tcPr>
            <w:tcW w:w="903" w:type="pct"/>
            <w:shd w:val="clear" w:color="auto" w:fill="auto"/>
            <w:tcMar>
              <w:top w:w="100" w:type="dxa"/>
              <w:left w:w="100" w:type="dxa"/>
              <w:bottom w:w="100" w:type="dxa"/>
              <w:right w:w="100" w:type="dxa"/>
            </w:tcMar>
          </w:tcPr>
          <w:p w14:paraId="63AFE83E"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Pino oregón</w:t>
            </w:r>
          </w:p>
        </w:tc>
        <w:tc>
          <w:tcPr>
            <w:tcW w:w="1091" w:type="pct"/>
          </w:tcPr>
          <w:p w14:paraId="6E6D82B0"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exótico</w:t>
            </w:r>
          </w:p>
        </w:tc>
        <w:tc>
          <w:tcPr>
            <w:tcW w:w="3007" w:type="pct"/>
            <w:shd w:val="clear" w:color="auto" w:fill="auto"/>
            <w:tcMar>
              <w:top w:w="100" w:type="dxa"/>
              <w:left w:w="100" w:type="dxa"/>
              <w:bottom w:w="100" w:type="dxa"/>
              <w:right w:w="100" w:type="dxa"/>
            </w:tcMar>
          </w:tcPr>
          <w:p w14:paraId="7A3B96EA"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Maderero</w:t>
            </w:r>
          </w:p>
        </w:tc>
      </w:tr>
      <w:tr w:rsidR="00E85369" w:rsidRPr="00B521A3" w14:paraId="0E58EB61" w14:textId="77777777" w:rsidTr="00B521A3">
        <w:trPr>
          <w:cantSplit/>
        </w:trPr>
        <w:tc>
          <w:tcPr>
            <w:tcW w:w="903" w:type="pct"/>
            <w:shd w:val="clear" w:color="auto" w:fill="auto"/>
            <w:tcMar>
              <w:top w:w="100" w:type="dxa"/>
              <w:left w:w="100" w:type="dxa"/>
              <w:bottom w:w="100" w:type="dxa"/>
              <w:right w:w="100" w:type="dxa"/>
            </w:tcMar>
          </w:tcPr>
          <w:p w14:paraId="7E755DEA"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Quillay</w:t>
            </w:r>
          </w:p>
        </w:tc>
        <w:tc>
          <w:tcPr>
            <w:tcW w:w="1091" w:type="pct"/>
          </w:tcPr>
          <w:p w14:paraId="77A0C574"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6DC3DF42"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Uso melífero, producción de saponina y uso medicinal</w:t>
            </w:r>
          </w:p>
        </w:tc>
      </w:tr>
      <w:tr w:rsidR="00E85369" w:rsidRPr="00B521A3" w14:paraId="5F27FA1E" w14:textId="77777777" w:rsidTr="00B521A3">
        <w:trPr>
          <w:cantSplit/>
        </w:trPr>
        <w:tc>
          <w:tcPr>
            <w:tcW w:w="903" w:type="pct"/>
            <w:shd w:val="clear" w:color="auto" w:fill="auto"/>
            <w:tcMar>
              <w:top w:w="100" w:type="dxa"/>
              <w:left w:w="100" w:type="dxa"/>
              <w:bottom w:w="100" w:type="dxa"/>
              <w:right w:w="100" w:type="dxa"/>
            </w:tcMar>
          </w:tcPr>
          <w:p w14:paraId="044A9A38"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Radal</w:t>
            </w:r>
          </w:p>
        </w:tc>
        <w:tc>
          <w:tcPr>
            <w:tcW w:w="1091" w:type="pct"/>
          </w:tcPr>
          <w:p w14:paraId="3D0B0FBD"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6C67A4BE"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Extracción de tinturas y uso medicinal</w:t>
            </w:r>
          </w:p>
        </w:tc>
      </w:tr>
      <w:tr w:rsidR="00E85369" w:rsidRPr="00B521A3" w14:paraId="0762E9F6" w14:textId="77777777" w:rsidTr="00B521A3">
        <w:trPr>
          <w:cantSplit/>
        </w:trPr>
        <w:tc>
          <w:tcPr>
            <w:tcW w:w="903" w:type="pct"/>
            <w:shd w:val="clear" w:color="auto" w:fill="auto"/>
            <w:tcMar>
              <w:top w:w="100" w:type="dxa"/>
              <w:left w:w="100" w:type="dxa"/>
              <w:bottom w:w="100" w:type="dxa"/>
              <w:right w:w="100" w:type="dxa"/>
            </w:tcMar>
          </w:tcPr>
          <w:p w14:paraId="1BB33CB9"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Raulí</w:t>
            </w:r>
          </w:p>
        </w:tc>
        <w:tc>
          <w:tcPr>
            <w:tcW w:w="1091" w:type="pct"/>
          </w:tcPr>
          <w:p w14:paraId="462D474B" w14:textId="77777777" w:rsidR="00E85369" w:rsidRPr="00B521A3" w:rsidRDefault="00981459" w:rsidP="00036903">
            <w:pPr>
              <w:widowControl w:val="0"/>
              <w:spacing w:line="240" w:lineRule="auto"/>
              <w:jc w:val="both"/>
              <w:rPr>
                <w:rFonts w:asciiTheme="majorHAnsi" w:eastAsia="Calibri" w:hAnsiTheme="majorHAnsi" w:cstheme="majorHAnsi"/>
                <w:sz w:val="20"/>
                <w:szCs w:val="20"/>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5214EA07"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rPr>
              <w:t>Producción Maderera</w:t>
            </w:r>
          </w:p>
        </w:tc>
      </w:tr>
      <w:tr w:rsidR="00E85369" w:rsidRPr="00B521A3" w14:paraId="6C0ADF45" w14:textId="77777777" w:rsidTr="00B521A3">
        <w:trPr>
          <w:cantSplit/>
        </w:trPr>
        <w:tc>
          <w:tcPr>
            <w:tcW w:w="903" w:type="pct"/>
            <w:shd w:val="clear" w:color="auto" w:fill="auto"/>
            <w:tcMar>
              <w:top w:w="100" w:type="dxa"/>
              <w:left w:w="100" w:type="dxa"/>
              <w:bottom w:w="100" w:type="dxa"/>
              <w:right w:w="100" w:type="dxa"/>
            </w:tcMar>
          </w:tcPr>
          <w:p w14:paraId="78B6268E"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Roble</w:t>
            </w:r>
          </w:p>
        </w:tc>
        <w:tc>
          <w:tcPr>
            <w:tcW w:w="1091" w:type="pct"/>
          </w:tcPr>
          <w:p w14:paraId="7EF20B85"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26B0E9ED"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Maderera y extracción de tinturas</w:t>
            </w:r>
          </w:p>
        </w:tc>
      </w:tr>
      <w:tr w:rsidR="00E85369" w:rsidRPr="00B521A3" w14:paraId="22FF84A6" w14:textId="77777777" w:rsidTr="00B521A3">
        <w:trPr>
          <w:cantSplit/>
        </w:trPr>
        <w:tc>
          <w:tcPr>
            <w:tcW w:w="903" w:type="pct"/>
            <w:shd w:val="clear" w:color="auto" w:fill="auto"/>
            <w:tcMar>
              <w:top w:w="100" w:type="dxa"/>
              <w:left w:w="100" w:type="dxa"/>
              <w:bottom w:w="100" w:type="dxa"/>
              <w:right w:w="100" w:type="dxa"/>
            </w:tcMar>
          </w:tcPr>
          <w:p w14:paraId="7824406A"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Tamarugo</w:t>
            </w:r>
          </w:p>
        </w:tc>
        <w:tc>
          <w:tcPr>
            <w:tcW w:w="1091" w:type="pct"/>
          </w:tcPr>
          <w:p w14:paraId="21C82782"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16A06997"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de frutos, fijación de nitrógeno</w:t>
            </w:r>
          </w:p>
        </w:tc>
      </w:tr>
      <w:tr w:rsidR="00E85369" w:rsidRPr="00B521A3" w14:paraId="32B698D0" w14:textId="77777777" w:rsidTr="00B521A3">
        <w:trPr>
          <w:cantSplit/>
        </w:trPr>
        <w:tc>
          <w:tcPr>
            <w:tcW w:w="903" w:type="pct"/>
            <w:shd w:val="clear" w:color="auto" w:fill="auto"/>
            <w:tcMar>
              <w:top w:w="100" w:type="dxa"/>
              <w:left w:w="100" w:type="dxa"/>
              <w:bottom w:w="100" w:type="dxa"/>
              <w:right w:w="100" w:type="dxa"/>
            </w:tcMar>
          </w:tcPr>
          <w:p w14:paraId="3F909006"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Tepa</w:t>
            </w:r>
          </w:p>
        </w:tc>
        <w:tc>
          <w:tcPr>
            <w:tcW w:w="1091" w:type="pct"/>
          </w:tcPr>
          <w:p w14:paraId="27F2071B" w14:textId="77777777" w:rsidR="00E85369" w:rsidRPr="00B521A3" w:rsidRDefault="00981459" w:rsidP="00036903">
            <w:pPr>
              <w:widowControl w:val="0"/>
              <w:spacing w:line="240" w:lineRule="auto"/>
              <w:jc w:val="both"/>
              <w:rPr>
                <w:rFonts w:asciiTheme="majorHAnsi" w:eastAsia="Calibri" w:hAnsiTheme="majorHAnsi" w:cstheme="majorHAnsi"/>
                <w:sz w:val="20"/>
                <w:szCs w:val="20"/>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0B0750E2"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rPr>
              <w:t>Producción Maderera, de leña y extractos de uso cosmético</w:t>
            </w:r>
          </w:p>
        </w:tc>
      </w:tr>
      <w:tr w:rsidR="00E85369" w:rsidRPr="00B521A3" w14:paraId="576E565A" w14:textId="77777777" w:rsidTr="00B521A3">
        <w:trPr>
          <w:cantSplit/>
        </w:trPr>
        <w:tc>
          <w:tcPr>
            <w:tcW w:w="903" w:type="pct"/>
            <w:shd w:val="clear" w:color="auto" w:fill="auto"/>
            <w:tcMar>
              <w:top w:w="100" w:type="dxa"/>
              <w:left w:w="100" w:type="dxa"/>
              <w:bottom w:w="100" w:type="dxa"/>
              <w:right w:w="100" w:type="dxa"/>
            </w:tcMar>
          </w:tcPr>
          <w:p w14:paraId="22112B92"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Tineo</w:t>
            </w:r>
          </w:p>
        </w:tc>
        <w:tc>
          <w:tcPr>
            <w:tcW w:w="1091" w:type="pct"/>
          </w:tcPr>
          <w:p w14:paraId="07C148E0"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1D155BC5"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Producción maderera y uso medicinal</w:t>
            </w:r>
          </w:p>
        </w:tc>
      </w:tr>
      <w:tr w:rsidR="00E85369" w:rsidRPr="00B521A3" w14:paraId="613A3C28" w14:textId="77777777" w:rsidTr="00B521A3">
        <w:trPr>
          <w:cantSplit/>
        </w:trPr>
        <w:tc>
          <w:tcPr>
            <w:tcW w:w="903" w:type="pct"/>
            <w:shd w:val="clear" w:color="auto" w:fill="auto"/>
            <w:tcMar>
              <w:top w:w="100" w:type="dxa"/>
              <w:left w:w="100" w:type="dxa"/>
              <w:bottom w:w="100" w:type="dxa"/>
              <w:right w:w="100" w:type="dxa"/>
            </w:tcMar>
          </w:tcPr>
          <w:p w14:paraId="3EF3A6F8"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Ulmo</w:t>
            </w:r>
          </w:p>
        </w:tc>
        <w:tc>
          <w:tcPr>
            <w:tcW w:w="1091" w:type="pct"/>
          </w:tcPr>
          <w:p w14:paraId="24593DA1" w14:textId="77777777" w:rsidR="00E85369" w:rsidRPr="00B521A3" w:rsidRDefault="0098145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Árbol nativo</w:t>
            </w:r>
          </w:p>
        </w:tc>
        <w:tc>
          <w:tcPr>
            <w:tcW w:w="3007" w:type="pct"/>
            <w:shd w:val="clear" w:color="auto" w:fill="auto"/>
            <w:tcMar>
              <w:top w:w="100" w:type="dxa"/>
              <w:left w:w="100" w:type="dxa"/>
              <w:bottom w:w="100" w:type="dxa"/>
              <w:right w:w="100" w:type="dxa"/>
            </w:tcMar>
          </w:tcPr>
          <w:p w14:paraId="0E9E128C" w14:textId="77777777" w:rsidR="00E85369" w:rsidRPr="00B521A3" w:rsidRDefault="00E85369" w:rsidP="00036903">
            <w:pPr>
              <w:widowControl w:val="0"/>
              <w:spacing w:line="240" w:lineRule="auto"/>
              <w:jc w:val="both"/>
              <w:rPr>
                <w:rFonts w:asciiTheme="majorHAnsi" w:eastAsia="Calibri" w:hAnsiTheme="majorHAnsi" w:cstheme="majorHAnsi"/>
                <w:sz w:val="20"/>
                <w:szCs w:val="20"/>
                <w:highlight w:val="white"/>
              </w:rPr>
            </w:pPr>
            <w:r w:rsidRPr="00B521A3">
              <w:rPr>
                <w:rFonts w:asciiTheme="majorHAnsi" w:eastAsia="Calibri" w:hAnsiTheme="majorHAnsi" w:cstheme="majorHAnsi"/>
                <w:sz w:val="20"/>
                <w:szCs w:val="20"/>
                <w:highlight w:val="white"/>
              </w:rPr>
              <w:t>Uso melífero</w:t>
            </w:r>
          </w:p>
        </w:tc>
      </w:tr>
    </w:tbl>
    <w:p w14:paraId="1222A652" w14:textId="77777777" w:rsidR="00026ADA" w:rsidRPr="006D7951" w:rsidRDefault="00026ADA" w:rsidP="00036903">
      <w:pPr>
        <w:spacing w:line="240" w:lineRule="auto"/>
        <w:jc w:val="both"/>
        <w:rPr>
          <w:rFonts w:asciiTheme="majorHAnsi" w:eastAsia="Calibri" w:hAnsiTheme="majorHAnsi" w:cstheme="majorHAnsi"/>
          <w:highlight w:val="white"/>
        </w:rPr>
      </w:pPr>
    </w:p>
    <w:p w14:paraId="56535ED2" w14:textId="77777777" w:rsidR="00026ADA" w:rsidRPr="00B521A3" w:rsidRDefault="00B521A3" w:rsidP="00036903">
      <w:pPr>
        <w:spacing w:line="240" w:lineRule="auto"/>
        <w:jc w:val="both"/>
        <w:rPr>
          <w:rFonts w:asciiTheme="majorHAnsi" w:eastAsia="Calibri" w:hAnsiTheme="majorHAnsi" w:cstheme="majorHAnsi"/>
          <w:b/>
        </w:rPr>
      </w:pPr>
      <w:r>
        <w:rPr>
          <w:rFonts w:asciiTheme="majorHAnsi" w:eastAsia="Calibri" w:hAnsiTheme="majorHAnsi" w:cstheme="majorHAnsi"/>
          <w:b/>
        </w:rPr>
        <w:t xml:space="preserve">7.3.- </w:t>
      </w:r>
      <w:r w:rsidR="00026ADA" w:rsidRPr="00B521A3">
        <w:rPr>
          <w:rFonts w:asciiTheme="majorHAnsi" w:eastAsia="Calibri" w:hAnsiTheme="majorHAnsi" w:cstheme="majorHAnsi"/>
          <w:b/>
        </w:rPr>
        <w:t>U</w:t>
      </w:r>
      <w:r w:rsidRPr="00B521A3">
        <w:rPr>
          <w:rFonts w:asciiTheme="majorHAnsi" w:eastAsia="Calibri" w:hAnsiTheme="majorHAnsi" w:cstheme="majorHAnsi"/>
          <w:b/>
        </w:rPr>
        <w:t>bicación y distanciamiento</w:t>
      </w:r>
      <w:r>
        <w:rPr>
          <w:rFonts w:asciiTheme="majorHAnsi" w:eastAsia="Calibri" w:hAnsiTheme="majorHAnsi" w:cstheme="majorHAnsi"/>
          <w:b/>
        </w:rPr>
        <w:t>.</w:t>
      </w:r>
    </w:p>
    <w:p w14:paraId="57697F9F" w14:textId="77777777" w:rsidR="00026ADA" w:rsidRPr="006D7951" w:rsidRDefault="00026ADA" w:rsidP="00036903">
      <w:pPr>
        <w:spacing w:line="240" w:lineRule="auto"/>
        <w:jc w:val="both"/>
        <w:rPr>
          <w:rFonts w:asciiTheme="majorHAnsi" w:eastAsia="Calibri" w:hAnsiTheme="majorHAnsi" w:cstheme="majorHAnsi"/>
        </w:rPr>
      </w:pPr>
    </w:p>
    <w:p w14:paraId="0551CEBB" w14:textId="77777777" w:rsidR="00026ADA"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Si la reforestación se realiza con especies nativas, para zonas de llanuras, se propone la plantación en hileras o en núcleos. En quebradas dependiendo del remanente existente, pueden aplicarse estas dos estructuras también. En el caso de las hileras, se deben considerar a lo más 2 metros de distanciamiento entre hileras, y un metro entre plantas. Respecto a las plantaciones en núcleo, consisten en ubicar las plantas de manera agrupada (a 50 cm entre individuos del mismo núcleo), generando pequeños núcleos biodiversos, ya que lo ideal es distribuir aleatoriamente diferentes especies, alternando entre árboles y arbustos.</w:t>
      </w:r>
    </w:p>
    <w:p w14:paraId="2E7498DA" w14:textId="77777777" w:rsidR="00A11C55" w:rsidRPr="006D7951" w:rsidRDefault="00A11C55" w:rsidP="00036903">
      <w:pPr>
        <w:pBdr>
          <w:top w:val="nil"/>
          <w:left w:val="nil"/>
          <w:bottom w:val="nil"/>
          <w:right w:val="nil"/>
          <w:between w:val="nil"/>
        </w:pBdr>
        <w:spacing w:line="240" w:lineRule="auto"/>
        <w:ind w:left="360"/>
        <w:jc w:val="both"/>
        <w:rPr>
          <w:rFonts w:asciiTheme="majorHAnsi" w:eastAsia="Calibri" w:hAnsiTheme="majorHAnsi" w:cstheme="majorHAnsi"/>
        </w:rPr>
      </w:pPr>
    </w:p>
    <w:p w14:paraId="4A18B085" w14:textId="77777777" w:rsidR="00026ADA" w:rsidRPr="00B521A3"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Si la reforestación se realiza con especies exóticas, </w:t>
      </w:r>
      <w:r w:rsidRPr="00B521A3">
        <w:rPr>
          <w:rFonts w:asciiTheme="majorHAnsi" w:eastAsia="Calibri" w:hAnsiTheme="majorHAnsi" w:cstheme="majorHAnsi"/>
        </w:rPr>
        <w:t>es necesario definir el número de plantas a establecer</w:t>
      </w:r>
      <w:r w:rsidRPr="006D7951">
        <w:rPr>
          <w:rFonts w:asciiTheme="majorHAnsi" w:hAnsiTheme="majorHAnsi" w:cstheme="majorHAnsi"/>
        </w:rPr>
        <w:t xml:space="preserve"> por hectárea, el espaciamiento y ordenamiento que tendrá la plantación; lo anterior dependerá del potencial productivo del sitio y del objetivo de la plantación a generar. </w:t>
      </w:r>
    </w:p>
    <w:p w14:paraId="3038C98A" w14:textId="77777777" w:rsidR="00B521A3" w:rsidRDefault="00B521A3" w:rsidP="00036903">
      <w:pPr>
        <w:pStyle w:val="Prrafodelista"/>
        <w:spacing w:line="240" w:lineRule="auto"/>
        <w:rPr>
          <w:rFonts w:asciiTheme="majorHAnsi" w:eastAsia="Calibri" w:hAnsiTheme="majorHAnsi" w:cstheme="majorHAnsi"/>
        </w:rPr>
      </w:pPr>
    </w:p>
    <w:p w14:paraId="0D988A34" w14:textId="77777777" w:rsidR="00026ADA" w:rsidRPr="00B521A3" w:rsidRDefault="00026ADA" w:rsidP="00036903">
      <w:pPr>
        <w:numPr>
          <w:ilvl w:val="0"/>
          <w:numId w:val="22"/>
        </w:numPr>
        <w:spacing w:line="240" w:lineRule="auto"/>
        <w:jc w:val="both"/>
        <w:rPr>
          <w:rFonts w:asciiTheme="majorHAnsi" w:eastAsia="Calibri" w:hAnsiTheme="majorHAnsi" w:cstheme="majorHAnsi"/>
        </w:rPr>
      </w:pPr>
      <w:r w:rsidRPr="006D7951">
        <w:rPr>
          <w:rFonts w:asciiTheme="majorHAnsi" w:hAnsiTheme="majorHAnsi" w:cstheme="majorHAnsi"/>
        </w:rPr>
        <w:t xml:space="preserve">En plantaciones pequeñas con desarrollo integral del predio, cortinas cortavientos, plantaciones dendroenergéticas, se recomienda utilizar un espaciamiento de 3x3 metros. </w:t>
      </w:r>
    </w:p>
    <w:p w14:paraId="2FFAA2EA" w14:textId="77777777" w:rsidR="00B521A3" w:rsidRPr="006D7951" w:rsidRDefault="00B521A3" w:rsidP="00036903">
      <w:pPr>
        <w:spacing w:line="240" w:lineRule="auto"/>
        <w:ind w:left="720"/>
        <w:jc w:val="both"/>
        <w:rPr>
          <w:rFonts w:asciiTheme="majorHAnsi" w:eastAsia="Calibri" w:hAnsiTheme="majorHAnsi" w:cstheme="majorHAnsi"/>
        </w:rPr>
      </w:pPr>
    </w:p>
    <w:p w14:paraId="3D48C36C" w14:textId="77777777" w:rsidR="00026ADA" w:rsidRPr="006D7951" w:rsidRDefault="00026ADA" w:rsidP="00036903">
      <w:pPr>
        <w:numPr>
          <w:ilvl w:val="0"/>
          <w:numId w:val="22"/>
        </w:numPr>
        <w:spacing w:line="240" w:lineRule="auto"/>
        <w:jc w:val="both"/>
        <w:rPr>
          <w:rFonts w:asciiTheme="majorHAnsi" w:eastAsia="Calibri" w:hAnsiTheme="majorHAnsi" w:cstheme="majorHAnsi"/>
        </w:rPr>
      </w:pPr>
      <w:r w:rsidRPr="006D7951">
        <w:rPr>
          <w:rFonts w:asciiTheme="majorHAnsi" w:hAnsiTheme="majorHAnsi" w:cstheme="majorHAnsi"/>
        </w:rPr>
        <w:t xml:space="preserve">Plantaciones extensivas o puras de varias hectáreas con propósitos principales de obtención de productos madereros o no madereros, se recomienda utilizar un </w:t>
      </w:r>
      <w:r w:rsidR="00AD0E94" w:rsidRPr="006D7951">
        <w:rPr>
          <w:rFonts w:asciiTheme="majorHAnsi" w:hAnsiTheme="majorHAnsi" w:cstheme="majorHAnsi"/>
        </w:rPr>
        <w:t xml:space="preserve">esquema de plantación </w:t>
      </w:r>
      <w:r w:rsidRPr="006D7951">
        <w:rPr>
          <w:rFonts w:asciiTheme="majorHAnsi" w:hAnsiTheme="majorHAnsi" w:cstheme="majorHAnsi"/>
        </w:rPr>
        <w:t>de tresbolillo</w:t>
      </w:r>
      <w:r w:rsidRPr="006D7951">
        <w:rPr>
          <w:rStyle w:val="Refdenotaalpie"/>
          <w:rFonts w:asciiTheme="majorHAnsi" w:hAnsiTheme="majorHAnsi" w:cstheme="majorHAnsi"/>
        </w:rPr>
        <w:footnoteReference w:id="5"/>
      </w:r>
      <w:r w:rsidRPr="006D7951">
        <w:rPr>
          <w:rFonts w:asciiTheme="majorHAnsi" w:hAnsiTheme="majorHAnsi" w:cstheme="majorHAnsi"/>
        </w:rPr>
        <w:t xml:space="preserve">. </w:t>
      </w:r>
    </w:p>
    <w:p w14:paraId="2B7DECF6" w14:textId="77777777" w:rsidR="00026ADA" w:rsidRPr="006D7951" w:rsidRDefault="00026ADA" w:rsidP="00036903">
      <w:pPr>
        <w:spacing w:line="240" w:lineRule="auto"/>
        <w:ind w:left="360"/>
        <w:jc w:val="both"/>
        <w:rPr>
          <w:rFonts w:asciiTheme="majorHAnsi" w:hAnsiTheme="majorHAnsi" w:cstheme="majorHAnsi"/>
        </w:rPr>
      </w:pPr>
    </w:p>
    <w:p w14:paraId="18F87455" w14:textId="77777777" w:rsidR="00026ADA" w:rsidRPr="006D7951" w:rsidRDefault="00D6542D" w:rsidP="00036903">
      <w:pPr>
        <w:numPr>
          <w:ilvl w:val="0"/>
          <w:numId w:val="4"/>
        </w:numPr>
        <w:pBdr>
          <w:top w:val="nil"/>
          <w:left w:val="nil"/>
          <w:bottom w:val="nil"/>
          <w:right w:val="nil"/>
          <w:between w:val="nil"/>
        </w:pBdr>
        <w:spacing w:line="240" w:lineRule="auto"/>
        <w:jc w:val="both"/>
        <w:rPr>
          <w:rFonts w:asciiTheme="majorHAnsi" w:hAnsiTheme="majorHAnsi" w:cstheme="majorHAnsi"/>
        </w:rPr>
      </w:pPr>
      <w:r w:rsidRPr="00B521A3">
        <w:rPr>
          <w:rFonts w:asciiTheme="majorHAnsi" w:eastAsia="Calibri" w:hAnsiTheme="majorHAnsi" w:cstheme="majorHAnsi"/>
        </w:rPr>
        <w:t>Indistintamente</w:t>
      </w:r>
      <w:r w:rsidR="00026ADA" w:rsidRPr="006D7951">
        <w:rPr>
          <w:rFonts w:asciiTheme="majorHAnsi" w:hAnsiTheme="majorHAnsi" w:cstheme="majorHAnsi"/>
        </w:rPr>
        <w:t xml:space="preserve"> del objetivo de la plantación y su distanciamiento, cualquiera de estas deberá contribuir al incremento de servicios ambientales.</w:t>
      </w:r>
    </w:p>
    <w:p w14:paraId="0E93A7FD" w14:textId="77777777" w:rsidR="00026ADA" w:rsidRPr="006D7951" w:rsidRDefault="00026ADA" w:rsidP="00036903">
      <w:pPr>
        <w:spacing w:line="240" w:lineRule="auto"/>
        <w:ind w:left="360"/>
        <w:jc w:val="both"/>
        <w:rPr>
          <w:rFonts w:asciiTheme="majorHAnsi" w:eastAsia="Calibri" w:hAnsiTheme="majorHAnsi" w:cstheme="majorHAnsi"/>
        </w:rPr>
      </w:pPr>
    </w:p>
    <w:p w14:paraId="51A056D9" w14:textId="7D4B1709" w:rsidR="00026ADA" w:rsidRPr="006D7951" w:rsidRDefault="00D6542D"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highlight w:val="white"/>
        </w:rPr>
        <w:lastRenderedPageBreak/>
        <w:t>Independiente d</w:t>
      </w:r>
      <w:r w:rsidR="00026ADA" w:rsidRPr="006D7951">
        <w:rPr>
          <w:rFonts w:asciiTheme="majorHAnsi" w:eastAsia="Calibri" w:hAnsiTheme="majorHAnsi" w:cstheme="majorHAnsi"/>
          <w:highlight w:val="white"/>
        </w:rPr>
        <w:t xml:space="preserve">el origen de las especies utilizadas en la reforestación, es decir con especies nativas o exóticas, la densidad se debe definir contemplando los objetivos que se establezcan para la plantación, la diversidad de especies, la reducción de riesgo a incendios forestales y escasez hídrica. </w:t>
      </w:r>
      <w:r w:rsidR="00026ADA" w:rsidRPr="006D7951">
        <w:rPr>
          <w:rFonts w:asciiTheme="majorHAnsi" w:eastAsia="Calibri" w:hAnsiTheme="majorHAnsi" w:cstheme="majorHAnsi"/>
          <w:b/>
          <w:highlight w:val="white"/>
        </w:rPr>
        <w:t>Es recomendable utilizar menores densidades para reducir el riesgo de propagación de incendios forestales, de ataque de agentes patógenos y disminuir la competencia por agua entre especies y otras actividades productivas</w:t>
      </w:r>
      <w:r w:rsidR="00F56A0C" w:rsidRPr="006D7951">
        <w:rPr>
          <w:rFonts w:asciiTheme="majorHAnsi" w:eastAsia="Calibri" w:hAnsiTheme="majorHAnsi" w:cstheme="majorHAnsi"/>
          <w:highlight w:val="white"/>
        </w:rPr>
        <w:t>, en concordancia con las NDC del país</w:t>
      </w:r>
      <w:r w:rsidR="004907AA">
        <w:rPr>
          <w:rFonts w:asciiTheme="majorHAnsi" w:eastAsia="Calibri" w:hAnsiTheme="majorHAnsi" w:cstheme="majorHAnsi"/>
        </w:rPr>
        <w:t xml:space="preserve"> y la L</w:t>
      </w:r>
      <w:r w:rsidR="00A35958" w:rsidRPr="00A35958">
        <w:rPr>
          <w:rFonts w:asciiTheme="majorHAnsi" w:eastAsia="Calibri" w:hAnsiTheme="majorHAnsi" w:cstheme="majorHAnsi"/>
        </w:rPr>
        <w:t>ey N°</w:t>
      </w:r>
      <w:r w:rsidR="004907AA">
        <w:rPr>
          <w:rFonts w:asciiTheme="majorHAnsi" w:eastAsia="Calibri" w:hAnsiTheme="majorHAnsi" w:cstheme="majorHAnsi"/>
        </w:rPr>
        <w:t xml:space="preserve"> </w:t>
      </w:r>
      <w:r w:rsidR="00A35958" w:rsidRPr="00A35958">
        <w:rPr>
          <w:rFonts w:asciiTheme="majorHAnsi" w:eastAsia="Calibri" w:hAnsiTheme="majorHAnsi" w:cstheme="majorHAnsi"/>
        </w:rPr>
        <w:t>21.455 sobre Marco de Cambio Climático</w:t>
      </w:r>
      <w:r w:rsidR="00F56A0C" w:rsidRPr="006D7951">
        <w:rPr>
          <w:rFonts w:asciiTheme="majorHAnsi" w:eastAsia="Calibri" w:hAnsiTheme="majorHAnsi" w:cstheme="majorHAnsi"/>
        </w:rPr>
        <w:t xml:space="preserve">. </w:t>
      </w:r>
    </w:p>
    <w:p w14:paraId="0F3096AE" w14:textId="77777777" w:rsidR="00026ADA" w:rsidRPr="006D7951" w:rsidRDefault="00026ADA" w:rsidP="00036903">
      <w:pPr>
        <w:spacing w:line="240" w:lineRule="auto"/>
        <w:ind w:left="720"/>
        <w:jc w:val="both"/>
        <w:rPr>
          <w:rFonts w:asciiTheme="majorHAnsi" w:eastAsia="Calibri" w:hAnsiTheme="majorHAnsi" w:cstheme="majorHAnsi"/>
        </w:rPr>
      </w:pPr>
    </w:p>
    <w:p w14:paraId="56114E80" w14:textId="77777777" w:rsidR="00026ADA" w:rsidRPr="00B521A3" w:rsidRDefault="00B521A3" w:rsidP="00036903">
      <w:pPr>
        <w:spacing w:line="240" w:lineRule="auto"/>
        <w:jc w:val="both"/>
        <w:rPr>
          <w:rFonts w:asciiTheme="majorHAnsi" w:eastAsia="Calibri" w:hAnsiTheme="majorHAnsi" w:cstheme="majorHAnsi"/>
          <w:b/>
        </w:rPr>
      </w:pPr>
      <w:r w:rsidRPr="00B521A3">
        <w:rPr>
          <w:rFonts w:asciiTheme="majorHAnsi" w:eastAsia="Calibri" w:hAnsiTheme="majorHAnsi" w:cstheme="majorHAnsi"/>
          <w:b/>
        </w:rPr>
        <w:t xml:space="preserve">7.4.- </w:t>
      </w:r>
      <w:r>
        <w:rPr>
          <w:rFonts w:asciiTheme="majorHAnsi" w:eastAsia="Calibri" w:hAnsiTheme="majorHAnsi" w:cstheme="majorHAnsi"/>
          <w:b/>
        </w:rPr>
        <w:t>Actividad de p</w:t>
      </w:r>
      <w:r w:rsidRPr="00B521A3">
        <w:rPr>
          <w:rFonts w:asciiTheme="majorHAnsi" w:eastAsia="Calibri" w:hAnsiTheme="majorHAnsi" w:cstheme="majorHAnsi"/>
          <w:b/>
        </w:rPr>
        <w:t>lantación.</w:t>
      </w:r>
    </w:p>
    <w:p w14:paraId="70FD74AA" w14:textId="77777777" w:rsidR="00B521A3" w:rsidRPr="006D7951" w:rsidRDefault="00B521A3" w:rsidP="00036903">
      <w:pPr>
        <w:spacing w:line="240" w:lineRule="auto"/>
        <w:jc w:val="both"/>
        <w:rPr>
          <w:rFonts w:asciiTheme="majorHAnsi" w:hAnsiTheme="majorHAnsi" w:cstheme="majorHAnsi"/>
        </w:rPr>
      </w:pPr>
    </w:p>
    <w:p w14:paraId="46719ABD" w14:textId="77777777" w:rsidR="00026ADA"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highlight w:val="white"/>
        </w:rPr>
      </w:pPr>
      <w:r w:rsidRPr="00B521A3">
        <w:rPr>
          <w:rFonts w:asciiTheme="majorHAnsi" w:eastAsia="Calibri" w:hAnsiTheme="majorHAnsi" w:cstheme="majorHAnsi"/>
          <w:i/>
          <w:highlight w:val="white"/>
        </w:rPr>
        <w:t>Preparar terreno:</w:t>
      </w:r>
      <w:r w:rsidRPr="00B521A3">
        <w:rPr>
          <w:rFonts w:asciiTheme="majorHAnsi" w:eastAsia="Calibri" w:hAnsiTheme="majorHAnsi" w:cstheme="majorHAnsi"/>
          <w:highlight w:val="white"/>
        </w:rPr>
        <w:t xml:space="preserve"> Limpie de vegetación invasora, piedras u otros obstáculos. </w:t>
      </w:r>
    </w:p>
    <w:p w14:paraId="0F4A1D9A" w14:textId="77777777" w:rsidR="00B521A3" w:rsidRPr="00B521A3" w:rsidRDefault="00B521A3" w:rsidP="00036903">
      <w:pPr>
        <w:pBdr>
          <w:top w:val="nil"/>
          <w:left w:val="nil"/>
          <w:bottom w:val="nil"/>
          <w:right w:val="nil"/>
          <w:between w:val="nil"/>
        </w:pBdr>
        <w:spacing w:line="240" w:lineRule="auto"/>
        <w:ind w:left="360"/>
        <w:jc w:val="both"/>
        <w:rPr>
          <w:rFonts w:asciiTheme="majorHAnsi" w:eastAsia="Calibri" w:hAnsiTheme="majorHAnsi" w:cstheme="majorHAnsi"/>
          <w:highlight w:val="white"/>
        </w:rPr>
      </w:pPr>
    </w:p>
    <w:p w14:paraId="295E67BA" w14:textId="77777777" w:rsidR="00026ADA" w:rsidRPr="00B521A3" w:rsidRDefault="00026ADA" w:rsidP="00036903">
      <w:pPr>
        <w:numPr>
          <w:ilvl w:val="0"/>
          <w:numId w:val="22"/>
        </w:numPr>
        <w:spacing w:line="240" w:lineRule="auto"/>
        <w:jc w:val="both"/>
        <w:rPr>
          <w:rFonts w:asciiTheme="majorHAnsi" w:eastAsia="Calibri" w:hAnsiTheme="majorHAnsi" w:cstheme="majorHAnsi"/>
          <w:highlight w:val="white"/>
        </w:rPr>
      </w:pPr>
      <w:r w:rsidRPr="00B521A3">
        <w:rPr>
          <w:rFonts w:asciiTheme="majorHAnsi" w:eastAsia="Calibri" w:hAnsiTheme="majorHAnsi" w:cstheme="majorHAnsi"/>
          <w:highlight w:val="white"/>
        </w:rPr>
        <w:t xml:space="preserve">Si la </w:t>
      </w:r>
      <w:r w:rsidRPr="00B521A3">
        <w:rPr>
          <w:rFonts w:asciiTheme="majorHAnsi" w:hAnsiTheme="majorHAnsi" w:cstheme="majorHAnsi"/>
        </w:rPr>
        <w:t>reforestación</w:t>
      </w:r>
      <w:r w:rsidRPr="00B521A3">
        <w:rPr>
          <w:rFonts w:asciiTheme="majorHAnsi" w:eastAsia="Calibri" w:hAnsiTheme="majorHAnsi" w:cstheme="majorHAnsi"/>
          <w:highlight w:val="white"/>
        </w:rPr>
        <w:t xml:space="preserve"> se realiza con especies nativas, se deberán preparar casillas de plantación u hoyaduras. La profundidad de éstas corresponderán mínimo al largo del pan de raíces, ya que la mayoría de las nuevas raíces, se desarrollan en sentido horizontal. El ancho, corresponderá entre 2 a 3 veces el diámetro del pan de raíces. </w:t>
      </w:r>
    </w:p>
    <w:p w14:paraId="25BE08B0" w14:textId="77777777" w:rsidR="00B521A3" w:rsidRDefault="00B521A3" w:rsidP="00036903">
      <w:pPr>
        <w:pBdr>
          <w:top w:val="nil"/>
          <w:left w:val="nil"/>
          <w:bottom w:val="nil"/>
          <w:right w:val="nil"/>
          <w:between w:val="nil"/>
        </w:pBdr>
        <w:spacing w:line="240" w:lineRule="auto"/>
        <w:ind w:left="360"/>
        <w:jc w:val="both"/>
        <w:rPr>
          <w:rFonts w:asciiTheme="majorHAnsi" w:eastAsia="Calibri" w:hAnsiTheme="majorHAnsi" w:cstheme="majorHAnsi"/>
          <w:highlight w:val="white"/>
        </w:rPr>
      </w:pPr>
    </w:p>
    <w:p w14:paraId="066011AC" w14:textId="77777777" w:rsidR="00026ADA" w:rsidRPr="00B521A3" w:rsidRDefault="00026ADA" w:rsidP="00036903">
      <w:pPr>
        <w:numPr>
          <w:ilvl w:val="0"/>
          <w:numId w:val="22"/>
        </w:numPr>
        <w:spacing w:line="240" w:lineRule="auto"/>
        <w:jc w:val="both"/>
        <w:rPr>
          <w:rFonts w:asciiTheme="majorHAnsi" w:eastAsia="Calibri" w:hAnsiTheme="majorHAnsi" w:cstheme="majorHAnsi"/>
          <w:highlight w:val="white"/>
        </w:rPr>
      </w:pPr>
      <w:r w:rsidRPr="00B521A3">
        <w:rPr>
          <w:rFonts w:asciiTheme="majorHAnsi" w:eastAsia="Calibri" w:hAnsiTheme="majorHAnsi" w:cstheme="majorHAnsi"/>
          <w:highlight w:val="white"/>
        </w:rPr>
        <w:t>Si l</w:t>
      </w:r>
      <w:r w:rsidR="00B521A3">
        <w:rPr>
          <w:rFonts w:asciiTheme="majorHAnsi" w:eastAsia="Calibri" w:hAnsiTheme="majorHAnsi" w:cstheme="majorHAnsi"/>
          <w:highlight w:val="white"/>
        </w:rPr>
        <w:t>a</w:t>
      </w:r>
      <w:r w:rsidRPr="00B521A3">
        <w:rPr>
          <w:rFonts w:asciiTheme="majorHAnsi" w:eastAsia="Calibri" w:hAnsiTheme="majorHAnsi" w:cstheme="majorHAnsi"/>
          <w:highlight w:val="white"/>
        </w:rPr>
        <w:t xml:space="preserve"> </w:t>
      </w:r>
      <w:r w:rsidRPr="00B521A3">
        <w:rPr>
          <w:rFonts w:asciiTheme="majorHAnsi" w:hAnsiTheme="majorHAnsi" w:cstheme="majorHAnsi"/>
        </w:rPr>
        <w:t>reforestación</w:t>
      </w:r>
      <w:r w:rsidRPr="00B521A3">
        <w:rPr>
          <w:rFonts w:asciiTheme="majorHAnsi" w:eastAsia="Calibri" w:hAnsiTheme="majorHAnsi" w:cstheme="majorHAnsi"/>
          <w:highlight w:val="white"/>
        </w:rPr>
        <w:t xml:space="preserve"> se realiza con especies exóticas, en general, se sugiere efectuar la plantación de forma manual para evitar la compactación del suelo por uso de maquinaria pesada, utilizando casillas manuales de 0,3 m de ancho x 0,3 m de largo x 0,3 m de profundidad, con 2 colectores de agua lluvia de 0,15 m de ancho x 1 m de largo cada uno.</w:t>
      </w:r>
    </w:p>
    <w:p w14:paraId="2E929CC5" w14:textId="77777777" w:rsidR="00B521A3" w:rsidRDefault="00B521A3" w:rsidP="00036903">
      <w:pPr>
        <w:pBdr>
          <w:top w:val="nil"/>
          <w:left w:val="nil"/>
          <w:bottom w:val="nil"/>
          <w:right w:val="nil"/>
          <w:between w:val="nil"/>
        </w:pBdr>
        <w:spacing w:line="240" w:lineRule="auto"/>
        <w:ind w:left="360"/>
        <w:jc w:val="both"/>
        <w:rPr>
          <w:rFonts w:asciiTheme="majorHAnsi" w:eastAsia="Calibri" w:hAnsiTheme="majorHAnsi" w:cstheme="majorHAnsi"/>
          <w:highlight w:val="white"/>
        </w:rPr>
      </w:pPr>
    </w:p>
    <w:p w14:paraId="49950EA1" w14:textId="77777777" w:rsidR="00026ADA"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highlight w:val="white"/>
        </w:rPr>
      </w:pPr>
      <w:r w:rsidRPr="00B521A3">
        <w:rPr>
          <w:rFonts w:asciiTheme="majorHAnsi" w:eastAsia="Calibri" w:hAnsiTheme="majorHAnsi" w:cstheme="majorHAnsi"/>
          <w:i/>
          <w:highlight w:val="white"/>
        </w:rPr>
        <w:t>Temporalidad:</w:t>
      </w:r>
      <w:r w:rsidRPr="00B521A3">
        <w:rPr>
          <w:rFonts w:asciiTheme="majorHAnsi" w:eastAsia="Calibri" w:hAnsiTheme="majorHAnsi" w:cstheme="majorHAnsi"/>
          <w:highlight w:val="white"/>
        </w:rPr>
        <w:t xml:space="preserve"> </w:t>
      </w:r>
      <w:r w:rsidRPr="006D7951">
        <w:rPr>
          <w:rFonts w:asciiTheme="majorHAnsi" w:eastAsia="Calibri" w:hAnsiTheme="majorHAnsi" w:cstheme="majorHAnsi"/>
          <w:highlight w:val="white"/>
        </w:rPr>
        <w:t>La plantación debe realizarse en el periodo de lluvias, para que el suelo se encuentre suficientemente húmedo y las plantas puedan establecerse de mejor forma</w:t>
      </w:r>
      <w:r w:rsidR="00B521A3">
        <w:rPr>
          <w:rFonts w:asciiTheme="majorHAnsi" w:eastAsia="Calibri" w:hAnsiTheme="majorHAnsi" w:cstheme="majorHAnsi"/>
          <w:highlight w:val="white"/>
        </w:rPr>
        <w:t xml:space="preserve"> </w:t>
      </w:r>
      <w:r w:rsidRPr="006D7951">
        <w:rPr>
          <w:rFonts w:asciiTheme="majorHAnsi" w:eastAsia="Calibri" w:hAnsiTheme="majorHAnsi" w:cstheme="majorHAnsi"/>
          <w:highlight w:val="white"/>
        </w:rPr>
        <w:t>(</w:t>
      </w:r>
      <w:r w:rsidR="00B521A3">
        <w:rPr>
          <w:rFonts w:asciiTheme="majorHAnsi" w:eastAsia="Calibri" w:hAnsiTheme="majorHAnsi" w:cstheme="majorHAnsi"/>
          <w:highlight w:val="white"/>
        </w:rPr>
        <w:t>e</w:t>
      </w:r>
      <w:r w:rsidRPr="006D7951">
        <w:rPr>
          <w:rFonts w:asciiTheme="majorHAnsi" w:eastAsia="Calibri" w:hAnsiTheme="majorHAnsi" w:cstheme="majorHAnsi"/>
          <w:highlight w:val="white"/>
        </w:rPr>
        <w:t>ntre mayo y agosto)</w:t>
      </w:r>
      <w:r w:rsidR="00B521A3">
        <w:rPr>
          <w:rFonts w:asciiTheme="majorHAnsi" w:eastAsia="Calibri" w:hAnsiTheme="majorHAnsi" w:cstheme="majorHAnsi"/>
          <w:highlight w:val="white"/>
        </w:rPr>
        <w:t>.</w:t>
      </w:r>
    </w:p>
    <w:p w14:paraId="765F00E4" w14:textId="77777777" w:rsidR="00B521A3" w:rsidRPr="00B521A3" w:rsidRDefault="00B521A3" w:rsidP="00036903">
      <w:pPr>
        <w:pBdr>
          <w:top w:val="nil"/>
          <w:left w:val="nil"/>
          <w:bottom w:val="nil"/>
          <w:right w:val="nil"/>
          <w:between w:val="nil"/>
        </w:pBdr>
        <w:spacing w:line="240" w:lineRule="auto"/>
        <w:ind w:left="360"/>
        <w:jc w:val="both"/>
        <w:rPr>
          <w:rFonts w:asciiTheme="majorHAnsi" w:eastAsia="Calibri" w:hAnsiTheme="majorHAnsi" w:cstheme="majorHAnsi"/>
          <w:highlight w:val="white"/>
        </w:rPr>
      </w:pPr>
    </w:p>
    <w:p w14:paraId="35B212D4" w14:textId="77777777" w:rsidR="00026ADA"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i/>
        </w:rPr>
        <w:t>Disponer la planta:</w:t>
      </w:r>
      <w:r w:rsidRPr="006D7951">
        <w:rPr>
          <w:rFonts w:asciiTheme="majorHAnsi" w:eastAsia="Calibri" w:hAnsiTheme="majorHAnsi" w:cstheme="majorHAnsi"/>
        </w:rPr>
        <w:t xml:space="preserve"> Coloque la planta en el centro de la hoyadura sobre un montón de tierra suelta de modo que el pan de raíces quede levemente bajo el nivel del suelo. </w:t>
      </w:r>
      <w:r w:rsidRPr="006D7951">
        <w:rPr>
          <w:rFonts w:asciiTheme="majorHAnsi" w:eastAsia="Calibri" w:hAnsiTheme="majorHAnsi" w:cstheme="majorHAnsi"/>
          <w:highlight w:val="white"/>
        </w:rPr>
        <w:t xml:space="preserve">Se debe respetar el límite natural de la parte aérea y subterránea de la planta, el cual debe estar a nivel del suelo o bajo éste, a una profundidad no superior a los 5 centímetros. </w:t>
      </w:r>
      <w:r w:rsidRPr="006D7951">
        <w:rPr>
          <w:rFonts w:asciiTheme="majorHAnsi" w:eastAsia="Calibri" w:hAnsiTheme="majorHAnsi" w:cstheme="majorHAnsi"/>
        </w:rPr>
        <w:t xml:space="preserve">Puede fijar tutores a las plantas para ayudar en el crecimiento en altura y resistencia del tallo. </w:t>
      </w:r>
    </w:p>
    <w:p w14:paraId="0B892D5B" w14:textId="77777777" w:rsidR="00B521A3" w:rsidRDefault="00B521A3" w:rsidP="00036903">
      <w:pPr>
        <w:pStyle w:val="Prrafodelista"/>
        <w:spacing w:line="240" w:lineRule="auto"/>
        <w:rPr>
          <w:rFonts w:asciiTheme="majorHAnsi" w:eastAsia="Calibri" w:hAnsiTheme="majorHAnsi" w:cstheme="majorHAnsi"/>
        </w:rPr>
      </w:pPr>
    </w:p>
    <w:p w14:paraId="289DA379" w14:textId="77777777" w:rsidR="00026ADA"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i/>
        </w:rPr>
        <w:t>Fertilizar:</w:t>
      </w:r>
      <w:r w:rsidRPr="006D7951">
        <w:rPr>
          <w:rFonts w:asciiTheme="majorHAnsi" w:eastAsia="Calibri" w:hAnsiTheme="majorHAnsi" w:cstheme="majorHAnsi"/>
        </w:rPr>
        <w:t xml:space="preserve"> Mejore el suelo con el que va a rellenar con materia orgánica, abono, etc.</w:t>
      </w:r>
    </w:p>
    <w:p w14:paraId="42952143" w14:textId="77777777" w:rsidR="00B521A3" w:rsidRDefault="00B521A3" w:rsidP="00036903">
      <w:pPr>
        <w:pStyle w:val="Prrafodelista"/>
        <w:spacing w:line="240" w:lineRule="auto"/>
        <w:rPr>
          <w:rFonts w:asciiTheme="majorHAnsi" w:eastAsia="Calibri" w:hAnsiTheme="majorHAnsi" w:cstheme="majorHAnsi"/>
        </w:rPr>
      </w:pPr>
    </w:p>
    <w:p w14:paraId="6E29EC0A" w14:textId="77777777" w:rsidR="00026ADA"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i/>
        </w:rPr>
        <w:t>Rellenar:</w:t>
      </w:r>
      <w:r w:rsidRPr="006D7951">
        <w:rPr>
          <w:rFonts w:asciiTheme="majorHAnsi" w:eastAsia="Calibri" w:hAnsiTheme="majorHAnsi" w:cstheme="majorHAnsi"/>
        </w:rPr>
        <w:t xml:space="preserve"> Devuelva la tierra suelta de a poco, apretando con suavidad hasta cubrir el hoyo completo.</w:t>
      </w:r>
    </w:p>
    <w:p w14:paraId="595140A1" w14:textId="77777777" w:rsidR="00B521A3" w:rsidRDefault="00B521A3" w:rsidP="00036903">
      <w:pPr>
        <w:pStyle w:val="Prrafodelista"/>
        <w:spacing w:line="240" w:lineRule="auto"/>
        <w:rPr>
          <w:rFonts w:asciiTheme="majorHAnsi" w:eastAsia="Calibri" w:hAnsiTheme="majorHAnsi" w:cstheme="majorHAnsi"/>
        </w:rPr>
      </w:pPr>
    </w:p>
    <w:p w14:paraId="1D294A37" w14:textId="77777777" w:rsidR="00026ADA"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i/>
        </w:rPr>
        <w:t xml:space="preserve">Riego: </w:t>
      </w:r>
      <w:r w:rsidRPr="006D7951">
        <w:rPr>
          <w:rFonts w:asciiTheme="majorHAnsi" w:eastAsia="Calibri" w:hAnsiTheme="majorHAnsi" w:cstheme="majorHAnsi"/>
        </w:rPr>
        <w:t>Mojar bien el terreno. Para especies nativas, eventualmente, en zonas de secano y conforme a la disponibilidad de agua para riego, en época seca, se pueden realizar riegos para la sobrevivencia de las plantas, los que deben continuar hasta que se inicie el nuevo período de lluvias.</w:t>
      </w:r>
    </w:p>
    <w:p w14:paraId="5410DEC5" w14:textId="77777777" w:rsidR="00B521A3" w:rsidRDefault="00B521A3" w:rsidP="00036903">
      <w:pPr>
        <w:pStyle w:val="Prrafodelista"/>
        <w:spacing w:line="240" w:lineRule="auto"/>
        <w:rPr>
          <w:rFonts w:asciiTheme="majorHAnsi" w:eastAsia="Calibri" w:hAnsiTheme="majorHAnsi" w:cstheme="majorHAnsi"/>
        </w:rPr>
      </w:pPr>
    </w:p>
    <w:p w14:paraId="263F0DA6"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i/>
        </w:rPr>
        <w:t>Protección:</w:t>
      </w:r>
      <w:r w:rsidRPr="006D7951">
        <w:rPr>
          <w:rFonts w:asciiTheme="majorHAnsi" w:eastAsia="Calibri" w:hAnsiTheme="majorHAnsi" w:cstheme="majorHAnsi"/>
        </w:rPr>
        <w:t xml:space="preserve"> Se recomienda instalar protección individual a las plantas, ya sea con malla raschel o shelter, para impedir el ataque de ganado, roedores y conejos, o bien instalar cercos perimetrales.</w:t>
      </w:r>
    </w:p>
    <w:p w14:paraId="5BFB6A3A" w14:textId="77777777" w:rsidR="00026ADA" w:rsidRPr="006D7951" w:rsidRDefault="00026ADA" w:rsidP="00036903">
      <w:pPr>
        <w:spacing w:line="240" w:lineRule="auto"/>
        <w:ind w:left="720"/>
        <w:jc w:val="both"/>
        <w:rPr>
          <w:rFonts w:asciiTheme="majorHAnsi" w:hAnsiTheme="majorHAnsi" w:cstheme="majorHAnsi"/>
          <w:color w:val="0000FF"/>
        </w:rPr>
      </w:pPr>
    </w:p>
    <w:p w14:paraId="57271380" w14:textId="77777777" w:rsidR="00026ADA" w:rsidRDefault="00026ADA" w:rsidP="00036903">
      <w:pPr>
        <w:spacing w:line="240" w:lineRule="auto"/>
        <w:jc w:val="both"/>
        <w:rPr>
          <w:rFonts w:asciiTheme="majorHAnsi" w:hAnsiTheme="majorHAnsi" w:cstheme="majorHAnsi"/>
          <w:color w:val="202124"/>
          <w:shd w:val="clear" w:color="auto" w:fill="FFFFFF"/>
        </w:rPr>
      </w:pPr>
      <w:r w:rsidRPr="006D7951">
        <w:rPr>
          <w:rFonts w:asciiTheme="majorHAnsi" w:hAnsiTheme="majorHAnsi" w:cstheme="majorHAnsi"/>
          <w:color w:val="202124"/>
          <w:shd w:val="clear" w:color="auto" w:fill="FFFFFF"/>
        </w:rPr>
        <w:t xml:space="preserve">En general, es deseable que la preparación de suelos se efectúe en curvas de nivel, independiente de la técnica </w:t>
      </w:r>
      <w:r w:rsidRPr="00B521A3">
        <w:rPr>
          <w:rFonts w:asciiTheme="majorHAnsi" w:eastAsia="Calibri" w:hAnsiTheme="majorHAnsi" w:cstheme="majorHAnsi"/>
        </w:rPr>
        <w:t>que</w:t>
      </w:r>
      <w:r w:rsidRPr="006D7951">
        <w:rPr>
          <w:rFonts w:asciiTheme="majorHAnsi" w:hAnsiTheme="majorHAnsi" w:cstheme="majorHAnsi"/>
          <w:color w:val="202124"/>
          <w:shd w:val="clear" w:color="auto" w:fill="FFFFFF"/>
        </w:rPr>
        <w:t xml:space="preserve"> se utilice (taza o casillas, surcos o subsolado), esto para disponer de un mejor aprovechamiento del agua a utilizar por cada planta, mayor tiempo de retención de humedad y menor perdida de suelo.</w:t>
      </w:r>
    </w:p>
    <w:p w14:paraId="11240CF0" w14:textId="77777777" w:rsidR="00C150FE" w:rsidRPr="006D7951" w:rsidRDefault="00C150FE" w:rsidP="00036903">
      <w:pPr>
        <w:spacing w:line="240" w:lineRule="auto"/>
        <w:jc w:val="both"/>
        <w:rPr>
          <w:rFonts w:asciiTheme="majorHAnsi" w:hAnsiTheme="majorHAnsi" w:cstheme="majorHAnsi"/>
          <w:color w:val="0000FF"/>
        </w:rPr>
      </w:pPr>
    </w:p>
    <w:p w14:paraId="2F111B32" w14:textId="77777777" w:rsidR="00026ADA"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i/>
        </w:rPr>
        <w:t>Taza:</w:t>
      </w:r>
      <w:r w:rsidRPr="006D7951">
        <w:rPr>
          <w:rFonts w:asciiTheme="majorHAnsi" w:eastAsia="Calibri" w:hAnsiTheme="majorHAnsi" w:cstheme="majorHAnsi"/>
        </w:rPr>
        <w:t xml:space="preserve"> Forme un borde firme de tierra de a lo menos 5 cm de alto, rodeando toda o la mitad de la planta (en contra de la pendiente). </w:t>
      </w:r>
    </w:p>
    <w:p w14:paraId="3E4D15FF" w14:textId="77777777" w:rsidR="00C150FE" w:rsidRPr="006D7951" w:rsidRDefault="00C150FE" w:rsidP="00036903">
      <w:pPr>
        <w:pBdr>
          <w:top w:val="nil"/>
          <w:left w:val="nil"/>
          <w:bottom w:val="nil"/>
          <w:right w:val="nil"/>
          <w:between w:val="nil"/>
        </w:pBdr>
        <w:spacing w:line="240" w:lineRule="auto"/>
        <w:ind w:left="360"/>
        <w:jc w:val="both"/>
        <w:rPr>
          <w:rFonts w:asciiTheme="majorHAnsi" w:eastAsia="Calibri" w:hAnsiTheme="majorHAnsi" w:cstheme="majorHAnsi"/>
        </w:rPr>
      </w:pPr>
    </w:p>
    <w:p w14:paraId="0C83047B" w14:textId="583E18D2" w:rsidR="00C150FE"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036903">
        <w:rPr>
          <w:rFonts w:asciiTheme="majorHAnsi" w:eastAsia="Calibri" w:hAnsiTheme="majorHAnsi" w:cstheme="majorHAnsi"/>
          <w:i/>
        </w:rPr>
        <w:t>Surcos en media luna:</w:t>
      </w:r>
      <w:r w:rsidRPr="00036903">
        <w:rPr>
          <w:rFonts w:asciiTheme="majorHAnsi" w:eastAsia="Calibri" w:hAnsiTheme="majorHAnsi" w:cstheme="majorHAnsi"/>
        </w:rPr>
        <w:t xml:space="preserve"> Levante un camellón en la circunferencia que limita el surco de media luna, pueden ser de forma semicircular, con un diámetro variable entre 3 y 6 m. Son aptos para sitios con hasta 25% de pendiente.</w:t>
      </w:r>
    </w:p>
    <w:p w14:paraId="1ADE16FA" w14:textId="77777777" w:rsidR="00036903" w:rsidRDefault="00036903" w:rsidP="00036903">
      <w:pPr>
        <w:pStyle w:val="Prrafodelista"/>
        <w:spacing w:line="240" w:lineRule="auto"/>
        <w:rPr>
          <w:rFonts w:asciiTheme="majorHAnsi" w:eastAsia="Calibri" w:hAnsiTheme="majorHAnsi" w:cstheme="majorHAnsi"/>
        </w:rPr>
      </w:pPr>
    </w:p>
    <w:p w14:paraId="194FA898"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i/>
        </w:rPr>
        <w:t>Limanes:</w:t>
      </w:r>
      <w:r w:rsidRPr="006D7951">
        <w:rPr>
          <w:rFonts w:asciiTheme="majorHAnsi" w:eastAsia="Calibri" w:hAnsiTheme="majorHAnsi" w:cstheme="majorHAnsi"/>
        </w:rPr>
        <w:t xml:space="preserve"> Ideal para las plantaciones en núcleo, son un surco en media luna que se ejecuta para el núcleo completo.</w:t>
      </w:r>
    </w:p>
    <w:p w14:paraId="200394C1" w14:textId="77777777" w:rsidR="00026ADA" w:rsidRPr="006D7951" w:rsidRDefault="00026ADA" w:rsidP="00036903">
      <w:pPr>
        <w:spacing w:line="240" w:lineRule="auto"/>
        <w:ind w:left="720"/>
        <w:jc w:val="both"/>
        <w:rPr>
          <w:rFonts w:asciiTheme="majorHAnsi" w:eastAsia="Calibri" w:hAnsiTheme="majorHAnsi" w:cstheme="majorHAnsi"/>
          <w:color w:val="0000FF"/>
        </w:rPr>
      </w:pPr>
    </w:p>
    <w:p w14:paraId="446E792B" w14:textId="77777777" w:rsidR="00026ADA" w:rsidRDefault="00C150FE" w:rsidP="00036903">
      <w:pPr>
        <w:spacing w:line="240" w:lineRule="auto"/>
        <w:jc w:val="both"/>
        <w:rPr>
          <w:rFonts w:asciiTheme="majorHAnsi" w:eastAsia="Calibri" w:hAnsiTheme="majorHAnsi" w:cstheme="majorHAnsi"/>
          <w:b/>
        </w:rPr>
      </w:pPr>
      <w:r>
        <w:rPr>
          <w:rFonts w:asciiTheme="majorHAnsi" w:eastAsia="Calibri" w:hAnsiTheme="majorHAnsi" w:cstheme="majorHAnsi"/>
          <w:b/>
        </w:rPr>
        <w:t>7.5.- C</w:t>
      </w:r>
      <w:r w:rsidRPr="00C150FE">
        <w:rPr>
          <w:rFonts w:asciiTheme="majorHAnsi" w:eastAsia="Calibri" w:hAnsiTheme="majorHAnsi" w:cstheme="majorHAnsi"/>
          <w:b/>
        </w:rPr>
        <w:t>uidados posteriores</w:t>
      </w:r>
      <w:r>
        <w:rPr>
          <w:rFonts w:asciiTheme="majorHAnsi" w:eastAsia="Calibri" w:hAnsiTheme="majorHAnsi" w:cstheme="majorHAnsi"/>
          <w:b/>
        </w:rPr>
        <w:t xml:space="preserve"> de la reforestación</w:t>
      </w:r>
    </w:p>
    <w:p w14:paraId="5D2B4448" w14:textId="77777777" w:rsidR="00C150FE" w:rsidRPr="00C150FE" w:rsidRDefault="00C150FE" w:rsidP="00036903">
      <w:pPr>
        <w:spacing w:line="240" w:lineRule="auto"/>
        <w:jc w:val="both"/>
        <w:rPr>
          <w:rFonts w:asciiTheme="majorHAnsi" w:hAnsiTheme="majorHAnsi" w:cstheme="majorHAnsi"/>
        </w:rPr>
      </w:pPr>
    </w:p>
    <w:p w14:paraId="5FE759F1" w14:textId="77777777" w:rsidR="00026ADA" w:rsidRDefault="00026ADA" w:rsidP="00036903">
      <w:pPr>
        <w:spacing w:line="240" w:lineRule="auto"/>
        <w:jc w:val="both"/>
        <w:rPr>
          <w:rFonts w:asciiTheme="majorHAnsi" w:eastAsia="Calibri" w:hAnsiTheme="majorHAnsi" w:cstheme="majorHAnsi"/>
        </w:rPr>
      </w:pPr>
      <w:r w:rsidRPr="00C150FE">
        <w:rPr>
          <w:rFonts w:asciiTheme="majorHAnsi" w:hAnsiTheme="majorHAnsi" w:cstheme="majorHAnsi"/>
          <w:color w:val="202124"/>
          <w:shd w:val="clear" w:color="auto" w:fill="FFFFFF"/>
        </w:rPr>
        <w:t>Para</w:t>
      </w:r>
      <w:r w:rsidRPr="006D7951">
        <w:rPr>
          <w:rFonts w:asciiTheme="majorHAnsi" w:eastAsia="Calibri" w:hAnsiTheme="majorHAnsi" w:cstheme="majorHAnsi"/>
        </w:rPr>
        <w:t xml:space="preserve"> asegurar el establecimiento de las plantas utilizadas en la reforestación, tanto para especies nativas como exóticas, se deben considerar los siguientes aspectos:</w:t>
      </w:r>
    </w:p>
    <w:p w14:paraId="49725FF2" w14:textId="77777777" w:rsidR="00C150FE" w:rsidRPr="006D7951" w:rsidRDefault="00C150FE" w:rsidP="00036903">
      <w:pPr>
        <w:spacing w:line="240" w:lineRule="auto"/>
        <w:jc w:val="both"/>
        <w:rPr>
          <w:rFonts w:asciiTheme="majorHAnsi" w:eastAsia="Calibri" w:hAnsiTheme="majorHAnsi" w:cstheme="majorHAnsi"/>
        </w:rPr>
      </w:pPr>
    </w:p>
    <w:p w14:paraId="43D7A83F"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Riego</w:t>
      </w:r>
    </w:p>
    <w:p w14:paraId="435E50DA"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Fertilización</w:t>
      </w:r>
    </w:p>
    <w:p w14:paraId="14509E7A"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Mantención de la taza</w:t>
      </w:r>
      <w:r w:rsidRPr="006D7951">
        <w:rPr>
          <w:rFonts w:asciiTheme="majorHAnsi" w:eastAsia="Calibri" w:hAnsiTheme="majorHAnsi" w:cstheme="majorHAnsi"/>
        </w:rPr>
        <w:tab/>
      </w:r>
    </w:p>
    <w:p w14:paraId="73DC7BA5"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Revisión continua del estado de las plantas utilizadas en la reforestación y estado de los protectores dispuestos </w:t>
      </w:r>
    </w:p>
    <w:p w14:paraId="6C805429"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Podar (si corresponde)</w:t>
      </w:r>
    </w:p>
    <w:p w14:paraId="1229A667" w14:textId="77777777" w:rsidR="00026ADA" w:rsidRPr="006D7951" w:rsidRDefault="00026ADA" w:rsidP="00036903">
      <w:pPr>
        <w:spacing w:line="240" w:lineRule="auto"/>
        <w:jc w:val="both"/>
        <w:rPr>
          <w:rFonts w:asciiTheme="majorHAnsi" w:eastAsia="Calibri" w:hAnsiTheme="majorHAnsi" w:cstheme="majorHAnsi"/>
        </w:rPr>
      </w:pPr>
    </w:p>
    <w:p w14:paraId="62E17A7C" w14:textId="77777777" w:rsidR="00026ADA" w:rsidRPr="00C150FE" w:rsidRDefault="00C150FE" w:rsidP="00036903">
      <w:pPr>
        <w:spacing w:line="240" w:lineRule="auto"/>
        <w:jc w:val="both"/>
        <w:rPr>
          <w:rFonts w:asciiTheme="majorHAnsi" w:eastAsia="Calibri" w:hAnsiTheme="majorHAnsi" w:cstheme="majorHAnsi"/>
          <w:b/>
        </w:rPr>
      </w:pPr>
      <w:r>
        <w:rPr>
          <w:rFonts w:asciiTheme="majorHAnsi" w:eastAsia="Calibri" w:hAnsiTheme="majorHAnsi" w:cstheme="majorHAnsi"/>
          <w:b/>
        </w:rPr>
        <w:t xml:space="preserve">7.6.- </w:t>
      </w:r>
      <w:r w:rsidRPr="00C150FE">
        <w:rPr>
          <w:rFonts w:asciiTheme="majorHAnsi" w:eastAsia="Calibri" w:hAnsiTheme="majorHAnsi" w:cstheme="majorHAnsi"/>
          <w:b/>
        </w:rPr>
        <w:t>Silvicultura preventiva</w:t>
      </w:r>
      <w:r>
        <w:rPr>
          <w:rFonts w:asciiTheme="majorHAnsi" w:eastAsia="Calibri" w:hAnsiTheme="majorHAnsi" w:cstheme="majorHAnsi"/>
          <w:b/>
        </w:rPr>
        <w:t xml:space="preserve"> aplicable a la nueva plantación</w:t>
      </w:r>
    </w:p>
    <w:p w14:paraId="7F24C24E" w14:textId="77777777" w:rsidR="00026ADA" w:rsidRPr="006D7951" w:rsidRDefault="00026ADA" w:rsidP="00036903">
      <w:pPr>
        <w:spacing w:line="240" w:lineRule="auto"/>
        <w:jc w:val="both"/>
        <w:rPr>
          <w:rFonts w:asciiTheme="majorHAnsi" w:eastAsia="Calibri" w:hAnsiTheme="majorHAnsi" w:cstheme="majorHAnsi"/>
        </w:rPr>
      </w:pPr>
    </w:p>
    <w:p w14:paraId="403F33AE" w14:textId="77777777" w:rsidR="00026ADA" w:rsidRPr="006D7951" w:rsidRDefault="00026ADA"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Dada la problemática de los incendios forestales, y la cada vez más recurrente ocurrencia de los mismos, para toda plantación forestal es necesario tener en consideración la aplicación de la denominada “Silvicultura Preventiva”.</w:t>
      </w:r>
      <w:r w:rsidR="00C150FE">
        <w:rPr>
          <w:rFonts w:asciiTheme="majorHAnsi" w:eastAsia="Calibri" w:hAnsiTheme="majorHAnsi" w:cstheme="majorHAnsi"/>
        </w:rPr>
        <w:t xml:space="preserve"> Esta </w:t>
      </w:r>
      <w:r w:rsidRPr="006D7951">
        <w:rPr>
          <w:rFonts w:asciiTheme="majorHAnsi" w:eastAsia="Calibri" w:hAnsiTheme="majorHAnsi" w:cstheme="majorHAnsi"/>
        </w:rPr>
        <w:t>busca mitigar los efectos producidos por un incendio forestal, pero principalmente ralentizar o detener su avance en función de las medidas de mitigación que se puedan aplicar.</w:t>
      </w:r>
    </w:p>
    <w:p w14:paraId="53AE721A" w14:textId="77777777" w:rsidR="00026ADA" w:rsidRPr="006D7951" w:rsidRDefault="00026ADA" w:rsidP="00036903">
      <w:pPr>
        <w:spacing w:line="240" w:lineRule="auto"/>
        <w:jc w:val="both"/>
        <w:rPr>
          <w:rFonts w:asciiTheme="majorHAnsi" w:eastAsia="Calibri" w:hAnsiTheme="majorHAnsi" w:cstheme="majorHAnsi"/>
        </w:rPr>
      </w:pPr>
    </w:p>
    <w:p w14:paraId="665C2BC1" w14:textId="77777777" w:rsidR="00026ADA" w:rsidRPr="006D7951" w:rsidRDefault="00026ADA"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Para ello, se recomienda que una vez establecida su plantación, y para </w:t>
      </w:r>
      <w:r w:rsidRPr="00C150FE">
        <w:rPr>
          <w:rFonts w:asciiTheme="majorHAnsi" w:eastAsia="Calibri" w:hAnsiTheme="majorHAnsi" w:cstheme="majorHAnsi"/>
          <w:b/>
        </w:rPr>
        <w:t xml:space="preserve">futuras presentaciones </w:t>
      </w:r>
      <w:r w:rsidRPr="006D7951">
        <w:rPr>
          <w:rFonts w:asciiTheme="majorHAnsi" w:eastAsia="Calibri" w:hAnsiTheme="majorHAnsi" w:cstheme="majorHAnsi"/>
        </w:rPr>
        <w:t xml:space="preserve">de planes o normas de manejo, se considere el establecimiento de </w:t>
      </w:r>
      <w:r w:rsidR="00C150FE">
        <w:rPr>
          <w:rFonts w:asciiTheme="majorHAnsi" w:eastAsia="Calibri" w:hAnsiTheme="majorHAnsi" w:cstheme="majorHAnsi"/>
        </w:rPr>
        <w:t xml:space="preserve">medidas de mitigación, esto es, </w:t>
      </w:r>
      <w:r w:rsidRPr="006D7951">
        <w:rPr>
          <w:rFonts w:asciiTheme="majorHAnsi" w:eastAsia="Calibri" w:hAnsiTheme="majorHAnsi" w:cstheme="majorHAnsi"/>
        </w:rPr>
        <w:t>fajas cortafuegos o</w:t>
      </w:r>
      <w:r w:rsidR="006D7951">
        <w:rPr>
          <w:rFonts w:asciiTheme="majorHAnsi" w:eastAsia="Calibri" w:hAnsiTheme="majorHAnsi" w:cstheme="majorHAnsi"/>
        </w:rPr>
        <w:t xml:space="preserve"> </w:t>
      </w:r>
      <w:r w:rsidRPr="006D7951">
        <w:rPr>
          <w:rFonts w:asciiTheme="majorHAnsi" w:eastAsia="Calibri" w:hAnsiTheme="majorHAnsi" w:cstheme="majorHAnsi"/>
        </w:rPr>
        <w:t>fajas libre de vegetación, y fajas cortacombustibles, ya que estas son parte integral de las medidas de protección contra incendios forestales exigidas por la Corporación, una vez que las plantaciones forestales comienzan a ser manejadas.</w:t>
      </w:r>
      <w:r w:rsidR="00C150FE">
        <w:rPr>
          <w:rFonts w:asciiTheme="majorHAnsi" w:eastAsia="Calibri" w:hAnsiTheme="majorHAnsi" w:cstheme="majorHAnsi"/>
        </w:rPr>
        <w:t xml:space="preserve"> Éstas se definen de la siguiente forma:</w:t>
      </w:r>
    </w:p>
    <w:p w14:paraId="790782EC" w14:textId="77777777" w:rsidR="00026ADA" w:rsidRPr="006D7951" w:rsidRDefault="00026ADA" w:rsidP="00036903">
      <w:pPr>
        <w:spacing w:line="240" w:lineRule="auto"/>
        <w:jc w:val="both"/>
        <w:rPr>
          <w:rFonts w:asciiTheme="majorHAnsi" w:eastAsia="Calibri" w:hAnsiTheme="majorHAnsi" w:cstheme="majorHAnsi"/>
        </w:rPr>
      </w:pPr>
    </w:p>
    <w:p w14:paraId="30368295"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La </w:t>
      </w:r>
      <w:r w:rsidRPr="00C150FE">
        <w:rPr>
          <w:rFonts w:asciiTheme="majorHAnsi" w:eastAsia="Calibri" w:hAnsiTheme="majorHAnsi" w:cstheme="majorHAnsi"/>
          <w:b/>
        </w:rPr>
        <w:t xml:space="preserve">faja cortafuego </w:t>
      </w:r>
      <w:r w:rsidRPr="006D7951">
        <w:rPr>
          <w:rFonts w:asciiTheme="majorHAnsi" w:eastAsia="Calibri" w:hAnsiTheme="majorHAnsi" w:cstheme="majorHAnsi"/>
        </w:rPr>
        <w:t>corresponde a una faja de terreno de ancho determinado de acuerdo a la altura de la vegetación circundante, que detiene o dificulta la propagación de un incendio forestal por carecer de vegetación combustible o porque ésta no está en condiciones de arder. Comprende tanto fajas existentes (caminos, líneas férreas y cursos de agua, entre otros), como cortafuegos construidos (</w:t>
      </w:r>
      <w:r w:rsidR="00C150FE" w:rsidRPr="006D7951">
        <w:rPr>
          <w:rFonts w:asciiTheme="majorHAnsi" w:eastAsia="Calibri" w:hAnsiTheme="majorHAnsi" w:cstheme="majorHAnsi"/>
        </w:rPr>
        <w:t>cortafuegos preventivos</w:t>
      </w:r>
      <w:r w:rsidRPr="006D7951">
        <w:rPr>
          <w:rFonts w:asciiTheme="majorHAnsi" w:eastAsia="Calibri" w:hAnsiTheme="majorHAnsi" w:cstheme="majorHAnsi"/>
        </w:rPr>
        <w:t>). A estas fajas se les debe extraer, de forma manual o mecánica, toda la vegetación, excavando el terreno hasta el componente mineral, agregando, si corresponde, obras menores para que esta actividad no vaya en detrimento del suelo ni genere riesgo de erosión del sitio.</w:t>
      </w:r>
    </w:p>
    <w:p w14:paraId="363C68DE" w14:textId="77777777" w:rsidR="00026ADA" w:rsidRPr="006D7951" w:rsidRDefault="00026ADA" w:rsidP="00036903">
      <w:pPr>
        <w:pBdr>
          <w:top w:val="nil"/>
          <w:left w:val="nil"/>
          <w:bottom w:val="nil"/>
          <w:right w:val="nil"/>
          <w:between w:val="nil"/>
        </w:pBdr>
        <w:spacing w:line="240" w:lineRule="auto"/>
        <w:ind w:left="360"/>
        <w:jc w:val="both"/>
        <w:rPr>
          <w:rFonts w:asciiTheme="majorHAnsi" w:eastAsia="Calibri" w:hAnsiTheme="majorHAnsi" w:cstheme="majorHAnsi"/>
        </w:rPr>
      </w:pPr>
    </w:p>
    <w:p w14:paraId="468FE537"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La </w:t>
      </w:r>
      <w:r w:rsidR="00C150FE">
        <w:rPr>
          <w:rFonts w:asciiTheme="majorHAnsi" w:eastAsia="Calibri" w:hAnsiTheme="majorHAnsi" w:cstheme="majorHAnsi"/>
          <w:b/>
        </w:rPr>
        <w:t>f</w:t>
      </w:r>
      <w:r w:rsidRPr="00C150FE">
        <w:rPr>
          <w:rFonts w:asciiTheme="majorHAnsi" w:eastAsia="Calibri" w:hAnsiTheme="majorHAnsi" w:cstheme="majorHAnsi"/>
          <w:b/>
        </w:rPr>
        <w:t xml:space="preserve">aja </w:t>
      </w:r>
      <w:r w:rsidR="00C150FE">
        <w:rPr>
          <w:rFonts w:asciiTheme="majorHAnsi" w:eastAsia="Calibri" w:hAnsiTheme="majorHAnsi" w:cstheme="majorHAnsi"/>
          <w:b/>
        </w:rPr>
        <w:t>libre de v</w:t>
      </w:r>
      <w:r w:rsidRPr="00C150FE">
        <w:rPr>
          <w:rFonts w:asciiTheme="majorHAnsi" w:eastAsia="Calibri" w:hAnsiTheme="majorHAnsi" w:cstheme="majorHAnsi"/>
          <w:b/>
        </w:rPr>
        <w:t>egetación</w:t>
      </w:r>
      <w:r w:rsidRPr="006D7951">
        <w:rPr>
          <w:rFonts w:asciiTheme="majorHAnsi" w:eastAsia="Calibri" w:hAnsiTheme="majorHAnsi" w:cstheme="majorHAnsi"/>
        </w:rPr>
        <w:t xml:space="preserve"> corresponde a una faja de terreno de ancho determinado, adyacente a un rodal (en este caso plantación), donde se elimina totalmente la vegetación arbórea y arbustiva existente, manejando la cubierta herbácea para atenuar los procesos erosivos, con el propósito de mitigar la propagación del fuego. Se debe evitar la regeneración de la vegetación arbórea y arbustiva, a través de control mecánico o manual, con tal de que no se posibilite la propagación superficial de un eventual incendio forestal. Además, debe permanecer libre de residuos y asentamientos humanos.</w:t>
      </w:r>
    </w:p>
    <w:p w14:paraId="19593D49" w14:textId="77777777" w:rsidR="00026ADA" w:rsidRPr="006D7951" w:rsidRDefault="00026ADA" w:rsidP="00036903">
      <w:pPr>
        <w:pBdr>
          <w:top w:val="nil"/>
          <w:left w:val="nil"/>
          <w:bottom w:val="nil"/>
          <w:right w:val="nil"/>
          <w:between w:val="nil"/>
        </w:pBdr>
        <w:spacing w:line="240" w:lineRule="auto"/>
        <w:ind w:left="360"/>
        <w:jc w:val="both"/>
        <w:rPr>
          <w:rFonts w:asciiTheme="majorHAnsi" w:eastAsia="Calibri" w:hAnsiTheme="majorHAnsi" w:cstheme="majorHAnsi"/>
        </w:rPr>
      </w:pPr>
    </w:p>
    <w:p w14:paraId="0F90C5E1" w14:textId="77777777" w:rsidR="00026ADA" w:rsidRPr="006D7951" w:rsidRDefault="00026ADA" w:rsidP="00036903">
      <w:pPr>
        <w:numPr>
          <w:ilvl w:val="0"/>
          <w:numId w:val="4"/>
        </w:numPr>
        <w:pBdr>
          <w:top w:val="nil"/>
          <w:left w:val="nil"/>
          <w:bottom w:val="nil"/>
          <w:right w:val="nil"/>
          <w:between w:val="nil"/>
        </w:pBdr>
        <w:spacing w:line="240" w:lineRule="auto"/>
        <w:jc w:val="both"/>
        <w:rPr>
          <w:rFonts w:asciiTheme="majorHAnsi" w:eastAsia="Calibri" w:hAnsiTheme="majorHAnsi" w:cstheme="majorHAnsi"/>
        </w:rPr>
      </w:pPr>
      <w:r w:rsidRPr="006D7951">
        <w:rPr>
          <w:rFonts w:asciiTheme="majorHAnsi" w:eastAsia="Calibri" w:hAnsiTheme="majorHAnsi" w:cstheme="majorHAnsi"/>
        </w:rPr>
        <w:t xml:space="preserve">La </w:t>
      </w:r>
      <w:r w:rsidR="00C150FE">
        <w:rPr>
          <w:rFonts w:asciiTheme="majorHAnsi" w:eastAsia="Calibri" w:hAnsiTheme="majorHAnsi" w:cstheme="majorHAnsi"/>
          <w:b/>
        </w:rPr>
        <w:t>f</w:t>
      </w:r>
      <w:r w:rsidRPr="00C150FE">
        <w:rPr>
          <w:rFonts w:asciiTheme="majorHAnsi" w:eastAsia="Calibri" w:hAnsiTheme="majorHAnsi" w:cstheme="majorHAnsi"/>
          <w:b/>
        </w:rPr>
        <w:t>aja cortacombustible</w:t>
      </w:r>
      <w:r w:rsidRPr="006D7951">
        <w:rPr>
          <w:rFonts w:asciiTheme="majorHAnsi" w:eastAsia="Calibri" w:hAnsiTheme="majorHAnsi" w:cstheme="majorHAnsi"/>
        </w:rPr>
        <w:t xml:space="preserve"> corresponde a una faja de amortiguación de ancho determinado, donde se reduce la continuidad horizontal y vertical de la vegetación, mediante la ejecución de raleos y podas, manejando la cubierta herbácea y arbustiva para atenuar los procesos erosivos, cuyo propósito es reducir la carga combustible para retardar la propagación del fuego.</w:t>
      </w:r>
    </w:p>
    <w:p w14:paraId="40041098" w14:textId="77777777" w:rsidR="00026ADA" w:rsidRPr="006D7951" w:rsidRDefault="00026ADA" w:rsidP="00036903">
      <w:pPr>
        <w:spacing w:line="240" w:lineRule="auto"/>
        <w:jc w:val="both"/>
        <w:rPr>
          <w:rFonts w:asciiTheme="majorHAnsi" w:eastAsia="Calibri" w:hAnsiTheme="majorHAnsi" w:cstheme="majorHAnsi"/>
        </w:rPr>
      </w:pPr>
    </w:p>
    <w:p w14:paraId="76FD7879" w14:textId="77777777" w:rsidR="00026ADA" w:rsidRPr="006D7951" w:rsidRDefault="00026ADA" w:rsidP="00036903">
      <w:pPr>
        <w:spacing w:line="240" w:lineRule="auto"/>
        <w:jc w:val="both"/>
        <w:rPr>
          <w:rFonts w:asciiTheme="majorHAnsi" w:eastAsia="Calibri" w:hAnsiTheme="majorHAnsi" w:cstheme="majorHAnsi"/>
        </w:rPr>
      </w:pPr>
      <w:r w:rsidRPr="006D7951">
        <w:rPr>
          <w:rFonts w:asciiTheme="majorHAnsi" w:eastAsia="Calibri" w:hAnsiTheme="majorHAnsi" w:cstheme="majorHAnsi"/>
        </w:rPr>
        <w:lastRenderedPageBreak/>
        <w:t>En todas estas fajas se debe considerar el tratamiento de los residuos producto de su implementación y la mantención mínima necesaria que permita conservar su funcionalidad de manera permanente.</w:t>
      </w:r>
    </w:p>
    <w:p w14:paraId="7503B151" w14:textId="77777777" w:rsidR="00026ADA" w:rsidRPr="006D7951" w:rsidRDefault="00026ADA" w:rsidP="00036903">
      <w:pPr>
        <w:spacing w:line="240" w:lineRule="auto"/>
        <w:jc w:val="both"/>
        <w:rPr>
          <w:rFonts w:asciiTheme="majorHAnsi" w:eastAsia="Calibri" w:hAnsiTheme="majorHAnsi" w:cstheme="majorHAnsi"/>
        </w:rPr>
      </w:pPr>
    </w:p>
    <w:p w14:paraId="29B657E7" w14:textId="77777777" w:rsidR="002305A9" w:rsidRDefault="00026ADA" w:rsidP="00036903">
      <w:pPr>
        <w:pBdr>
          <w:bottom w:val="single" w:sz="4" w:space="1" w:color="000000"/>
        </w:pBdr>
        <w:spacing w:line="240" w:lineRule="auto"/>
        <w:jc w:val="both"/>
        <w:rPr>
          <w:rFonts w:asciiTheme="majorHAnsi" w:eastAsia="Calibri" w:hAnsiTheme="majorHAnsi" w:cstheme="majorHAnsi"/>
        </w:rPr>
      </w:pPr>
      <w:r w:rsidRPr="006D7951">
        <w:rPr>
          <w:rFonts w:asciiTheme="majorHAnsi" w:eastAsia="Calibri" w:hAnsiTheme="majorHAnsi" w:cstheme="majorHAnsi"/>
        </w:rPr>
        <w:t>De esta forma, al momento de realizar la actividad de reforestación, deberá tener identificados los sectores que se utilizaran como fajas cortafuego o fajas libre de vegetación, y fajas cortacombustible, que le permitan un adecuado y correcto manejo del riesgo frente a futuros incendios forestales, lo que permitirá resguardar la seguridad de la población, de la biodiversidad, y de su propio patrimonio forestal.</w:t>
      </w:r>
    </w:p>
    <w:p w14:paraId="53570CE9" w14:textId="77777777" w:rsidR="00C150FE" w:rsidRPr="006D7951" w:rsidRDefault="00C150FE" w:rsidP="00036903">
      <w:pPr>
        <w:pBdr>
          <w:bottom w:val="single" w:sz="4" w:space="1" w:color="000000"/>
        </w:pBdr>
        <w:spacing w:line="240" w:lineRule="auto"/>
        <w:jc w:val="both"/>
        <w:rPr>
          <w:rFonts w:asciiTheme="majorHAnsi" w:eastAsia="Calibri" w:hAnsiTheme="majorHAnsi" w:cstheme="majorHAnsi"/>
        </w:rPr>
      </w:pPr>
    </w:p>
    <w:sectPr w:rsidR="00C150FE" w:rsidRPr="006D7951" w:rsidSect="00036903">
      <w:headerReference w:type="default" r:id="rId10"/>
      <w:pgSz w:w="12247" w:h="18711" w:code="9"/>
      <w:pgMar w:top="1134" w:right="1134" w:bottom="2132" w:left="1701" w:header="720" w:footer="720" w:gutter="0"/>
      <w:paperSrc w:first="261" w:other="261"/>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C1791" w15:done="0"/>
  <w15:commentEx w15:paraId="02F1F0C8" w15:done="0"/>
  <w15:commentEx w15:paraId="66D5171D" w15:done="0"/>
  <w15:commentEx w15:paraId="1DB70E19" w15:paraIdParent="66D517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A836" w16cex:dateUtc="2023-05-24T19:13:00Z"/>
  <w16cex:commentExtensible w16cex:durableId="2818AB58" w16cex:dateUtc="2023-05-24T19:27:00Z"/>
  <w16cex:commentExtensible w16cex:durableId="2818AAF1" w16cex:dateUtc="2023-05-24T19:25:00Z"/>
  <w16cex:commentExtensible w16cex:durableId="2818ABA3" w16cex:dateUtc="2023-05-24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C1791" w16cid:durableId="2818A836"/>
  <w16cid:commentId w16cid:paraId="02F1F0C8" w16cid:durableId="2818AB58"/>
  <w16cid:commentId w16cid:paraId="66D5171D" w16cid:durableId="2818AAF1"/>
  <w16cid:commentId w16cid:paraId="1DB70E19" w16cid:durableId="2818AB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34FA7" w14:textId="77777777" w:rsidR="00EA4770" w:rsidRDefault="00EA4770">
      <w:pPr>
        <w:spacing w:line="240" w:lineRule="auto"/>
      </w:pPr>
      <w:r>
        <w:separator/>
      </w:r>
    </w:p>
  </w:endnote>
  <w:endnote w:type="continuationSeparator" w:id="0">
    <w:p w14:paraId="33B9DC5D" w14:textId="77777777" w:rsidR="00EA4770" w:rsidRDefault="00EA4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24366" w14:textId="77777777" w:rsidR="00EA4770" w:rsidRDefault="00EA4770">
      <w:pPr>
        <w:spacing w:line="240" w:lineRule="auto"/>
      </w:pPr>
      <w:r>
        <w:separator/>
      </w:r>
    </w:p>
  </w:footnote>
  <w:footnote w:type="continuationSeparator" w:id="0">
    <w:p w14:paraId="038CBCB5" w14:textId="77777777" w:rsidR="00EA4770" w:rsidRDefault="00EA4770">
      <w:pPr>
        <w:spacing w:line="240" w:lineRule="auto"/>
      </w:pPr>
      <w:r>
        <w:continuationSeparator/>
      </w:r>
    </w:p>
  </w:footnote>
  <w:footnote w:id="1">
    <w:p w14:paraId="0270458F" w14:textId="77777777" w:rsidR="00C83B7D" w:rsidRDefault="00C83B7D">
      <w:pPr>
        <w:pBdr>
          <w:top w:val="nil"/>
          <w:left w:val="nil"/>
          <w:bottom w:val="nil"/>
          <w:right w:val="nil"/>
          <w:between w:val="nil"/>
        </w:pBdr>
        <w:spacing w:line="240" w:lineRule="auto"/>
        <w:jc w:val="both"/>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Señalar unidad que puede ser: vástagos/ha, cepas/ha o individuos/ha.</w:t>
      </w:r>
    </w:p>
  </w:footnote>
  <w:footnote w:id="2">
    <w:p w14:paraId="28292E61" w14:textId="77777777" w:rsidR="00C83B7D" w:rsidRPr="00F77E8D" w:rsidRDefault="00C83B7D">
      <w:pPr>
        <w:pStyle w:val="Textonotapie"/>
        <w:rPr>
          <w:lang w:val="es-MX"/>
        </w:rPr>
      </w:pPr>
      <w:r>
        <w:rPr>
          <w:rStyle w:val="Refdenotaalpie"/>
        </w:rPr>
        <w:footnoteRef/>
      </w:r>
      <w:r>
        <w:t xml:space="preserve"> </w:t>
      </w:r>
      <w:r w:rsidRPr="00F77E8D">
        <w:rPr>
          <w:rFonts w:asciiTheme="majorHAnsi" w:hAnsiTheme="majorHAnsi" w:cstheme="majorHAnsi"/>
        </w:rPr>
        <w:t>Art. 1° letra k) del D.S. N° 193, de 1998</w:t>
      </w:r>
      <w:r>
        <w:rPr>
          <w:rFonts w:asciiTheme="majorHAnsi" w:hAnsiTheme="majorHAnsi" w:cstheme="majorHAnsi"/>
        </w:rPr>
        <w:t>, del Ministerio de Agricultura</w:t>
      </w:r>
      <w:r w:rsidRPr="00F77E8D">
        <w:rPr>
          <w:rFonts w:asciiTheme="majorHAnsi" w:hAnsiTheme="majorHAnsi" w:cstheme="majorHAnsi"/>
        </w:rPr>
        <w:t>.</w:t>
      </w:r>
    </w:p>
  </w:footnote>
  <w:footnote w:id="3">
    <w:p w14:paraId="4EE51841" w14:textId="77777777" w:rsidR="00C83B7D" w:rsidRDefault="00C83B7D" w:rsidP="00F6487B">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sidRPr="00F6487B">
        <w:rPr>
          <w:rFonts w:ascii="Calibri" w:eastAsia="Calibri" w:hAnsi="Calibri" w:cs="Calibri"/>
          <w:color w:val="000000"/>
          <w:sz w:val="18"/>
        </w:rPr>
        <w:t>Variable de riesgo potencial: Todas aquellas áreas o infraestructuras que, por su ubicación geográfica, intensidad de uso, o relevancia social y económica, se consideren potenciales de actividades que pudieran originar incendios forestales o son de relevancia para su protección.</w:t>
      </w:r>
    </w:p>
  </w:footnote>
  <w:footnote w:id="4">
    <w:p w14:paraId="45E05E5D" w14:textId="77777777" w:rsidR="00C83B7D" w:rsidRDefault="00C83B7D">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sidRPr="00901503">
        <w:rPr>
          <w:rFonts w:asciiTheme="majorHAnsi" w:eastAsia="Calibri" w:hAnsiTheme="majorHAnsi" w:cstheme="majorHAnsi"/>
          <w:sz w:val="18"/>
          <w:szCs w:val="18"/>
        </w:rPr>
        <w:t>Cisternas Mandujano, J. C. (2010). Forestación multipropósito para la Región de Aysén. Ciencia &amp; Investigación Forestal, 16(3), 313–329.</w:t>
      </w:r>
      <w:hyperlink r:id="rId1">
        <w:r w:rsidRPr="00901503">
          <w:rPr>
            <w:rFonts w:asciiTheme="majorHAnsi" w:eastAsia="Calibri" w:hAnsiTheme="majorHAnsi" w:cstheme="majorHAnsi"/>
            <w:sz w:val="18"/>
            <w:szCs w:val="18"/>
          </w:rPr>
          <w:t xml:space="preserve"> </w:t>
        </w:r>
      </w:hyperlink>
      <w:hyperlink r:id="rId2">
        <w:r w:rsidRPr="00901503">
          <w:rPr>
            <w:rFonts w:asciiTheme="majorHAnsi" w:eastAsia="Calibri" w:hAnsiTheme="majorHAnsi" w:cstheme="majorHAnsi"/>
            <w:color w:val="1155CC"/>
            <w:sz w:val="18"/>
            <w:szCs w:val="18"/>
            <w:u w:val="single"/>
          </w:rPr>
          <w:t>https://doi.org/10.52904/0718-4646.2010.352</w:t>
        </w:r>
      </w:hyperlink>
    </w:p>
  </w:footnote>
  <w:footnote w:id="5">
    <w:p w14:paraId="4B90ED14" w14:textId="77777777" w:rsidR="00C83B7D" w:rsidRPr="00E4534A" w:rsidRDefault="00C83B7D" w:rsidP="00026ADA">
      <w:pPr>
        <w:pStyle w:val="Textonotapie"/>
        <w:jc w:val="both"/>
        <w:rPr>
          <w:lang w:val="es-CL"/>
        </w:rPr>
      </w:pPr>
      <w:r>
        <w:rPr>
          <w:rStyle w:val="Refdenotaalpie"/>
        </w:rPr>
        <w:footnoteRef/>
      </w:r>
      <w:r w:rsidRPr="00D61D29">
        <w:rPr>
          <w:rFonts w:asciiTheme="majorHAnsi" w:hAnsiTheme="majorHAnsi" w:cstheme="majorHAnsi"/>
          <w:sz w:val="18"/>
        </w:rPr>
        <w:t xml:space="preserve"> </w:t>
      </w:r>
      <w:r w:rsidRPr="00D61D29">
        <w:rPr>
          <w:rFonts w:asciiTheme="majorHAnsi" w:hAnsiTheme="majorHAnsi" w:cstheme="majorHAnsi"/>
          <w:color w:val="202124"/>
          <w:sz w:val="18"/>
          <w:shd w:val="clear" w:color="auto" w:fill="FFFFFF"/>
        </w:rPr>
        <w:t>CONAF, 2013. Guía básica de buenas prácticas para plantaciones forestales de pequeños y medianos propietarios</w:t>
      </w:r>
      <w:r>
        <w:rPr>
          <w:rFonts w:asciiTheme="majorHAnsi" w:hAnsiTheme="majorHAnsi" w:cstheme="majorHAnsi"/>
          <w:color w:val="202124"/>
          <w:sz w:val="18"/>
          <w:shd w:val="clear" w:color="auto" w:fill="FFFFFF"/>
        </w:rPr>
        <w:t>/as</w:t>
      </w:r>
      <w:r w:rsidRPr="00D61D29">
        <w:rPr>
          <w:rFonts w:asciiTheme="majorHAnsi" w:hAnsiTheme="majorHAnsi" w:cstheme="majorHAnsi"/>
          <w:color w:val="202124"/>
          <w:sz w:val="18"/>
          <w:shd w:val="clear" w:color="auto" w:fill="FFFFFF"/>
        </w:rPr>
        <w:t xml:space="preserve">. Disponible en: </w:t>
      </w:r>
      <w:hyperlink r:id="rId3" w:tgtFrame="_blank" w:history="1">
        <w:r w:rsidRPr="00D61D29">
          <w:rPr>
            <w:rStyle w:val="Hipervnculo"/>
            <w:rFonts w:asciiTheme="majorHAnsi" w:hAnsiTheme="majorHAnsi" w:cstheme="majorHAnsi"/>
            <w:color w:val="1967D2"/>
            <w:sz w:val="18"/>
            <w:shd w:val="clear" w:color="auto" w:fill="FFFFFF"/>
          </w:rPr>
          <w:t>https://www.conaf.cl/wp-content/uploads/2013/12/guia-buenas-practicas_ppf.pdf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88A5" w14:textId="77777777" w:rsidR="00C83B7D" w:rsidRDefault="00C83B7D">
    <w:pPr>
      <w:widowControl w:val="0"/>
      <w:pBdr>
        <w:top w:val="nil"/>
        <w:left w:val="nil"/>
        <w:bottom w:val="nil"/>
        <w:right w:val="nil"/>
        <w:between w:val="nil"/>
      </w:pBdr>
      <w:rPr>
        <w:color w:val="000000"/>
        <w:sz w:val="16"/>
        <w:szCs w:val="16"/>
      </w:rPr>
    </w:pPr>
  </w:p>
  <w:tbl>
    <w:tblPr>
      <w:tblStyle w:val="af1"/>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798"/>
      <w:gridCol w:w="6231"/>
    </w:tblGrid>
    <w:tr w:rsidR="00C83B7D" w14:paraId="517CDC4E" w14:textId="77777777">
      <w:tc>
        <w:tcPr>
          <w:tcW w:w="2798" w:type="dxa"/>
        </w:tcPr>
        <w:p w14:paraId="7848EAD8" w14:textId="77777777" w:rsidR="00C83B7D" w:rsidRDefault="00C83B7D">
          <w:pPr>
            <w:pBdr>
              <w:top w:val="nil"/>
              <w:left w:val="nil"/>
              <w:bottom w:val="nil"/>
              <w:right w:val="nil"/>
              <w:between w:val="nil"/>
            </w:pBdr>
            <w:tabs>
              <w:tab w:val="center" w:pos="4680"/>
              <w:tab w:val="right" w:pos="9360"/>
            </w:tabs>
            <w:rPr>
              <w:color w:val="000000"/>
            </w:rPr>
          </w:pPr>
          <w:r>
            <w:rPr>
              <w:noProof/>
              <w:color w:val="000000"/>
              <w:lang w:val="es-CL"/>
            </w:rPr>
            <w:drawing>
              <wp:inline distT="0" distB="0" distL="0" distR="0" wp14:anchorId="46CD81E4" wp14:editId="54FCD47B">
                <wp:extent cx="1543052" cy="720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3052" cy="720000"/>
                        </a:xfrm>
                        <a:prstGeom prst="rect">
                          <a:avLst/>
                        </a:prstGeom>
                        <a:ln/>
                      </pic:spPr>
                    </pic:pic>
                  </a:graphicData>
                </a:graphic>
              </wp:inline>
            </w:drawing>
          </w:r>
        </w:p>
      </w:tc>
      <w:tc>
        <w:tcPr>
          <w:tcW w:w="6231" w:type="dxa"/>
        </w:tcPr>
        <w:p w14:paraId="2066568F" w14:textId="77777777" w:rsidR="00C83B7D" w:rsidRDefault="00C83B7D">
          <w:pPr>
            <w:tabs>
              <w:tab w:val="center" w:pos="4252"/>
              <w:tab w:val="right" w:pos="8504"/>
            </w:tabs>
            <w:jc w:val="both"/>
            <w:rPr>
              <w:rFonts w:ascii="Calibri" w:eastAsia="Calibri" w:hAnsi="Calibri" w:cs="Calibri"/>
              <w:b/>
              <w:color w:val="A6A6A6"/>
              <w:sz w:val="18"/>
              <w:szCs w:val="18"/>
            </w:rPr>
          </w:pPr>
          <w:r>
            <w:rPr>
              <w:rFonts w:ascii="Calibri" w:eastAsia="Calibri" w:hAnsi="Calibri" w:cs="Calibri"/>
              <w:b/>
              <w:color w:val="A6A6A6"/>
              <w:sz w:val="18"/>
              <w:szCs w:val="18"/>
            </w:rPr>
            <w:t>NORMA DE MANEJO PARA LA CORTA DE PLANTACIONES FORESTALES AFECTADAS POR INCENDIOS Y REFORESTACIÓN MULTIPROPÓSITO – D.L N° 701</w:t>
          </w:r>
        </w:p>
        <w:p w14:paraId="1113699E" w14:textId="77777777" w:rsidR="00C83B7D" w:rsidRDefault="00C83B7D">
          <w:pPr>
            <w:tabs>
              <w:tab w:val="center" w:pos="4252"/>
              <w:tab w:val="right" w:pos="8504"/>
            </w:tabs>
            <w:jc w:val="both"/>
            <w:rPr>
              <w:rFonts w:ascii="Calibri" w:eastAsia="Calibri" w:hAnsi="Calibri" w:cs="Calibri"/>
              <w:b/>
              <w:color w:val="A6A6A6"/>
              <w:sz w:val="18"/>
              <w:szCs w:val="18"/>
            </w:rPr>
          </w:pPr>
          <w:r>
            <w:rPr>
              <w:rFonts w:ascii="Calibri" w:eastAsia="Calibri" w:hAnsi="Calibri" w:cs="Calibri"/>
              <w:b/>
              <w:color w:val="A6A6A6"/>
              <w:sz w:val="18"/>
              <w:szCs w:val="18"/>
            </w:rPr>
            <w:t xml:space="preserve">PÁGINA </w:t>
          </w:r>
          <w:r>
            <w:rPr>
              <w:rFonts w:ascii="Calibri" w:eastAsia="Calibri" w:hAnsi="Calibri" w:cs="Calibri"/>
              <w:b/>
              <w:color w:val="A6A6A6"/>
              <w:sz w:val="18"/>
              <w:szCs w:val="18"/>
            </w:rPr>
            <w:fldChar w:fldCharType="begin"/>
          </w:r>
          <w:r>
            <w:rPr>
              <w:rFonts w:ascii="Calibri" w:eastAsia="Calibri" w:hAnsi="Calibri" w:cs="Calibri"/>
              <w:b/>
              <w:color w:val="A6A6A6"/>
              <w:sz w:val="18"/>
              <w:szCs w:val="18"/>
            </w:rPr>
            <w:instrText>PAGE</w:instrText>
          </w:r>
          <w:r>
            <w:rPr>
              <w:rFonts w:ascii="Calibri" w:eastAsia="Calibri" w:hAnsi="Calibri" w:cs="Calibri"/>
              <w:b/>
              <w:color w:val="A6A6A6"/>
              <w:sz w:val="18"/>
              <w:szCs w:val="18"/>
            </w:rPr>
            <w:fldChar w:fldCharType="separate"/>
          </w:r>
          <w:r w:rsidR="00A763B5">
            <w:rPr>
              <w:rFonts w:ascii="Calibri" w:eastAsia="Calibri" w:hAnsi="Calibri" w:cs="Calibri"/>
              <w:b/>
              <w:noProof/>
              <w:color w:val="A6A6A6"/>
              <w:sz w:val="18"/>
              <w:szCs w:val="18"/>
            </w:rPr>
            <w:t>2</w:t>
          </w:r>
          <w:r>
            <w:rPr>
              <w:rFonts w:ascii="Calibri" w:eastAsia="Calibri" w:hAnsi="Calibri" w:cs="Calibri"/>
              <w:b/>
              <w:color w:val="A6A6A6"/>
              <w:sz w:val="18"/>
              <w:szCs w:val="18"/>
            </w:rPr>
            <w:fldChar w:fldCharType="end"/>
          </w:r>
          <w:r>
            <w:rPr>
              <w:rFonts w:ascii="Calibri" w:eastAsia="Calibri" w:hAnsi="Calibri" w:cs="Calibri"/>
              <w:b/>
              <w:color w:val="A6A6A6"/>
              <w:sz w:val="18"/>
              <w:szCs w:val="18"/>
            </w:rPr>
            <w:t xml:space="preserve"> DE </w:t>
          </w:r>
          <w:r w:rsidRPr="00601970">
            <w:rPr>
              <w:rFonts w:ascii="Calibri" w:eastAsia="Calibri" w:hAnsi="Calibri" w:cs="Calibri"/>
              <w:b/>
              <w:color w:val="A6A6A6"/>
              <w:sz w:val="18"/>
              <w:szCs w:val="18"/>
            </w:rPr>
            <w:fldChar w:fldCharType="begin"/>
          </w:r>
          <w:r w:rsidRPr="00601970">
            <w:rPr>
              <w:rFonts w:ascii="Calibri" w:eastAsia="Calibri" w:hAnsi="Calibri" w:cs="Calibri"/>
              <w:b/>
              <w:color w:val="A6A6A6"/>
              <w:sz w:val="18"/>
              <w:szCs w:val="18"/>
            </w:rPr>
            <w:instrText>NUMPAGES</w:instrText>
          </w:r>
          <w:r w:rsidRPr="00601970">
            <w:rPr>
              <w:rFonts w:ascii="Calibri" w:eastAsia="Calibri" w:hAnsi="Calibri" w:cs="Calibri"/>
              <w:b/>
              <w:color w:val="A6A6A6"/>
              <w:sz w:val="18"/>
              <w:szCs w:val="18"/>
            </w:rPr>
            <w:fldChar w:fldCharType="separate"/>
          </w:r>
          <w:r w:rsidR="00A763B5">
            <w:rPr>
              <w:rFonts w:ascii="Calibri" w:eastAsia="Calibri" w:hAnsi="Calibri" w:cs="Calibri"/>
              <w:b/>
              <w:noProof/>
              <w:color w:val="A6A6A6"/>
              <w:sz w:val="18"/>
              <w:szCs w:val="18"/>
            </w:rPr>
            <w:t>17</w:t>
          </w:r>
          <w:r w:rsidRPr="00601970">
            <w:rPr>
              <w:rFonts w:ascii="Calibri" w:eastAsia="Calibri" w:hAnsi="Calibri" w:cs="Calibri"/>
              <w:b/>
              <w:color w:val="A6A6A6"/>
              <w:sz w:val="18"/>
              <w:szCs w:val="18"/>
            </w:rPr>
            <w:fldChar w:fldCharType="end"/>
          </w:r>
        </w:p>
        <w:p w14:paraId="30C798AF" w14:textId="77777777" w:rsidR="00C83B7D" w:rsidRDefault="00C83B7D">
          <w:pPr>
            <w:tabs>
              <w:tab w:val="center" w:pos="4252"/>
              <w:tab w:val="right" w:pos="8504"/>
            </w:tabs>
            <w:jc w:val="both"/>
            <w:rPr>
              <w:rFonts w:ascii="Calibri" w:eastAsia="Calibri" w:hAnsi="Calibri" w:cs="Calibri"/>
              <w:b/>
              <w:color w:val="A6A6A6"/>
              <w:sz w:val="18"/>
              <w:szCs w:val="18"/>
            </w:rPr>
          </w:pPr>
          <w:r>
            <w:rPr>
              <w:rFonts w:ascii="Calibri" w:eastAsia="Calibri" w:hAnsi="Calibri" w:cs="Calibri"/>
              <w:b/>
              <w:color w:val="A6A6A6"/>
              <w:sz w:val="18"/>
              <w:szCs w:val="18"/>
            </w:rPr>
            <w:t>VERSIÓN: 4</w:t>
          </w:r>
        </w:p>
        <w:p w14:paraId="74393395" w14:textId="77E2CEBB" w:rsidR="00C83B7D" w:rsidRDefault="00C83B7D" w:rsidP="00C83B7D">
          <w:pPr>
            <w:tabs>
              <w:tab w:val="center" w:pos="4252"/>
              <w:tab w:val="right" w:pos="8504"/>
            </w:tabs>
            <w:jc w:val="both"/>
          </w:pPr>
          <w:r>
            <w:rPr>
              <w:rFonts w:ascii="Calibri" w:eastAsia="Calibri" w:hAnsi="Calibri" w:cs="Calibri"/>
              <w:b/>
              <w:color w:val="A6A6A6"/>
              <w:sz w:val="18"/>
              <w:szCs w:val="18"/>
            </w:rPr>
            <w:t>FECHA: JUNIO DE 2023</w:t>
          </w:r>
        </w:p>
      </w:tc>
    </w:tr>
  </w:tbl>
  <w:p w14:paraId="3E1C7BDF" w14:textId="77777777" w:rsidR="00C83B7D" w:rsidRDefault="00C83B7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FA"/>
    <w:multiLevelType w:val="multilevel"/>
    <w:tmpl w:val="9642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446C8D"/>
    <w:multiLevelType w:val="multilevel"/>
    <w:tmpl w:val="58D8E99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D9698D"/>
    <w:multiLevelType w:val="hybridMultilevel"/>
    <w:tmpl w:val="0EB44C0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0E9E6D12"/>
    <w:multiLevelType w:val="multilevel"/>
    <w:tmpl w:val="2384C030"/>
    <w:lvl w:ilvl="0">
      <w:start w:val="3"/>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
    <w:nsid w:val="16992C9E"/>
    <w:multiLevelType w:val="multilevel"/>
    <w:tmpl w:val="E746F79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9840014"/>
    <w:multiLevelType w:val="multilevel"/>
    <w:tmpl w:val="79C4C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0729CE"/>
    <w:multiLevelType w:val="multilevel"/>
    <w:tmpl w:val="DA7A2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897F8D"/>
    <w:multiLevelType w:val="multilevel"/>
    <w:tmpl w:val="2FAC5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6DB4943"/>
    <w:multiLevelType w:val="multilevel"/>
    <w:tmpl w:val="871828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D3E50D2"/>
    <w:multiLevelType w:val="multilevel"/>
    <w:tmpl w:val="8BB28CD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34223E5A"/>
    <w:multiLevelType w:val="multilevel"/>
    <w:tmpl w:val="A802E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46E308C"/>
    <w:multiLevelType w:val="hybridMultilevel"/>
    <w:tmpl w:val="BBAC3EA8"/>
    <w:lvl w:ilvl="0" w:tplc="B3ECD69C">
      <w:start w:val="30"/>
      <w:numFmt w:val="bullet"/>
      <w:lvlText w:val=""/>
      <w:lvlJc w:val="left"/>
      <w:pPr>
        <w:ind w:left="1080" w:hanging="360"/>
      </w:pPr>
      <w:rPr>
        <w:rFonts w:ascii="Wingdings" w:eastAsia="Calibri" w:hAnsi="Wingdings"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nsid w:val="35CB6840"/>
    <w:multiLevelType w:val="multilevel"/>
    <w:tmpl w:val="37E007E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301B46"/>
    <w:multiLevelType w:val="hybridMultilevel"/>
    <w:tmpl w:val="2C8A11C4"/>
    <w:lvl w:ilvl="0" w:tplc="649C2E9A">
      <w:start w:val="3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8932988"/>
    <w:multiLevelType w:val="multilevel"/>
    <w:tmpl w:val="ED94C7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5E14ED"/>
    <w:multiLevelType w:val="multilevel"/>
    <w:tmpl w:val="F000AF76"/>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906333E"/>
    <w:multiLevelType w:val="multilevel"/>
    <w:tmpl w:val="36A023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C8D1203"/>
    <w:multiLevelType w:val="multilevel"/>
    <w:tmpl w:val="82045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24B3D3B"/>
    <w:multiLevelType w:val="hybridMultilevel"/>
    <w:tmpl w:val="186E9670"/>
    <w:lvl w:ilvl="0" w:tplc="9154B8AC">
      <w:start w:val="30"/>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BBF0132"/>
    <w:multiLevelType w:val="multilevel"/>
    <w:tmpl w:val="25D0E6A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72F329BF"/>
    <w:multiLevelType w:val="hybridMultilevel"/>
    <w:tmpl w:val="5D5E5E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C8143EA"/>
    <w:multiLevelType w:val="multilevel"/>
    <w:tmpl w:val="041C2580"/>
    <w:lvl w:ilvl="0">
      <w:start w:val="1"/>
      <w:numFmt w:val="decimal"/>
      <w:lvlText w:val="%1."/>
      <w:lvlJc w:val="right"/>
      <w:pPr>
        <w:ind w:left="1288" w:hanging="719"/>
      </w:pPr>
      <w:rPr>
        <w:sz w:val="28"/>
        <w:szCs w:val="28"/>
      </w:rPr>
    </w:lvl>
    <w:lvl w:ilvl="1">
      <w:start w:val="1"/>
      <w:numFmt w:val="decimal"/>
      <w:lvlText w:val="%1.%2."/>
      <w:lvlJc w:val="right"/>
      <w:pPr>
        <w:ind w:left="1440" w:hanging="360"/>
      </w:pPr>
      <w:rPr>
        <w:b/>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num w:numId="1">
    <w:abstractNumId w:val="3"/>
  </w:num>
  <w:num w:numId="2">
    <w:abstractNumId w:val="16"/>
  </w:num>
  <w:num w:numId="3">
    <w:abstractNumId w:val="8"/>
  </w:num>
  <w:num w:numId="4">
    <w:abstractNumId w:val="4"/>
  </w:num>
  <w:num w:numId="5">
    <w:abstractNumId w:val="1"/>
  </w:num>
  <w:num w:numId="6">
    <w:abstractNumId w:val="6"/>
  </w:num>
  <w:num w:numId="7">
    <w:abstractNumId w:val="21"/>
  </w:num>
  <w:num w:numId="8">
    <w:abstractNumId w:val="5"/>
  </w:num>
  <w:num w:numId="9">
    <w:abstractNumId w:val="17"/>
  </w:num>
  <w:num w:numId="10">
    <w:abstractNumId w:val="7"/>
  </w:num>
  <w:num w:numId="11">
    <w:abstractNumId w:val="10"/>
  </w:num>
  <w:num w:numId="12">
    <w:abstractNumId w:val="0"/>
  </w:num>
  <w:num w:numId="13">
    <w:abstractNumId w:val="9"/>
  </w:num>
  <w:num w:numId="14">
    <w:abstractNumId w:val="20"/>
  </w:num>
  <w:num w:numId="15">
    <w:abstractNumId w:val="15"/>
  </w:num>
  <w:num w:numId="16">
    <w:abstractNumId w:val="14"/>
  </w:num>
  <w:num w:numId="17">
    <w:abstractNumId w:val="2"/>
  </w:num>
  <w:num w:numId="18">
    <w:abstractNumId w:val="18"/>
  </w:num>
  <w:num w:numId="19">
    <w:abstractNumId w:val="13"/>
  </w:num>
  <w:num w:numId="20">
    <w:abstractNumId w:val="11"/>
  </w:num>
  <w:num w:numId="21">
    <w:abstractNumId w:val="19"/>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Parra Soto">
    <w15:presenceInfo w15:providerId="Windows Live" w15:userId="5aaa37a2644d1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46"/>
    <w:rsid w:val="00002AF2"/>
    <w:rsid w:val="00011EB2"/>
    <w:rsid w:val="00026741"/>
    <w:rsid w:val="00026ADA"/>
    <w:rsid w:val="00036903"/>
    <w:rsid w:val="000578C4"/>
    <w:rsid w:val="0007755E"/>
    <w:rsid w:val="00081999"/>
    <w:rsid w:val="00096F87"/>
    <w:rsid w:val="000A0996"/>
    <w:rsid w:val="00111F7F"/>
    <w:rsid w:val="0016434D"/>
    <w:rsid w:val="001723C5"/>
    <w:rsid w:val="0017431C"/>
    <w:rsid w:val="00195E47"/>
    <w:rsid w:val="001B3ACB"/>
    <w:rsid w:val="001D3C0D"/>
    <w:rsid w:val="001F2299"/>
    <w:rsid w:val="002305A9"/>
    <w:rsid w:val="00244758"/>
    <w:rsid w:val="00273311"/>
    <w:rsid w:val="00297964"/>
    <w:rsid w:val="002A1F64"/>
    <w:rsid w:val="002D3A5D"/>
    <w:rsid w:val="002F55A4"/>
    <w:rsid w:val="002F6850"/>
    <w:rsid w:val="00320606"/>
    <w:rsid w:val="0032063C"/>
    <w:rsid w:val="003404A1"/>
    <w:rsid w:val="003430EF"/>
    <w:rsid w:val="00347A9F"/>
    <w:rsid w:val="00374F42"/>
    <w:rsid w:val="0037501C"/>
    <w:rsid w:val="00382FBB"/>
    <w:rsid w:val="003A68D3"/>
    <w:rsid w:val="003D3B1D"/>
    <w:rsid w:val="003E7C93"/>
    <w:rsid w:val="003E7ED7"/>
    <w:rsid w:val="003F6443"/>
    <w:rsid w:val="00431CA4"/>
    <w:rsid w:val="0046682C"/>
    <w:rsid w:val="0047507D"/>
    <w:rsid w:val="00487826"/>
    <w:rsid w:val="004907AA"/>
    <w:rsid w:val="00494532"/>
    <w:rsid w:val="004D202D"/>
    <w:rsid w:val="004E11F3"/>
    <w:rsid w:val="00504951"/>
    <w:rsid w:val="00506F28"/>
    <w:rsid w:val="005160E8"/>
    <w:rsid w:val="00536195"/>
    <w:rsid w:val="00571201"/>
    <w:rsid w:val="00572646"/>
    <w:rsid w:val="00585738"/>
    <w:rsid w:val="005C6D8D"/>
    <w:rsid w:val="005C70A0"/>
    <w:rsid w:val="005D2F9A"/>
    <w:rsid w:val="005E699B"/>
    <w:rsid w:val="00601970"/>
    <w:rsid w:val="00627D8C"/>
    <w:rsid w:val="00644C0A"/>
    <w:rsid w:val="00653BBE"/>
    <w:rsid w:val="0066053C"/>
    <w:rsid w:val="00686FFD"/>
    <w:rsid w:val="006B162E"/>
    <w:rsid w:val="006C059E"/>
    <w:rsid w:val="006D7951"/>
    <w:rsid w:val="007125D1"/>
    <w:rsid w:val="007319F6"/>
    <w:rsid w:val="00734A5E"/>
    <w:rsid w:val="007368C3"/>
    <w:rsid w:val="00746BBD"/>
    <w:rsid w:val="00763A04"/>
    <w:rsid w:val="00765848"/>
    <w:rsid w:val="0076690B"/>
    <w:rsid w:val="00770D11"/>
    <w:rsid w:val="007A3F3A"/>
    <w:rsid w:val="007A582E"/>
    <w:rsid w:val="007E03DA"/>
    <w:rsid w:val="007E5373"/>
    <w:rsid w:val="007F4787"/>
    <w:rsid w:val="00805FA6"/>
    <w:rsid w:val="008735BF"/>
    <w:rsid w:val="008F7018"/>
    <w:rsid w:val="00901503"/>
    <w:rsid w:val="00907ACD"/>
    <w:rsid w:val="00934AE4"/>
    <w:rsid w:val="009402D8"/>
    <w:rsid w:val="00944DB1"/>
    <w:rsid w:val="009534D1"/>
    <w:rsid w:val="0096181F"/>
    <w:rsid w:val="0096229D"/>
    <w:rsid w:val="00980E00"/>
    <w:rsid w:val="00981459"/>
    <w:rsid w:val="009929BF"/>
    <w:rsid w:val="009A60A9"/>
    <w:rsid w:val="009B6B22"/>
    <w:rsid w:val="009C6CC1"/>
    <w:rsid w:val="009E05FF"/>
    <w:rsid w:val="009E1AC5"/>
    <w:rsid w:val="009E597F"/>
    <w:rsid w:val="00A03799"/>
    <w:rsid w:val="00A11C55"/>
    <w:rsid w:val="00A229E0"/>
    <w:rsid w:val="00A35958"/>
    <w:rsid w:val="00A405D4"/>
    <w:rsid w:val="00A463E7"/>
    <w:rsid w:val="00A507E9"/>
    <w:rsid w:val="00A763B5"/>
    <w:rsid w:val="00AC0C34"/>
    <w:rsid w:val="00AD0E94"/>
    <w:rsid w:val="00AD1FAA"/>
    <w:rsid w:val="00AD2722"/>
    <w:rsid w:val="00AD3AA1"/>
    <w:rsid w:val="00AF4B44"/>
    <w:rsid w:val="00B114BB"/>
    <w:rsid w:val="00B31532"/>
    <w:rsid w:val="00B43C16"/>
    <w:rsid w:val="00B521A3"/>
    <w:rsid w:val="00B87DFC"/>
    <w:rsid w:val="00B910C8"/>
    <w:rsid w:val="00BC6557"/>
    <w:rsid w:val="00BF4644"/>
    <w:rsid w:val="00C150FE"/>
    <w:rsid w:val="00C151E7"/>
    <w:rsid w:val="00C33223"/>
    <w:rsid w:val="00C402F4"/>
    <w:rsid w:val="00C63300"/>
    <w:rsid w:val="00C83B7D"/>
    <w:rsid w:val="00CA604B"/>
    <w:rsid w:val="00CC53F3"/>
    <w:rsid w:val="00CD666B"/>
    <w:rsid w:val="00D3724A"/>
    <w:rsid w:val="00D61D29"/>
    <w:rsid w:val="00D64470"/>
    <w:rsid w:val="00D6542D"/>
    <w:rsid w:val="00DB1AF9"/>
    <w:rsid w:val="00DB5F21"/>
    <w:rsid w:val="00DE5253"/>
    <w:rsid w:val="00DF245B"/>
    <w:rsid w:val="00E14C02"/>
    <w:rsid w:val="00E573BA"/>
    <w:rsid w:val="00E64A2B"/>
    <w:rsid w:val="00E761DA"/>
    <w:rsid w:val="00E85369"/>
    <w:rsid w:val="00E907B8"/>
    <w:rsid w:val="00E90A3E"/>
    <w:rsid w:val="00EA4770"/>
    <w:rsid w:val="00EB2F47"/>
    <w:rsid w:val="00EC267B"/>
    <w:rsid w:val="00ED05E6"/>
    <w:rsid w:val="00F16BD7"/>
    <w:rsid w:val="00F25076"/>
    <w:rsid w:val="00F415E9"/>
    <w:rsid w:val="00F506F5"/>
    <w:rsid w:val="00F56A0C"/>
    <w:rsid w:val="00F6487B"/>
    <w:rsid w:val="00F75FA3"/>
    <w:rsid w:val="00F77E8D"/>
    <w:rsid w:val="00FF01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B69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207E"/>
    <w:pPr>
      <w:ind w:left="720"/>
      <w:contextualSpacing/>
    </w:pPr>
  </w:style>
  <w:style w:type="table" w:styleId="Tablaconcuadrcula">
    <w:name w:val="Table Grid"/>
    <w:basedOn w:val="Tablanormal"/>
    <w:uiPriority w:val="39"/>
    <w:rsid w:val="003557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6A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26A25"/>
  </w:style>
  <w:style w:type="paragraph" w:styleId="Piedepgina">
    <w:name w:val="footer"/>
    <w:basedOn w:val="Normal"/>
    <w:link w:val="PiedepginaCar"/>
    <w:uiPriority w:val="99"/>
    <w:unhideWhenUsed/>
    <w:rsid w:val="00426A2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26A25"/>
  </w:style>
  <w:style w:type="paragraph" w:styleId="Sinespaciado">
    <w:name w:val="No Spacing"/>
    <w:uiPriority w:val="1"/>
    <w:qFormat/>
    <w:rsid w:val="00426A25"/>
    <w:pPr>
      <w:widowControl w:val="0"/>
      <w:spacing w:line="240" w:lineRule="auto"/>
    </w:pPr>
    <w:rPr>
      <w:rFonts w:ascii="Times New Roman" w:eastAsia="Times New Roman" w:hAnsi="Times New Roman" w:cs="Times New Roman"/>
      <w:snapToGrid w:val="0"/>
      <w:sz w:val="20"/>
      <w:szCs w:val="20"/>
      <w:lang w:val="es-ES_tradnl" w:eastAsia="es-ES"/>
    </w:rPr>
  </w:style>
  <w:style w:type="character" w:customStyle="1" w:styleId="Ttulo7Car">
    <w:name w:val="Título 7 Car"/>
    <w:basedOn w:val="Fuentedeprrafopredeter"/>
    <w:link w:val="Ttulo7"/>
    <w:uiPriority w:val="9"/>
    <w:rsid w:val="00FB69B7"/>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FB69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9B7"/>
    <w:rPr>
      <w:rFonts w:ascii="Tahoma" w:hAnsi="Tahoma" w:cs="Tahoma"/>
      <w:sz w:val="16"/>
      <w:szCs w:val="16"/>
    </w:rPr>
  </w:style>
  <w:style w:type="paragraph" w:customStyle="1" w:styleId="Normal1">
    <w:name w:val="Normal1"/>
    <w:rsid w:val="00662605"/>
    <w:pPr>
      <w:spacing w:line="240" w:lineRule="auto"/>
    </w:pPr>
    <w:rPr>
      <w:rFonts w:ascii="Times New Roman" w:eastAsia="Times New Roman" w:hAnsi="Times New Roman" w:cs="Times New Roman"/>
      <w:sz w:val="20"/>
      <w:szCs w:val="20"/>
      <w:lang w:val="es-CL"/>
    </w:rPr>
  </w:style>
  <w:style w:type="paragraph" w:customStyle="1" w:styleId="EstiloJustificado">
    <w:name w:val="Estilo Justificado"/>
    <w:basedOn w:val="Normal"/>
    <w:uiPriority w:val="99"/>
    <w:rsid w:val="003942C3"/>
    <w:pPr>
      <w:autoSpaceDE w:val="0"/>
      <w:autoSpaceDN w:val="0"/>
      <w:spacing w:line="240" w:lineRule="auto"/>
      <w:jc w:val="both"/>
    </w:pPr>
    <w:rPr>
      <w:rFonts w:eastAsia="Times New Roman"/>
      <w:i/>
      <w:iCs/>
      <w:sz w:val="20"/>
      <w:lang w:val="es-MX" w:eastAsia="es-ES"/>
    </w:rPr>
  </w:style>
  <w:style w:type="paragraph" w:styleId="Revisin">
    <w:name w:val="Revision"/>
    <w:hidden/>
    <w:uiPriority w:val="99"/>
    <w:semiHidden/>
    <w:rsid w:val="009579D5"/>
    <w:pPr>
      <w:spacing w:line="240" w:lineRule="auto"/>
    </w:pPr>
  </w:style>
  <w:style w:type="character" w:styleId="Refdecomentario">
    <w:name w:val="annotation reference"/>
    <w:basedOn w:val="Fuentedeprrafopredeter"/>
    <w:uiPriority w:val="99"/>
    <w:semiHidden/>
    <w:unhideWhenUsed/>
    <w:rsid w:val="00EE5631"/>
    <w:rPr>
      <w:sz w:val="16"/>
      <w:szCs w:val="16"/>
    </w:rPr>
  </w:style>
  <w:style w:type="paragraph" w:styleId="Textocomentario">
    <w:name w:val="annotation text"/>
    <w:basedOn w:val="Normal"/>
    <w:link w:val="TextocomentarioCar"/>
    <w:uiPriority w:val="99"/>
    <w:unhideWhenUsed/>
    <w:rsid w:val="00EE5631"/>
    <w:pPr>
      <w:spacing w:line="240" w:lineRule="auto"/>
    </w:pPr>
    <w:rPr>
      <w:sz w:val="20"/>
      <w:szCs w:val="20"/>
    </w:rPr>
  </w:style>
  <w:style w:type="character" w:customStyle="1" w:styleId="TextocomentarioCar">
    <w:name w:val="Texto comentario Car"/>
    <w:basedOn w:val="Fuentedeprrafopredeter"/>
    <w:link w:val="Textocomentario"/>
    <w:uiPriority w:val="99"/>
    <w:rsid w:val="00EE5631"/>
    <w:rPr>
      <w:sz w:val="20"/>
      <w:szCs w:val="20"/>
    </w:rPr>
  </w:style>
  <w:style w:type="paragraph" w:styleId="Asuntodelcomentario">
    <w:name w:val="annotation subject"/>
    <w:basedOn w:val="Textocomentario"/>
    <w:next w:val="Textocomentario"/>
    <w:link w:val="AsuntodelcomentarioCar"/>
    <w:uiPriority w:val="99"/>
    <w:semiHidden/>
    <w:unhideWhenUsed/>
    <w:rsid w:val="00EE5631"/>
    <w:rPr>
      <w:b/>
      <w:bCs/>
    </w:rPr>
  </w:style>
  <w:style w:type="character" w:customStyle="1" w:styleId="AsuntodelcomentarioCar">
    <w:name w:val="Asunto del comentario Car"/>
    <w:basedOn w:val="TextocomentarioCar"/>
    <w:link w:val="Asuntodelcomentario"/>
    <w:uiPriority w:val="99"/>
    <w:semiHidden/>
    <w:rsid w:val="00EE5631"/>
    <w:rPr>
      <w:b/>
      <w:bCs/>
      <w:sz w:val="20"/>
      <w:szCs w:val="20"/>
    </w:rPr>
  </w:style>
  <w:style w:type="paragraph" w:styleId="Textonotapie">
    <w:name w:val="footnote text"/>
    <w:basedOn w:val="Normal"/>
    <w:link w:val="TextonotapieCar"/>
    <w:uiPriority w:val="99"/>
    <w:semiHidden/>
    <w:unhideWhenUsed/>
    <w:rsid w:val="007A6394"/>
    <w:pPr>
      <w:spacing w:line="240" w:lineRule="auto"/>
    </w:pPr>
    <w:rPr>
      <w:sz w:val="20"/>
      <w:szCs w:val="20"/>
    </w:rPr>
  </w:style>
  <w:style w:type="character" w:customStyle="1" w:styleId="TextonotapieCar">
    <w:name w:val="Texto nota pie Car"/>
    <w:basedOn w:val="Fuentedeprrafopredeter"/>
    <w:link w:val="Textonotapie"/>
    <w:uiPriority w:val="99"/>
    <w:semiHidden/>
    <w:rsid w:val="007A6394"/>
    <w:rPr>
      <w:sz w:val="20"/>
      <w:szCs w:val="20"/>
    </w:rPr>
  </w:style>
  <w:style w:type="character" w:styleId="Refdenotaalpie">
    <w:name w:val="footnote reference"/>
    <w:basedOn w:val="Fuentedeprrafopredeter"/>
    <w:uiPriority w:val="99"/>
    <w:semiHidden/>
    <w:unhideWhenUsed/>
    <w:rsid w:val="007A6394"/>
    <w:rPr>
      <w:vertAlign w:val="superscript"/>
    </w:rPr>
  </w:style>
  <w:style w:type="character" w:styleId="Hipervnculo">
    <w:name w:val="Hyperlink"/>
    <w:basedOn w:val="Fuentedeprrafopredeter"/>
    <w:uiPriority w:val="99"/>
    <w:unhideWhenUsed/>
    <w:rsid w:val="00250BBA"/>
    <w:rPr>
      <w:color w:val="0000FF" w:themeColor="hyperlink"/>
      <w:u w:val="single"/>
    </w:rPr>
  </w:style>
  <w:style w:type="character" w:customStyle="1" w:styleId="Mencinsinresolver1">
    <w:name w:val="Mención sin resolver1"/>
    <w:basedOn w:val="Fuentedeprrafopredeter"/>
    <w:uiPriority w:val="99"/>
    <w:semiHidden/>
    <w:unhideWhenUsed/>
    <w:rsid w:val="00250BBA"/>
    <w:rPr>
      <w:color w:val="605E5C"/>
      <w:shd w:val="clear" w:color="auto" w:fill="E1DFDD"/>
    </w:r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0" w:type="dxa"/>
        <w:left w:w="70" w:type="dxa"/>
        <w:bottom w:w="0" w:type="dxa"/>
        <w:right w:w="7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B69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207E"/>
    <w:pPr>
      <w:ind w:left="720"/>
      <w:contextualSpacing/>
    </w:pPr>
  </w:style>
  <w:style w:type="table" w:styleId="Tablaconcuadrcula">
    <w:name w:val="Table Grid"/>
    <w:basedOn w:val="Tablanormal"/>
    <w:uiPriority w:val="39"/>
    <w:rsid w:val="003557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6A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26A25"/>
  </w:style>
  <w:style w:type="paragraph" w:styleId="Piedepgina">
    <w:name w:val="footer"/>
    <w:basedOn w:val="Normal"/>
    <w:link w:val="PiedepginaCar"/>
    <w:uiPriority w:val="99"/>
    <w:unhideWhenUsed/>
    <w:rsid w:val="00426A2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26A25"/>
  </w:style>
  <w:style w:type="paragraph" w:styleId="Sinespaciado">
    <w:name w:val="No Spacing"/>
    <w:uiPriority w:val="1"/>
    <w:qFormat/>
    <w:rsid w:val="00426A25"/>
    <w:pPr>
      <w:widowControl w:val="0"/>
      <w:spacing w:line="240" w:lineRule="auto"/>
    </w:pPr>
    <w:rPr>
      <w:rFonts w:ascii="Times New Roman" w:eastAsia="Times New Roman" w:hAnsi="Times New Roman" w:cs="Times New Roman"/>
      <w:snapToGrid w:val="0"/>
      <w:sz w:val="20"/>
      <w:szCs w:val="20"/>
      <w:lang w:val="es-ES_tradnl" w:eastAsia="es-ES"/>
    </w:rPr>
  </w:style>
  <w:style w:type="character" w:customStyle="1" w:styleId="Ttulo7Car">
    <w:name w:val="Título 7 Car"/>
    <w:basedOn w:val="Fuentedeprrafopredeter"/>
    <w:link w:val="Ttulo7"/>
    <w:uiPriority w:val="9"/>
    <w:rsid w:val="00FB69B7"/>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FB69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9B7"/>
    <w:rPr>
      <w:rFonts w:ascii="Tahoma" w:hAnsi="Tahoma" w:cs="Tahoma"/>
      <w:sz w:val="16"/>
      <w:szCs w:val="16"/>
    </w:rPr>
  </w:style>
  <w:style w:type="paragraph" w:customStyle="1" w:styleId="Normal1">
    <w:name w:val="Normal1"/>
    <w:rsid w:val="00662605"/>
    <w:pPr>
      <w:spacing w:line="240" w:lineRule="auto"/>
    </w:pPr>
    <w:rPr>
      <w:rFonts w:ascii="Times New Roman" w:eastAsia="Times New Roman" w:hAnsi="Times New Roman" w:cs="Times New Roman"/>
      <w:sz w:val="20"/>
      <w:szCs w:val="20"/>
      <w:lang w:val="es-CL"/>
    </w:rPr>
  </w:style>
  <w:style w:type="paragraph" w:customStyle="1" w:styleId="EstiloJustificado">
    <w:name w:val="Estilo Justificado"/>
    <w:basedOn w:val="Normal"/>
    <w:uiPriority w:val="99"/>
    <w:rsid w:val="003942C3"/>
    <w:pPr>
      <w:autoSpaceDE w:val="0"/>
      <w:autoSpaceDN w:val="0"/>
      <w:spacing w:line="240" w:lineRule="auto"/>
      <w:jc w:val="both"/>
    </w:pPr>
    <w:rPr>
      <w:rFonts w:eastAsia="Times New Roman"/>
      <w:i/>
      <w:iCs/>
      <w:sz w:val="20"/>
      <w:lang w:val="es-MX" w:eastAsia="es-ES"/>
    </w:rPr>
  </w:style>
  <w:style w:type="paragraph" w:styleId="Revisin">
    <w:name w:val="Revision"/>
    <w:hidden/>
    <w:uiPriority w:val="99"/>
    <w:semiHidden/>
    <w:rsid w:val="009579D5"/>
    <w:pPr>
      <w:spacing w:line="240" w:lineRule="auto"/>
    </w:pPr>
  </w:style>
  <w:style w:type="character" w:styleId="Refdecomentario">
    <w:name w:val="annotation reference"/>
    <w:basedOn w:val="Fuentedeprrafopredeter"/>
    <w:uiPriority w:val="99"/>
    <w:semiHidden/>
    <w:unhideWhenUsed/>
    <w:rsid w:val="00EE5631"/>
    <w:rPr>
      <w:sz w:val="16"/>
      <w:szCs w:val="16"/>
    </w:rPr>
  </w:style>
  <w:style w:type="paragraph" w:styleId="Textocomentario">
    <w:name w:val="annotation text"/>
    <w:basedOn w:val="Normal"/>
    <w:link w:val="TextocomentarioCar"/>
    <w:uiPriority w:val="99"/>
    <w:unhideWhenUsed/>
    <w:rsid w:val="00EE5631"/>
    <w:pPr>
      <w:spacing w:line="240" w:lineRule="auto"/>
    </w:pPr>
    <w:rPr>
      <w:sz w:val="20"/>
      <w:szCs w:val="20"/>
    </w:rPr>
  </w:style>
  <w:style w:type="character" w:customStyle="1" w:styleId="TextocomentarioCar">
    <w:name w:val="Texto comentario Car"/>
    <w:basedOn w:val="Fuentedeprrafopredeter"/>
    <w:link w:val="Textocomentario"/>
    <w:uiPriority w:val="99"/>
    <w:rsid w:val="00EE5631"/>
    <w:rPr>
      <w:sz w:val="20"/>
      <w:szCs w:val="20"/>
    </w:rPr>
  </w:style>
  <w:style w:type="paragraph" w:styleId="Asuntodelcomentario">
    <w:name w:val="annotation subject"/>
    <w:basedOn w:val="Textocomentario"/>
    <w:next w:val="Textocomentario"/>
    <w:link w:val="AsuntodelcomentarioCar"/>
    <w:uiPriority w:val="99"/>
    <w:semiHidden/>
    <w:unhideWhenUsed/>
    <w:rsid w:val="00EE5631"/>
    <w:rPr>
      <w:b/>
      <w:bCs/>
    </w:rPr>
  </w:style>
  <w:style w:type="character" w:customStyle="1" w:styleId="AsuntodelcomentarioCar">
    <w:name w:val="Asunto del comentario Car"/>
    <w:basedOn w:val="TextocomentarioCar"/>
    <w:link w:val="Asuntodelcomentario"/>
    <w:uiPriority w:val="99"/>
    <w:semiHidden/>
    <w:rsid w:val="00EE5631"/>
    <w:rPr>
      <w:b/>
      <w:bCs/>
      <w:sz w:val="20"/>
      <w:szCs w:val="20"/>
    </w:rPr>
  </w:style>
  <w:style w:type="paragraph" w:styleId="Textonotapie">
    <w:name w:val="footnote text"/>
    <w:basedOn w:val="Normal"/>
    <w:link w:val="TextonotapieCar"/>
    <w:uiPriority w:val="99"/>
    <w:semiHidden/>
    <w:unhideWhenUsed/>
    <w:rsid w:val="007A6394"/>
    <w:pPr>
      <w:spacing w:line="240" w:lineRule="auto"/>
    </w:pPr>
    <w:rPr>
      <w:sz w:val="20"/>
      <w:szCs w:val="20"/>
    </w:rPr>
  </w:style>
  <w:style w:type="character" w:customStyle="1" w:styleId="TextonotapieCar">
    <w:name w:val="Texto nota pie Car"/>
    <w:basedOn w:val="Fuentedeprrafopredeter"/>
    <w:link w:val="Textonotapie"/>
    <w:uiPriority w:val="99"/>
    <w:semiHidden/>
    <w:rsid w:val="007A6394"/>
    <w:rPr>
      <w:sz w:val="20"/>
      <w:szCs w:val="20"/>
    </w:rPr>
  </w:style>
  <w:style w:type="character" w:styleId="Refdenotaalpie">
    <w:name w:val="footnote reference"/>
    <w:basedOn w:val="Fuentedeprrafopredeter"/>
    <w:uiPriority w:val="99"/>
    <w:semiHidden/>
    <w:unhideWhenUsed/>
    <w:rsid w:val="007A6394"/>
    <w:rPr>
      <w:vertAlign w:val="superscript"/>
    </w:rPr>
  </w:style>
  <w:style w:type="character" w:styleId="Hipervnculo">
    <w:name w:val="Hyperlink"/>
    <w:basedOn w:val="Fuentedeprrafopredeter"/>
    <w:uiPriority w:val="99"/>
    <w:unhideWhenUsed/>
    <w:rsid w:val="00250BBA"/>
    <w:rPr>
      <w:color w:val="0000FF" w:themeColor="hyperlink"/>
      <w:u w:val="single"/>
    </w:rPr>
  </w:style>
  <w:style w:type="character" w:customStyle="1" w:styleId="Mencinsinresolver1">
    <w:name w:val="Mención sin resolver1"/>
    <w:basedOn w:val="Fuentedeprrafopredeter"/>
    <w:uiPriority w:val="99"/>
    <w:semiHidden/>
    <w:unhideWhenUsed/>
    <w:rsid w:val="00250BBA"/>
    <w:rPr>
      <w:color w:val="605E5C"/>
      <w:shd w:val="clear" w:color="auto" w:fill="E1DFDD"/>
    </w:r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0" w:type="dxa"/>
        <w:left w:w="70" w:type="dxa"/>
        <w:bottom w:w="0" w:type="dxa"/>
        <w:right w:w="7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conaf.cl/wp-content/uploads/2013/12/guia-buenas-practicas_ppf.pdf" TargetMode="External"/><Relationship Id="rId2" Type="http://schemas.openxmlformats.org/officeDocument/2006/relationships/hyperlink" Target="https://doi.org/10.52904/0718-4646.2010.352" TargetMode="External"/><Relationship Id="rId1" Type="http://schemas.openxmlformats.org/officeDocument/2006/relationships/hyperlink" Target="https://doi.org/10.52904/0718-4646.2010.3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qi1gCPRTcj9hWlRN8nHKX1nQJQ==">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FFD0C7-3C50-458E-8CAC-FE650B6C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6000</Words>
  <Characters>33005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CONAF</dc:creator>
  <cp:lastModifiedBy>CONAF</cp:lastModifiedBy>
  <cp:revision>2</cp:revision>
  <cp:lastPrinted>2023-06-27T17:23:00Z</cp:lastPrinted>
  <dcterms:created xsi:type="dcterms:W3CDTF">2023-06-27T17:25:00Z</dcterms:created>
  <dcterms:modified xsi:type="dcterms:W3CDTF">2023-06-27T17:25:00Z</dcterms:modified>
</cp:coreProperties>
</file>