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655" w:rsidRPr="00E436F8" w:rsidRDefault="004C6F8D" w:rsidP="00BB1F34">
      <w:pPr>
        <w:spacing w:after="0" w:line="240" w:lineRule="auto"/>
        <w:jc w:val="center"/>
        <w:rPr>
          <w:b/>
          <w:sz w:val="32"/>
        </w:rPr>
      </w:pPr>
      <w:r w:rsidRPr="00E436F8">
        <w:rPr>
          <w:b/>
          <w:sz w:val="32"/>
        </w:rPr>
        <w:t>RESUMEN EJECUTIVO PROCEDIMIENTO DE CONSULTA</w:t>
      </w:r>
    </w:p>
    <w:p w:rsidR="004C6F8D" w:rsidRDefault="004C6F8D" w:rsidP="00BB1F34">
      <w:pPr>
        <w:spacing w:after="0" w:line="240" w:lineRule="auto"/>
        <w:jc w:val="both"/>
      </w:pPr>
    </w:p>
    <w:p w:rsidR="008A3F52" w:rsidRDefault="008A3F52" w:rsidP="00BB1F34">
      <w:pPr>
        <w:spacing w:after="0" w:line="240" w:lineRule="auto"/>
        <w:jc w:val="both"/>
      </w:pPr>
      <w:r>
        <w:t xml:space="preserve">La consulta Rapa </w:t>
      </w:r>
      <w:proofErr w:type="spellStart"/>
      <w:r>
        <w:t>Nui</w:t>
      </w:r>
      <w:proofErr w:type="spellEnd"/>
      <w:r>
        <w:t xml:space="preserve"> sobre la Co-administración del Parque Nacional tiene como </w:t>
      </w:r>
      <w:r w:rsidRPr="008A3F52">
        <w:t xml:space="preserve">objetivo dar a conocer y requerir un pronunciamiento del Pueblo Rapa </w:t>
      </w:r>
      <w:proofErr w:type="spellStart"/>
      <w:r w:rsidRPr="008A3F52">
        <w:t>Nui</w:t>
      </w:r>
      <w:proofErr w:type="spellEnd"/>
      <w:r w:rsidRPr="008A3F52">
        <w:t xml:space="preserve"> sobre la futura administración del Parque Nacional que en primera instancia ha sido acordada en sesión plenaria de CODEIPA el 28 de Agosto de 2015</w:t>
      </w:r>
      <w:r>
        <w:t xml:space="preserve"> </w:t>
      </w:r>
      <w:r w:rsidRPr="00E644C8">
        <w:rPr>
          <w:color w:val="FF0000"/>
        </w:rPr>
        <w:t>(</w:t>
      </w:r>
      <w:r w:rsidR="00E436F8" w:rsidRPr="00E644C8">
        <w:rPr>
          <w:color w:val="FF0000"/>
        </w:rPr>
        <w:t>generar link  con acta adjunta</w:t>
      </w:r>
      <w:r w:rsidRPr="00E644C8">
        <w:rPr>
          <w:color w:val="FF0000"/>
        </w:rPr>
        <w:t>)</w:t>
      </w:r>
      <w:r>
        <w:t>, sesión donde además de otros acuerdos sobre materias no relacionadas con el Parque Nacional, se aprobaron diversos acuerdos que dan cuenta del contenido de la Consulta, destacándose los siguientes:</w:t>
      </w:r>
    </w:p>
    <w:p w:rsidR="00FD7A31" w:rsidRDefault="00FD7A31" w:rsidP="00FD7A31">
      <w:pPr>
        <w:spacing w:after="0" w:line="240" w:lineRule="auto"/>
        <w:jc w:val="both"/>
      </w:pPr>
    </w:p>
    <w:p w:rsidR="008A3F52" w:rsidRPr="002B7918" w:rsidRDefault="008A3F52" w:rsidP="00BB1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i/>
        </w:rPr>
      </w:pPr>
      <w:r w:rsidRPr="002B7918">
        <w:rPr>
          <w:b/>
          <w:i/>
        </w:rPr>
        <w:t xml:space="preserve">Acuerdo N° 1: </w:t>
      </w:r>
    </w:p>
    <w:p w:rsidR="008A3F52" w:rsidRPr="002B7918" w:rsidRDefault="008A3F52" w:rsidP="00BB1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i/>
        </w:rPr>
      </w:pPr>
      <w:r w:rsidRPr="002B7918">
        <w:rPr>
          <w:i/>
        </w:rPr>
        <w:t>Se acuerda la siguiente pregunta para el proceso de Consulta:</w:t>
      </w:r>
    </w:p>
    <w:p w:rsidR="008A3F52" w:rsidRPr="002B7918" w:rsidRDefault="008A3F52" w:rsidP="00BB1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i/>
        </w:rPr>
      </w:pPr>
      <w:r w:rsidRPr="002B7918">
        <w:rPr>
          <w:i/>
        </w:rPr>
        <w:t xml:space="preserve">Tomando en consideración que en abril de 2016, se presentará al Congreso el Proyecto de Estatuto Especial de Isla de Pascua: ¿Está usted de acuerdo con la coadministración del Parque Nacional Rapa </w:t>
      </w:r>
      <w:proofErr w:type="spellStart"/>
      <w:r w:rsidRPr="002B7918">
        <w:rPr>
          <w:i/>
        </w:rPr>
        <w:t>Nui</w:t>
      </w:r>
      <w:proofErr w:type="spellEnd"/>
      <w:r w:rsidRPr="002B7918">
        <w:rPr>
          <w:i/>
        </w:rPr>
        <w:t xml:space="preserve"> hasta la entrada en vigencia del Estatuto Especial?  </w:t>
      </w:r>
    </w:p>
    <w:p w:rsidR="00FD7A31" w:rsidRPr="002B7918" w:rsidRDefault="00FD7A31" w:rsidP="00BB1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i/>
        </w:rPr>
      </w:pPr>
    </w:p>
    <w:p w:rsidR="008A3F52" w:rsidRPr="002B7918" w:rsidRDefault="008A3F52" w:rsidP="00BB1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i/>
        </w:rPr>
      </w:pPr>
      <w:r w:rsidRPr="002B7918">
        <w:rPr>
          <w:b/>
          <w:i/>
        </w:rPr>
        <w:t xml:space="preserve">Acuerdo N° 2: </w:t>
      </w:r>
    </w:p>
    <w:p w:rsidR="008A3F52" w:rsidRPr="002B7918" w:rsidRDefault="008A3F52" w:rsidP="00BB1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i/>
        </w:rPr>
      </w:pPr>
      <w:r w:rsidRPr="002B7918">
        <w:rPr>
          <w:i/>
        </w:rPr>
        <w:t xml:space="preserve">Se acuerda avanzar en la elaboración de un Convenio de </w:t>
      </w:r>
      <w:proofErr w:type="spellStart"/>
      <w:r w:rsidRPr="002B7918">
        <w:rPr>
          <w:i/>
        </w:rPr>
        <w:t>Asociatividad</w:t>
      </w:r>
      <w:proofErr w:type="spellEnd"/>
      <w:r w:rsidRPr="002B7918">
        <w:rPr>
          <w:i/>
        </w:rPr>
        <w:t xml:space="preserve"> con el Pueblo Rapa </w:t>
      </w:r>
      <w:proofErr w:type="spellStart"/>
      <w:r w:rsidRPr="002B7918">
        <w:rPr>
          <w:i/>
        </w:rPr>
        <w:t>Nui</w:t>
      </w:r>
      <w:proofErr w:type="spellEnd"/>
      <w:r w:rsidRPr="002B7918">
        <w:rPr>
          <w:i/>
        </w:rPr>
        <w:t xml:space="preserve">, con el fin de desarrollar la ejecución de funciones de acceso, orientación turística y educación ambiental. Estas funciones implican que el 100% de los fondos generados por los ingresos de acceso o uso del parque y relacionados con éste, podrán ser administrados por un ente </w:t>
      </w:r>
      <w:proofErr w:type="spellStart"/>
      <w:r w:rsidRPr="002B7918">
        <w:rPr>
          <w:i/>
        </w:rPr>
        <w:t>rapanui</w:t>
      </w:r>
      <w:proofErr w:type="spellEnd"/>
      <w:r w:rsidRPr="002B7918">
        <w:rPr>
          <w:i/>
        </w:rPr>
        <w:t>, con personalidad jurídica.</w:t>
      </w:r>
    </w:p>
    <w:p w:rsidR="00FD7A31" w:rsidRDefault="00FD7A31" w:rsidP="00BB1F34">
      <w:pPr>
        <w:spacing w:after="0" w:line="240" w:lineRule="auto"/>
        <w:jc w:val="both"/>
      </w:pPr>
    </w:p>
    <w:p w:rsidR="008A3F52" w:rsidRDefault="00E436F8" w:rsidP="00BB1F34">
      <w:pPr>
        <w:spacing w:after="0" w:line="240" w:lineRule="auto"/>
        <w:jc w:val="both"/>
      </w:pPr>
      <w:r>
        <w:t xml:space="preserve">Con fecha 24 de Septiembre, la Subcomisión de Desarrollo CODEIPA aprobó </w:t>
      </w:r>
      <w:r w:rsidR="002B7918">
        <w:t>la propuesta de</w:t>
      </w:r>
      <w:r>
        <w:t xml:space="preserve"> procedimiento de consulta </w:t>
      </w:r>
      <w:r w:rsidRPr="00E644C8">
        <w:rPr>
          <w:color w:val="FF0000"/>
        </w:rPr>
        <w:t xml:space="preserve">(generar link con acta adjunta), </w:t>
      </w:r>
      <w:r>
        <w:t xml:space="preserve">llevando este procedimiento a todas las organizaciones inscritas y no inscritas de CONADI a través de un Taller Informativo con fecha 30 de septiembre </w:t>
      </w:r>
      <w:r w:rsidRPr="00E644C8">
        <w:rPr>
          <w:color w:val="FF0000"/>
        </w:rPr>
        <w:t>(generar link con presentación del 30 de septiembre).</w:t>
      </w:r>
    </w:p>
    <w:p w:rsidR="00FD7A31" w:rsidRDefault="00FD7A31" w:rsidP="00BB1F34">
      <w:pPr>
        <w:spacing w:after="0" w:line="240" w:lineRule="auto"/>
        <w:jc w:val="both"/>
      </w:pPr>
    </w:p>
    <w:p w:rsidR="00E436F8" w:rsidRDefault="00E436F8" w:rsidP="00BB1F34">
      <w:pPr>
        <w:spacing w:after="0" w:line="240" w:lineRule="auto"/>
        <w:jc w:val="both"/>
      </w:pPr>
      <w:r>
        <w:t xml:space="preserve">Es importante señalar que la Consulta al Pueblo Rapa </w:t>
      </w:r>
      <w:proofErr w:type="spellStart"/>
      <w:r>
        <w:t>Nui</w:t>
      </w:r>
      <w:proofErr w:type="spellEnd"/>
      <w:r>
        <w:t>, está compuesta de 5 etapas</w:t>
      </w:r>
      <w:r w:rsidR="00FD7A31">
        <w:t xml:space="preserve"> (ver Figura 1)</w:t>
      </w:r>
      <w:r>
        <w:t>, como lo establece el Decreto Supremo N° 66 que regula el Procedimiento de Consulta Indígena en virtud del Artículo 6 N°1 letra A) y N°</w:t>
      </w:r>
      <w:r w:rsidR="00FD7A31">
        <w:t>2 del Convenio N°169 de la Organización Internacional del Trabajo (OIT).</w:t>
      </w:r>
    </w:p>
    <w:p w:rsidR="00FD7A31" w:rsidRDefault="00FD7A31" w:rsidP="00BB1F34">
      <w:pPr>
        <w:spacing w:after="0" w:line="240" w:lineRule="auto"/>
        <w:jc w:val="both"/>
      </w:pPr>
    </w:p>
    <w:p w:rsidR="00FD7A31" w:rsidRDefault="00FD7A31" w:rsidP="00E436F8">
      <w:pPr>
        <w:jc w:val="both"/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7569FF74" wp14:editId="7E79F4EE">
            <wp:simplePos x="0" y="0"/>
            <wp:positionH relativeFrom="margin">
              <wp:align>center</wp:align>
            </wp:positionH>
            <wp:positionV relativeFrom="paragraph">
              <wp:posOffset>30201</wp:posOffset>
            </wp:positionV>
            <wp:extent cx="4703674" cy="2157807"/>
            <wp:effectExtent l="19050" t="19050" r="20955" b="1397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674" cy="215780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A31" w:rsidRDefault="00FD7A31" w:rsidP="00E436F8">
      <w:pPr>
        <w:jc w:val="both"/>
      </w:pPr>
    </w:p>
    <w:p w:rsidR="00FD7A31" w:rsidRDefault="00FD7A31" w:rsidP="00E436F8">
      <w:pPr>
        <w:jc w:val="both"/>
      </w:pPr>
    </w:p>
    <w:p w:rsidR="00FD7A31" w:rsidRDefault="00FD7A31" w:rsidP="00E436F8">
      <w:pPr>
        <w:jc w:val="both"/>
      </w:pPr>
    </w:p>
    <w:p w:rsidR="00FD7A31" w:rsidRDefault="00FD7A31" w:rsidP="00E436F8">
      <w:pPr>
        <w:jc w:val="both"/>
      </w:pPr>
    </w:p>
    <w:p w:rsidR="00FD7A31" w:rsidRDefault="00FD7A31" w:rsidP="00E436F8">
      <w:pPr>
        <w:jc w:val="both"/>
      </w:pPr>
    </w:p>
    <w:p w:rsidR="00FD7A31" w:rsidRDefault="00FD7A31" w:rsidP="00E436F8">
      <w:pPr>
        <w:jc w:val="both"/>
      </w:pPr>
    </w:p>
    <w:p w:rsidR="00FD7A31" w:rsidRDefault="00FD7A31" w:rsidP="00E436F8">
      <w:pPr>
        <w:jc w:val="both"/>
      </w:pPr>
    </w:p>
    <w:p w:rsidR="00FD7A31" w:rsidRPr="00FD7A31" w:rsidRDefault="00FD7A31" w:rsidP="00FD7A31">
      <w:pPr>
        <w:jc w:val="center"/>
        <w:rPr>
          <w:i/>
          <w:sz w:val="20"/>
        </w:rPr>
      </w:pPr>
      <w:r w:rsidRPr="00FD7A31">
        <w:rPr>
          <w:b/>
          <w:sz w:val="20"/>
        </w:rPr>
        <w:t>Figura 1.</w:t>
      </w:r>
      <w:r w:rsidRPr="00FD7A31">
        <w:rPr>
          <w:sz w:val="20"/>
        </w:rPr>
        <w:t xml:space="preserve"> </w:t>
      </w:r>
      <w:r w:rsidRPr="00FD7A31">
        <w:rPr>
          <w:i/>
          <w:sz w:val="20"/>
        </w:rPr>
        <w:t xml:space="preserve">Etapas Consulta Indígena Pueblo Rapa </w:t>
      </w:r>
      <w:proofErr w:type="spellStart"/>
      <w:r w:rsidRPr="00FD7A31">
        <w:rPr>
          <w:i/>
          <w:sz w:val="20"/>
        </w:rPr>
        <w:t>Nui</w:t>
      </w:r>
      <w:proofErr w:type="spellEnd"/>
      <w:r w:rsidRPr="00FD7A31">
        <w:rPr>
          <w:i/>
          <w:sz w:val="20"/>
        </w:rPr>
        <w:t xml:space="preserve"> sobre la Co-administración del Parque Nacional</w:t>
      </w:r>
    </w:p>
    <w:p w:rsidR="007B1B48" w:rsidRDefault="002B7918" w:rsidP="00BB1F34">
      <w:pPr>
        <w:spacing w:after="0" w:line="240" w:lineRule="auto"/>
        <w:jc w:val="both"/>
      </w:pPr>
      <w:r>
        <w:lastRenderedPageBreak/>
        <w:t xml:space="preserve">En términos de las etapas, cabe consignar que como uno de los hitos más relevantes </w:t>
      </w:r>
      <w:r w:rsidR="003F2A8A">
        <w:t xml:space="preserve">de la </w:t>
      </w:r>
      <w:r w:rsidR="003F2A8A" w:rsidRPr="00BB1F34">
        <w:rPr>
          <w:b/>
        </w:rPr>
        <w:t>E</w:t>
      </w:r>
      <w:r w:rsidRPr="00BB1F34">
        <w:rPr>
          <w:b/>
        </w:rPr>
        <w:t xml:space="preserve">tapa </w:t>
      </w:r>
      <w:r w:rsidR="003F2A8A" w:rsidRPr="00BB1F34">
        <w:rPr>
          <w:b/>
        </w:rPr>
        <w:t xml:space="preserve">1 </w:t>
      </w:r>
      <w:r w:rsidRPr="00BB1F34">
        <w:rPr>
          <w:b/>
        </w:rPr>
        <w:t>de “Planificación”</w:t>
      </w:r>
      <w:r>
        <w:t>, en el</w:t>
      </w:r>
      <w:r w:rsidR="007B1B48">
        <w:t xml:space="preserve"> taller abierto al Pueblo Rapa </w:t>
      </w:r>
      <w:proofErr w:type="spellStart"/>
      <w:r w:rsidR="007B1B48">
        <w:t>Nui</w:t>
      </w:r>
      <w:proofErr w:type="spellEnd"/>
      <w:r w:rsidR="007B1B48">
        <w:t xml:space="preserve"> </w:t>
      </w:r>
      <w:r>
        <w:t>del día 30 de S</w:t>
      </w:r>
      <w:r w:rsidR="007B1B48">
        <w:t xml:space="preserve">eptiembre </w:t>
      </w:r>
      <w:r>
        <w:t>se dio a conocer el procedimiento de consulta y sus etapas a las F</w:t>
      </w:r>
      <w:r w:rsidR="007B1B48">
        <w:t xml:space="preserve">amilias </w:t>
      </w:r>
      <w:proofErr w:type="spellStart"/>
      <w:r w:rsidR="007B1B48">
        <w:t>rapanui</w:t>
      </w:r>
      <w:proofErr w:type="spellEnd"/>
      <w:r w:rsidR="007B1B48">
        <w:t xml:space="preserve">, Representantes electos </w:t>
      </w:r>
      <w:proofErr w:type="spellStart"/>
      <w:r w:rsidR="007B1B48">
        <w:t>rapanui</w:t>
      </w:r>
      <w:proofErr w:type="spellEnd"/>
      <w:r w:rsidR="007B1B48">
        <w:t xml:space="preserve">, Comunidades </w:t>
      </w:r>
      <w:proofErr w:type="spellStart"/>
      <w:r w:rsidR="007B1B48">
        <w:t>rapanui</w:t>
      </w:r>
      <w:proofErr w:type="spellEnd"/>
      <w:r w:rsidR="007B1B48">
        <w:t xml:space="preserve">, Asociaciones </w:t>
      </w:r>
      <w:proofErr w:type="spellStart"/>
      <w:r w:rsidR="007B1B48">
        <w:t>rapanui</w:t>
      </w:r>
      <w:proofErr w:type="spellEnd"/>
      <w:r w:rsidR="007B1B48">
        <w:t xml:space="preserve">, Organizaciones </w:t>
      </w:r>
      <w:proofErr w:type="spellStart"/>
      <w:r w:rsidR="007B1B48">
        <w:t>rapanui</w:t>
      </w:r>
      <w:proofErr w:type="spellEnd"/>
      <w:r w:rsidR="007B1B48">
        <w:t xml:space="preserve"> y</w:t>
      </w:r>
      <w:r>
        <w:t>,</w:t>
      </w:r>
      <w:r w:rsidR="007B1B48">
        <w:t xml:space="preserve"> Organizaciones sociales </w:t>
      </w:r>
      <w:proofErr w:type="spellStart"/>
      <w:r w:rsidR="007B1B48">
        <w:t>rapanui</w:t>
      </w:r>
      <w:proofErr w:type="spellEnd"/>
      <w:r w:rsidR="007B1B48">
        <w:t xml:space="preserve"> no inscritas en CONADI</w:t>
      </w:r>
      <w:r>
        <w:t>.</w:t>
      </w:r>
    </w:p>
    <w:p w:rsidR="00BB1F34" w:rsidRDefault="00BB1F34" w:rsidP="00BB1F34">
      <w:pPr>
        <w:spacing w:after="0" w:line="240" w:lineRule="auto"/>
        <w:jc w:val="both"/>
      </w:pPr>
    </w:p>
    <w:p w:rsidR="007B1B48" w:rsidRDefault="003F2A8A" w:rsidP="00BB1F34">
      <w:pPr>
        <w:spacing w:after="0" w:line="240" w:lineRule="auto"/>
        <w:jc w:val="both"/>
        <w:rPr>
          <w:color w:val="FF0000"/>
        </w:rPr>
      </w:pPr>
      <w:r>
        <w:t>En l</w:t>
      </w:r>
      <w:r w:rsidR="007B1B48">
        <w:t xml:space="preserve">a </w:t>
      </w:r>
      <w:r w:rsidR="007B1B48" w:rsidRPr="00BB1F34">
        <w:rPr>
          <w:b/>
        </w:rPr>
        <w:t xml:space="preserve">Etapa 2 </w:t>
      </w:r>
      <w:r w:rsidR="002B7918" w:rsidRPr="00BB1F34">
        <w:rPr>
          <w:b/>
        </w:rPr>
        <w:t xml:space="preserve">de </w:t>
      </w:r>
      <w:r w:rsidR="00D97B69" w:rsidRPr="00BB1F34">
        <w:rPr>
          <w:b/>
        </w:rPr>
        <w:t>“Entrega de Información”</w:t>
      </w:r>
      <w:r w:rsidR="00D97B69">
        <w:t xml:space="preserve">, </w:t>
      </w:r>
      <w:r>
        <w:t xml:space="preserve">que </w:t>
      </w:r>
      <w:r w:rsidR="00D97B69">
        <w:t xml:space="preserve">se inició el </w:t>
      </w:r>
      <w:r>
        <w:t>01</w:t>
      </w:r>
      <w:r w:rsidR="00D97B69">
        <w:t xml:space="preserve"> de octubre</w:t>
      </w:r>
      <w:r>
        <w:t xml:space="preserve">, se llevó </w:t>
      </w:r>
      <w:r w:rsidR="00D97B69">
        <w:t>a cabo un total de 32 reuniones familiares con las 37 familias del Pueblo</w:t>
      </w:r>
      <w:r>
        <w:t xml:space="preserve"> residentes en Isla de Pascua</w:t>
      </w:r>
      <w:r w:rsidR="00D97B69">
        <w:t xml:space="preserve">, </w:t>
      </w:r>
      <w:r>
        <w:t>generándose en cada reunión un “A</w:t>
      </w:r>
      <w:r w:rsidR="00D97B69">
        <w:t xml:space="preserve">cta </w:t>
      </w:r>
      <w:r w:rsidR="00E644C8">
        <w:t>de Reuniones” con r</w:t>
      </w:r>
      <w:r>
        <w:t xml:space="preserve">egistros </w:t>
      </w:r>
      <w:r w:rsidR="00E644C8">
        <w:t xml:space="preserve">de </w:t>
      </w:r>
      <w:r w:rsidR="00D97B69">
        <w:t>los acuerdos familiares que contribuirían a complementar</w:t>
      </w:r>
      <w:r w:rsidR="00E644C8">
        <w:t xml:space="preserve"> </w:t>
      </w:r>
      <w:r w:rsidR="00D97B69">
        <w:t>pregunta central de la consulta</w:t>
      </w:r>
      <w:r w:rsidR="00E644C8">
        <w:t xml:space="preserve"> q</w:t>
      </w:r>
      <w:r w:rsidR="00D97B69">
        <w:t xml:space="preserve">ue fue acordado </w:t>
      </w:r>
      <w:r w:rsidR="00E644C8">
        <w:t xml:space="preserve">previo a las reuniones </w:t>
      </w:r>
      <w:r w:rsidR="00D97B69">
        <w:t xml:space="preserve">en la </w:t>
      </w:r>
      <w:r w:rsidR="00D97B69" w:rsidRPr="00D97B69">
        <w:t xml:space="preserve">sesión plenaria de CODEIPA </w:t>
      </w:r>
      <w:r w:rsidR="00E644C8">
        <w:t>d</w:t>
      </w:r>
      <w:r w:rsidR="00D97B69" w:rsidRPr="00D97B69">
        <w:t>el 28 de Agosto de 2015</w:t>
      </w:r>
      <w:r w:rsidR="00D97B69">
        <w:t xml:space="preserve">. </w:t>
      </w:r>
      <w:r w:rsidR="00E644C8">
        <w:t xml:space="preserve"> </w:t>
      </w:r>
      <w:r w:rsidR="00D97B69">
        <w:t>Esta etapa concluyó con un Taller de Análisis de Reuniones Familiares el día 16 de octubre, donde se mostró a la comunidad el proceso y resultado de las reuniones familiares de cada uno de los 32 talleres realizados</w:t>
      </w:r>
      <w:r w:rsidR="00E644C8">
        <w:t xml:space="preserve"> con las 37 familias</w:t>
      </w:r>
      <w:r w:rsidR="00D97B69">
        <w:t>.</w:t>
      </w:r>
      <w:r w:rsidR="00E644C8">
        <w:t xml:space="preserve"> </w:t>
      </w:r>
      <w:r w:rsidR="00E644C8" w:rsidRPr="00E644C8">
        <w:rPr>
          <w:color w:val="FF0000"/>
        </w:rPr>
        <w:t>(</w:t>
      </w:r>
      <w:proofErr w:type="gramStart"/>
      <w:r w:rsidR="00E644C8" w:rsidRPr="00E644C8">
        <w:rPr>
          <w:color w:val="FF0000"/>
        </w:rPr>
        <w:t>generar</w:t>
      </w:r>
      <w:proofErr w:type="gramEnd"/>
      <w:r w:rsidR="00E644C8" w:rsidRPr="00E644C8">
        <w:rPr>
          <w:color w:val="FF0000"/>
        </w:rPr>
        <w:t xml:space="preserve"> link de las presentaciones del taller)</w:t>
      </w:r>
      <w:r w:rsidR="00BB1F34">
        <w:rPr>
          <w:color w:val="FF0000"/>
        </w:rPr>
        <w:t>.</w:t>
      </w:r>
    </w:p>
    <w:p w:rsidR="00BB1F34" w:rsidRDefault="00BB1F34" w:rsidP="00BB1F34">
      <w:pPr>
        <w:spacing w:after="0" w:line="240" w:lineRule="auto"/>
        <w:jc w:val="both"/>
      </w:pPr>
    </w:p>
    <w:p w:rsidR="00D97B69" w:rsidRDefault="00D97B69" w:rsidP="00BB1F34">
      <w:pPr>
        <w:spacing w:after="0" w:line="240" w:lineRule="auto"/>
        <w:jc w:val="both"/>
      </w:pPr>
      <w:r>
        <w:t>Actualmente, y desde el 17 al 22 de octubre</w:t>
      </w:r>
      <w:r w:rsidR="00E644C8">
        <w:t>,</w:t>
      </w:r>
      <w:r>
        <w:t xml:space="preserve"> la consulta se encuentra en la </w:t>
      </w:r>
      <w:r w:rsidRPr="00BB1F34">
        <w:rPr>
          <w:b/>
        </w:rPr>
        <w:t xml:space="preserve">Etapa 3 </w:t>
      </w:r>
      <w:r w:rsidR="00BB1F34">
        <w:rPr>
          <w:b/>
        </w:rPr>
        <w:t xml:space="preserve">de </w:t>
      </w:r>
      <w:r w:rsidRPr="00BB1F34">
        <w:rPr>
          <w:b/>
        </w:rPr>
        <w:t>“Reflexión y Análisis Interno”</w:t>
      </w:r>
      <w:r>
        <w:t xml:space="preserve">, dando paso el 23 de octubre a la </w:t>
      </w:r>
      <w:r w:rsidRPr="00BB1F34">
        <w:rPr>
          <w:b/>
        </w:rPr>
        <w:t>Etapa 4 de “Diálogo”</w:t>
      </w:r>
      <w:r>
        <w:t xml:space="preserve"> que concluye el día 25 de octubre con la </w:t>
      </w:r>
      <w:r w:rsidRPr="005D68DC">
        <w:rPr>
          <w:b/>
        </w:rPr>
        <w:t xml:space="preserve">votación por parte del Pueblo Rapa </w:t>
      </w:r>
      <w:proofErr w:type="spellStart"/>
      <w:r w:rsidRPr="005D68DC">
        <w:rPr>
          <w:b/>
        </w:rPr>
        <w:t>Nui</w:t>
      </w:r>
      <w:proofErr w:type="spellEnd"/>
      <w:r w:rsidR="005D68DC">
        <w:t xml:space="preserve"> </w:t>
      </w:r>
      <w:r w:rsidR="00364008">
        <w:rPr>
          <w:color w:val="FF0000"/>
        </w:rPr>
        <w:t xml:space="preserve">(generar link de </w:t>
      </w:r>
      <w:proofErr w:type="spellStart"/>
      <w:r w:rsidR="00364008">
        <w:rPr>
          <w:color w:val="FF0000"/>
        </w:rPr>
        <w:t>WebFlyer</w:t>
      </w:r>
      <w:bookmarkStart w:id="0" w:name="_GoBack"/>
      <w:bookmarkEnd w:id="0"/>
      <w:proofErr w:type="spellEnd"/>
      <w:r w:rsidR="005D68DC" w:rsidRPr="005D68DC">
        <w:rPr>
          <w:color w:val="FF0000"/>
        </w:rPr>
        <w:t>)</w:t>
      </w:r>
      <w:r w:rsidR="008E05AB">
        <w:t xml:space="preserve">, donde podrán votar todos los </w:t>
      </w:r>
      <w:proofErr w:type="spellStart"/>
      <w:r w:rsidR="008E05AB">
        <w:t>rapanui</w:t>
      </w:r>
      <w:proofErr w:type="spellEnd"/>
      <w:r w:rsidR="008E05AB">
        <w:t xml:space="preserve"> </w:t>
      </w:r>
      <w:r w:rsidR="00930C58" w:rsidRPr="008E05AB">
        <w:t>con derecho a voto según los registros de CONADI</w:t>
      </w:r>
      <w:r w:rsidR="00BB1F34">
        <w:t>,</w:t>
      </w:r>
      <w:r w:rsidR="00930C58" w:rsidRPr="008E05AB">
        <w:t xml:space="preserve"> </w:t>
      </w:r>
      <w:r w:rsidR="008E05AB">
        <w:t>mayores de 18 años cumplidos, según lo establecido</w:t>
      </w:r>
      <w:r w:rsidR="00930C58">
        <w:t xml:space="preserve"> </w:t>
      </w:r>
      <w:r w:rsidR="00930C58" w:rsidRPr="008E05AB">
        <w:t>en la Ley Indígena 19.253</w:t>
      </w:r>
      <w:r w:rsidR="00BB1F34">
        <w:t>.</w:t>
      </w:r>
    </w:p>
    <w:p w:rsidR="00BB1F34" w:rsidRDefault="00BB1F34" w:rsidP="00BB1F34">
      <w:pPr>
        <w:spacing w:after="0" w:line="240" w:lineRule="auto"/>
        <w:jc w:val="both"/>
      </w:pPr>
    </w:p>
    <w:p w:rsidR="00BB1F34" w:rsidRDefault="00BB1F34" w:rsidP="00BB1F34">
      <w:pPr>
        <w:spacing w:after="0" w:line="240" w:lineRule="auto"/>
        <w:jc w:val="both"/>
      </w:pPr>
      <w:r>
        <w:t xml:space="preserve">Es importante señalar, que la votación </w:t>
      </w:r>
      <w:r w:rsidRPr="008E05AB">
        <w:t xml:space="preserve">de la consulta </w:t>
      </w:r>
      <w:proofErr w:type="spellStart"/>
      <w:r w:rsidRPr="008E05AB">
        <w:t>rapanui</w:t>
      </w:r>
      <w:proofErr w:type="spellEnd"/>
      <w:r w:rsidRPr="008E05AB">
        <w:t xml:space="preserve"> sobre la </w:t>
      </w:r>
      <w:proofErr w:type="spellStart"/>
      <w:r w:rsidRPr="008E05AB">
        <w:t>co</w:t>
      </w:r>
      <w:proofErr w:type="spellEnd"/>
      <w:r w:rsidRPr="008E05AB">
        <w:t xml:space="preserve">-administración del Parque Nacional </w:t>
      </w:r>
      <w:r>
        <w:t>se llevará a cabo</w:t>
      </w:r>
      <w:r w:rsidRPr="00BB1F34">
        <w:t xml:space="preserve"> </w:t>
      </w:r>
      <w:r w:rsidRPr="008E05AB">
        <w:t>este domingo 25</w:t>
      </w:r>
      <w:r>
        <w:t xml:space="preserve"> de octubre</w:t>
      </w:r>
      <w:r w:rsidRPr="008E05AB">
        <w:t xml:space="preserve">, a partir de las 9:00 de la mañana hasta las 17:00 horas, </w:t>
      </w:r>
      <w:r>
        <w:t xml:space="preserve">en </w:t>
      </w:r>
      <w:r w:rsidRPr="008E05AB">
        <w:t xml:space="preserve">el Colegio Básico Lorenzo Baeza Vega.  En el mismo horario; se votará en Santiago, en Oficinas de CONADI, calle Doctor </w:t>
      </w:r>
      <w:proofErr w:type="spellStart"/>
      <w:r w:rsidRPr="008E05AB">
        <w:t>Sótero</w:t>
      </w:r>
      <w:proofErr w:type="spellEnd"/>
      <w:r w:rsidRPr="008E05AB">
        <w:t xml:space="preserve"> del Río N°326, 3° Piso, Santiago, Metro Moneda</w:t>
      </w:r>
      <w:r>
        <w:t>,</w:t>
      </w:r>
      <w:r w:rsidRPr="008E05AB">
        <w:t xml:space="preserve"> y se votará en Valparaíso, en Oficinas de la Intendencia, calle Melgarejo 669 Piso 19"</w:t>
      </w:r>
      <w:r>
        <w:t>.</w:t>
      </w:r>
    </w:p>
    <w:p w:rsidR="00BB1F34" w:rsidRDefault="00BB1F34" w:rsidP="00BB1F34">
      <w:pPr>
        <w:spacing w:after="0" w:line="240" w:lineRule="auto"/>
        <w:jc w:val="both"/>
      </w:pPr>
    </w:p>
    <w:p w:rsidR="00D97B69" w:rsidRDefault="00D97B69" w:rsidP="00BB1F34">
      <w:pPr>
        <w:spacing w:after="0" w:line="240" w:lineRule="auto"/>
        <w:jc w:val="both"/>
      </w:pPr>
      <w:r>
        <w:t>Finalmente y desde el 26 de octubre se da paso a la</w:t>
      </w:r>
      <w:r w:rsidR="00C627A2">
        <w:t xml:space="preserve"> </w:t>
      </w:r>
      <w:r w:rsidRPr="00BB1F34">
        <w:rPr>
          <w:b/>
        </w:rPr>
        <w:t>Etapa 5 de “Sistematización de Información y Entrega de Informe Final”</w:t>
      </w:r>
      <w:r w:rsidR="00C627A2" w:rsidRPr="00BB1F34">
        <w:rPr>
          <w:b/>
        </w:rPr>
        <w:t xml:space="preserve"> </w:t>
      </w:r>
      <w:r w:rsidR="00C627A2">
        <w:t>que concluye el día 30 de este mismo mes.</w:t>
      </w:r>
    </w:p>
    <w:p w:rsidR="00D97B69" w:rsidRDefault="00D97B69" w:rsidP="00BB1F34">
      <w:pPr>
        <w:spacing w:after="0" w:line="240" w:lineRule="auto"/>
        <w:jc w:val="both"/>
      </w:pPr>
    </w:p>
    <w:p w:rsidR="00FD7A31" w:rsidRDefault="00FD7A31" w:rsidP="00BB1F34">
      <w:pPr>
        <w:spacing w:after="0" w:line="240" w:lineRule="auto"/>
        <w:jc w:val="both"/>
      </w:pPr>
    </w:p>
    <w:p w:rsidR="004C6F8D" w:rsidRDefault="004C6F8D"/>
    <w:sectPr w:rsidR="004C6F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B1"/>
    <w:rsid w:val="0000230D"/>
    <w:rsid w:val="00023412"/>
    <w:rsid w:val="00035869"/>
    <w:rsid w:val="00051885"/>
    <w:rsid w:val="0005475C"/>
    <w:rsid w:val="000760D8"/>
    <w:rsid w:val="0008487A"/>
    <w:rsid w:val="00087148"/>
    <w:rsid w:val="00094243"/>
    <w:rsid w:val="0009634F"/>
    <w:rsid w:val="000B7AAF"/>
    <w:rsid w:val="000C55FD"/>
    <w:rsid w:val="000E67C9"/>
    <w:rsid w:val="001003EF"/>
    <w:rsid w:val="00111A40"/>
    <w:rsid w:val="0011382A"/>
    <w:rsid w:val="00142536"/>
    <w:rsid w:val="001675F5"/>
    <w:rsid w:val="00183333"/>
    <w:rsid w:val="00184B01"/>
    <w:rsid w:val="001956E9"/>
    <w:rsid w:val="001A2904"/>
    <w:rsid w:val="001B312C"/>
    <w:rsid w:val="001C744C"/>
    <w:rsid w:val="001D458F"/>
    <w:rsid w:val="00227003"/>
    <w:rsid w:val="00237E1D"/>
    <w:rsid w:val="002602F0"/>
    <w:rsid w:val="00282AD6"/>
    <w:rsid w:val="002A1D22"/>
    <w:rsid w:val="002B7918"/>
    <w:rsid w:val="002D08C3"/>
    <w:rsid w:val="002E3655"/>
    <w:rsid w:val="002F7803"/>
    <w:rsid w:val="00302395"/>
    <w:rsid w:val="003115CA"/>
    <w:rsid w:val="003165C8"/>
    <w:rsid w:val="0032598E"/>
    <w:rsid w:val="00330EAD"/>
    <w:rsid w:val="003335DB"/>
    <w:rsid w:val="00333864"/>
    <w:rsid w:val="003424CE"/>
    <w:rsid w:val="003435FE"/>
    <w:rsid w:val="0035483A"/>
    <w:rsid w:val="00364008"/>
    <w:rsid w:val="00381FA6"/>
    <w:rsid w:val="00392437"/>
    <w:rsid w:val="00397168"/>
    <w:rsid w:val="003A4A9D"/>
    <w:rsid w:val="003B42F6"/>
    <w:rsid w:val="003B718D"/>
    <w:rsid w:val="003F2A8A"/>
    <w:rsid w:val="003F2A8F"/>
    <w:rsid w:val="003F2D86"/>
    <w:rsid w:val="00421304"/>
    <w:rsid w:val="00450FD4"/>
    <w:rsid w:val="004767CF"/>
    <w:rsid w:val="00483005"/>
    <w:rsid w:val="00485ECE"/>
    <w:rsid w:val="00496CB4"/>
    <w:rsid w:val="004B49B3"/>
    <w:rsid w:val="004B631C"/>
    <w:rsid w:val="004C6F8D"/>
    <w:rsid w:val="004E2093"/>
    <w:rsid w:val="004E43AC"/>
    <w:rsid w:val="004F0CA4"/>
    <w:rsid w:val="00505457"/>
    <w:rsid w:val="00511160"/>
    <w:rsid w:val="0051472A"/>
    <w:rsid w:val="0051536E"/>
    <w:rsid w:val="005345E6"/>
    <w:rsid w:val="005362DC"/>
    <w:rsid w:val="005462E6"/>
    <w:rsid w:val="00573B33"/>
    <w:rsid w:val="00573E39"/>
    <w:rsid w:val="005A1231"/>
    <w:rsid w:val="005A4221"/>
    <w:rsid w:val="005A6114"/>
    <w:rsid w:val="005B5473"/>
    <w:rsid w:val="005C12A8"/>
    <w:rsid w:val="005C1ED6"/>
    <w:rsid w:val="005D1E23"/>
    <w:rsid w:val="005D369F"/>
    <w:rsid w:val="005D68DC"/>
    <w:rsid w:val="005D772E"/>
    <w:rsid w:val="005F7ECE"/>
    <w:rsid w:val="00602839"/>
    <w:rsid w:val="0061461B"/>
    <w:rsid w:val="00647913"/>
    <w:rsid w:val="00647B6C"/>
    <w:rsid w:val="0065388C"/>
    <w:rsid w:val="006710E9"/>
    <w:rsid w:val="0067477A"/>
    <w:rsid w:val="00676163"/>
    <w:rsid w:val="00681929"/>
    <w:rsid w:val="006C6191"/>
    <w:rsid w:val="006D7CA8"/>
    <w:rsid w:val="006E72EA"/>
    <w:rsid w:val="007007CB"/>
    <w:rsid w:val="0071113B"/>
    <w:rsid w:val="00715D9F"/>
    <w:rsid w:val="00736B1B"/>
    <w:rsid w:val="0076419E"/>
    <w:rsid w:val="007666B5"/>
    <w:rsid w:val="007A6558"/>
    <w:rsid w:val="007B1B48"/>
    <w:rsid w:val="007C4723"/>
    <w:rsid w:val="007C6788"/>
    <w:rsid w:val="007D0A5F"/>
    <w:rsid w:val="007D5768"/>
    <w:rsid w:val="008300BE"/>
    <w:rsid w:val="008460E1"/>
    <w:rsid w:val="00874C5F"/>
    <w:rsid w:val="008832F9"/>
    <w:rsid w:val="00896015"/>
    <w:rsid w:val="008A3F52"/>
    <w:rsid w:val="008A6745"/>
    <w:rsid w:val="008B40BD"/>
    <w:rsid w:val="008B7059"/>
    <w:rsid w:val="008E05AB"/>
    <w:rsid w:val="00910DA6"/>
    <w:rsid w:val="009179EC"/>
    <w:rsid w:val="00924E73"/>
    <w:rsid w:val="00930C58"/>
    <w:rsid w:val="00941A49"/>
    <w:rsid w:val="00981954"/>
    <w:rsid w:val="009B7441"/>
    <w:rsid w:val="009C045A"/>
    <w:rsid w:val="009C674E"/>
    <w:rsid w:val="009D0D74"/>
    <w:rsid w:val="009D59A3"/>
    <w:rsid w:val="009E1E14"/>
    <w:rsid w:val="009E377B"/>
    <w:rsid w:val="009F6018"/>
    <w:rsid w:val="00A00851"/>
    <w:rsid w:val="00A03D7A"/>
    <w:rsid w:val="00A124D0"/>
    <w:rsid w:val="00A210EB"/>
    <w:rsid w:val="00A22700"/>
    <w:rsid w:val="00A30582"/>
    <w:rsid w:val="00A60690"/>
    <w:rsid w:val="00A60E3B"/>
    <w:rsid w:val="00A66185"/>
    <w:rsid w:val="00A9491C"/>
    <w:rsid w:val="00AC3DA4"/>
    <w:rsid w:val="00AC5D7E"/>
    <w:rsid w:val="00AD1F3D"/>
    <w:rsid w:val="00AD45D6"/>
    <w:rsid w:val="00AE1C07"/>
    <w:rsid w:val="00AF4A68"/>
    <w:rsid w:val="00B174B5"/>
    <w:rsid w:val="00B33B2A"/>
    <w:rsid w:val="00B52CD8"/>
    <w:rsid w:val="00B61C6D"/>
    <w:rsid w:val="00B64A68"/>
    <w:rsid w:val="00B67C06"/>
    <w:rsid w:val="00B80505"/>
    <w:rsid w:val="00BA2827"/>
    <w:rsid w:val="00BB0DA5"/>
    <w:rsid w:val="00BB1F34"/>
    <w:rsid w:val="00BB39D4"/>
    <w:rsid w:val="00BD75F2"/>
    <w:rsid w:val="00BE4155"/>
    <w:rsid w:val="00BF2BB4"/>
    <w:rsid w:val="00C1308E"/>
    <w:rsid w:val="00C14A8D"/>
    <w:rsid w:val="00C17706"/>
    <w:rsid w:val="00C302A7"/>
    <w:rsid w:val="00C470F0"/>
    <w:rsid w:val="00C627A2"/>
    <w:rsid w:val="00C732BC"/>
    <w:rsid w:val="00C77277"/>
    <w:rsid w:val="00C8501C"/>
    <w:rsid w:val="00C8782D"/>
    <w:rsid w:val="00CA141F"/>
    <w:rsid w:val="00CB145C"/>
    <w:rsid w:val="00CC009F"/>
    <w:rsid w:val="00CF0935"/>
    <w:rsid w:val="00D063CA"/>
    <w:rsid w:val="00D252E3"/>
    <w:rsid w:val="00D457D1"/>
    <w:rsid w:val="00D523DF"/>
    <w:rsid w:val="00D723DE"/>
    <w:rsid w:val="00D74B63"/>
    <w:rsid w:val="00D87C76"/>
    <w:rsid w:val="00D90897"/>
    <w:rsid w:val="00D97B69"/>
    <w:rsid w:val="00DC4CDB"/>
    <w:rsid w:val="00DE6A2E"/>
    <w:rsid w:val="00DF259F"/>
    <w:rsid w:val="00E105EB"/>
    <w:rsid w:val="00E20DC2"/>
    <w:rsid w:val="00E25DB0"/>
    <w:rsid w:val="00E27128"/>
    <w:rsid w:val="00E314E8"/>
    <w:rsid w:val="00E32C34"/>
    <w:rsid w:val="00E40B39"/>
    <w:rsid w:val="00E42A5F"/>
    <w:rsid w:val="00E436F8"/>
    <w:rsid w:val="00E644C8"/>
    <w:rsid w:val="00E667BA"/>
    <w:rsid w:val="00E83F88"/>
    <w:rsid w:val="00EB3BBC"/>
    <w:rsid w:val="00EC02B2"/>
    <w:rsid w:val="00ED46CF"/>
    <w:rsid w:val="00ED7FB5"/>
    <w:rsid w:val="00EF2224"/>
    <w:rsid w:val="00EF6274"/>
    <w:rsid w:val="00F06E5A"/>
    <w:rsid w:val="00F12233"/>
    <w:rsid w:val="00F124C3"/>
    <w:rsid w:val="00F266A7"/>
    <w:rsid w:val="00F670F7"/>
    <w:rsid w:val="00F8360A"/>
    <w:rsid w:val="00FB1495"/>
    <w:rsid w:val="00FB7501"/>
    <w:rsid w:val="00FC784B"/>
    <w:rsid w:val="00FD30B1"/>
    <w:rsid w:val="00FD4E0D"/>
    <w:rsid w:val="00FD7A31"/>
    <w:rsid w:val="00FE0E04"/>
    <w:rsid w:val="00FE26F6"/>
    <w:rsid w:val="00FF2EB6"/>
    <w:rsid w:val="00FF3D73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A5D6D-E326-40A9-B17F-73A4CA3D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668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Levet</dc:creator>
  <cp:keywords/>
  <dc:description/>
  <cp:lastModifiedBy>Omar Levet</cp:lastModifiedBy>
  <cp:revision>5</cp:revision>
  <dcterms:created xsi:type="dcterms:W3CDTF">2015-10-22T00:29:00Z</dcterms:created>
  <dcterms:modified xsi:type="dcterms:W3CDTF">2015-10-22T00:41:00Z</dcterms:modified>
</cp:coreProperties>
</file>