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20" w:rsidRPr="00907920" w:rsidRDefault="00266868" w:rsidP="00907920">
      <w:pPr>
        <w:spacing w:after="0" w:line="240" w:lineRule="auto"/>
        <w:rPr>
          <w:rFonts w:ascii="Calibri" w:eastAsia="Times New Roman" w:hAnsi="Calibri" w:cs="Calibri"/>
          <w:b/>
          <w:i/>
          <w:color w:val="000000"/>
          <w:sz w:val="18"/>
          <w:szCs w:val="18"/>
          <w:lang w:val="es-ES" w:eastAsia="es-ES"/>
        </w:rPr>
      </w:pPr>
      <w:r>
        <w:rPr>
          <w:rFonts w:ascii="Calibri" w:eastAsia="Times New Roman" w:hAnsi="Calibri" w:cs="Calibri"/>
          <w:b/>
          <w:i/>
          <w:color w:val="000000"/>
          <w:sz w:val="18"/>
          <w:szCs w:val="18"/>
          <w:lang w:val="es-ES" w:eastAsia="es-ES"/>
        </w:rPr>
        <w:t>CONCURSO N°443</w:t>
      </w:r>
    </w:p>
    <w:p w:rsidR="00907920" w:rsidRPr="00907920" w:rsidRDefault="00907920" w:rsidP="00907920">
      <w:pPr>
        <w:keepNext/>
        <w:spacing w:after="0" w:line="240" w:lineRule="auto"/>
        <w:jc w:val="center"/>
        <w:outlineLvl w:val="7"/>
        <w:rPr>
          <w:rFonts w:ascii="Calibri" w:eastAsia="Times New Roman" w:hAnsi="Calibri" w:cs="Calibri"/>
          <w:b/>
          <w:color w:val="000000"/>
          <w:sz w:val="18"/>
          <w:szCs w:val="18"/>
          <w:lang w:val="es-ES" w:eastAsia="es-ES"/>
        </w:rPr>
      </w:pPr>
    </w:p>
    <w:p w:rsidR="00591824" w:rsidRDefault="00907920" w:rsidP="00907920">
      <w:pPr>
        <w:keepNext/>
        <w:spacing w:after="0" w:line="240" w:lineRule="auto"/>
        <w:jc w:val="center"/>
        <w:outlineLvl w:val="7"/>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BASES CONCURSO INTERNO</w:t>
      </w:r>
      <w:r w:rsidRPr="00907920">
        <w:rPr>
          <w:rFonts w:ascii="Calibri" w:eastAsia="Times New Roman" w:hAnsi="Calibri" w:cs="Calibri"/>
          <w:b/>
          <w:sz w:val="18"/>
          <w:szCs w:val="18"/>
          <w:lang w:val="es-ES" w:eastAsia="es-ES"/>
        </w:rPr>
        <w:t>/EXTERNO</w:t>
      </w:r>
      <w:r w:rsidR="00266868">
        <w:rPr>
          <w:rFonts w:ascii="Calibri" w:eastAsia="Times New Roman" w:hAnsi="Calibri" w:cs="Calibri"/>
          <w:b/>
          <w:color w:val="000000"/>
          <w:sz w:val="18"/>
          <w:szCs w:val="18"/>
          <w:lang w:val="es-ES" w:eastAsia="es-ES"/>
        </w:rPr>
        <w:t xml:space="preserve"> Nº 443</w:t>
      </w:r>
      <w:r w:rsidRPr="00907920">
        <w:rPr>
          <w:rFonts w:ascii="Calibri" w:eastAsia="Times New Roman" w:hAnsi="Calibri" w:cs="Calibri"/>
          <w:b/>
          <w:color w:val="000000"/>
          <w:sz w:val="18"/>
          <w:szCs w:val="18"/>
          <w:lang w:val="es-ES" w:eastAsia="es-ES"/>
        </w:rPr>
        <w:t xml:space="preserve"> PARA LA PROVISIÓN DE CARGO DE (1) UN/A </w:t>
      </w:r>
      <w:r w:rsidR="009705B8">
        <w:rPr>
          <w:rFonts w:ascii="Calibri" w:eastAsia="Times New Roman" w:hAnsi="Calibri" w:cs="Calibri"/>
          <w:b/>
          <w:color w:val="000000"/>
          <w:sz w:val="18"/>
          <w:szCs w:val="18"/>
          <w:lang w:val="es-ES" w:eastAsia="es-ES"/>
        </w:rPr>
        <w:t>ANALISTA PARA EL DEPARTAMENTO DE FINANZAS OFICINA CENTRAL, GERENCIA DE FINANZAS Y ADMINISTRACION</w:t>
      </w:r>
      <w:r w:rsidRPr="00907920">
        <w:rPr>
          <w:rFonts w:ascii="Calibri" w:eastAsia="Times New Roman" w:hAnsi="Calibri" w:cs="Calibri"/>
          <w:b/>
          <w:color w:val="000000"/>
          <w:sz w:val="18"/>
          <w:szCs w:val="18"/>
          <w:lang w:val="es-ES" w:eastAsia="es-ES"/>
        </w:rPr>
        <w:t>, REGION</w:t>
      </w:r>
    </w:p>
    <w:p w:rsidR="00907920" w:rsidRPr="00907920" w:rsidRDefault="00907920" w:rsidP="00907920">
      <w:pPr>
        <w:keepNext/>
        <w:spacing w:after="0" w:line="240" w:lineRule="auto"/>
        <w:jc w:val="center"/>
        <w:outlineLvl w:val="7"/>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 xml:space="preserve"> METROPOLITANA,  CORPORACION NACIONAL FORESTAL</w:t>
      </w:r>
    </w:p>
    <w:p w:rsidR="00907920" w:rsidRPr="00907920" w:rsidRDefault="00907920" w:rsidP="00907920">
      <w:pPr>
        <w:spacing w:after="0" w:line="240" w:lineRule="auto"/>
        <w:jc w:val="center"/>
        <w:rPr>
          <w:rFonts w:ascii="Calibri" w:eastAsia="Times New Roman" w:hAnsi="Calibri" w:cs="Calibri"/>
          <w:b/>
          <w:color w:val="FF0000"/>
          <w:sz w:val="18"/>
          <w:szCs w:val="18"/>
          <w:lang w:val="es-ES" w:eastAsia="es-ES"/>
        </w:rPr>
      </w:pPr>
    </w:p>
    <w:p w:rsidR="00907920" w:rsidRPr="00907920" w:rsidRDefault="00907920" w:rsidP="00907920">
      <w:pPr>
        <w:tabs>
          <w:tab w:val="left" w:pos="3315"/>
        </w:tabs>
        <w:spacing w:after="0" w:line="240" w:lineRule="auto"/>
        <w:jc w:val="both"/>
        <w:rPr>
          <w:rFonts w:ascii="Calibri" w:eastAsia="Times New Roman" w:hAnsi="Calibri" w:cs="Calibri"/>
          <w:bCs/>
          <w:color w:val="000000"/>
          <w:sz w:val="18"/>
          <w:szCs w:val="18"/>
          <w:lang w:val="es-ES" w:eastAsia="es-ES"/>
        </w:rPr>
      </w:pPr>
      <w:r w:rsidRPr="00907920">
        <w:rPr>
          <w:rFonts w:ascii="Calibri" w:eastAsia="Times New Roman" w:hAnsi="Calibri" w:cs="Calibri"/>
          <w:bCs/>
          <w:color w:val="000000"/>
          <w:sz w:val="18"/>
          <w:szCs w:val="18"/>
          <w:lang w:val="es-ES" w:eastAsia="es-ES"/>
        </w:rPr>
        <w:t xml:space="preserve">El presente documento comprende las Bases que regularán el llamado a concurso interno/externo nº </w:t>
      </w:r>
      <w:r w:rsidR="00266868">
        <w:rPr>
          <w:rFonts w:ascii="Calibri" w:eastAsia="Times New Roman" w:hAnsi="Calibri" w:cs="Calibri"/>
          <w:bCs/>
          <w:color w:val="000000"/>
          <w:sz w:val="18"/>
          <w:szCs w:val="18"/>
          <w:lang w:val="es-ES" w:eastAsia="es-ES"/>
        </w:rPr>
        <w:t>443</w:t>
      </w:r>
      <w:r w:rsidRPr="00907920">
        <w:rPr>
          <w:rFonts w:ascii="Calibri" w:eastAsia="Times New Roman" w:hAnsi="Calibri" w:cs="Calibri"/>
          <w:bCs/>
          <w:color w:val="000000"/>
          <w:sz w:val="18"/>
          <w:szCs w:val="18"/>
          <w:lang w:val="es-ES" w:eastAsia="es-ES"/>
        </w:rPr>
        <w:t xml:space="preserve">, con el fin de proveer un cargo de un/a </w:t>
      </w:r>
      <w:r w:rsidR="009705B8">
        <w:rPr>
          <w:rFonts w:ascii="Calibri" w:eastAsia="Times New Roman" w:hAnsi="Calibri" w:cs="Calibri"/>
          <w:bCs/>
          <w:color w:val="000000"/>
          <w:sz w:val="18"/>
          <w:szCs w:val="18"/>
          <w:lang w:val="es-ES" w:eastAsia="es-ES"/>
        </w:rPr>
        <w:t>Analista para el Departamento de Finanzas, Gerencia de Finanzas y Administración</w:t>
      </w:r>
      <w:r w:rsidRPr="00907920">
        <w:rPr>
          <w:rFonts w:ascii="Calibri" w:eastAsia="Times New Roman" w:hAnsi="Calibri" w:cs="Calibri"/>
          <w:bCs/>
          <w:color w:val="000000"/>
          <w:sz w:val="18"/>
          <w:szCs w:val="18"/>
          <w:lang w:val="es-ES" w:eastAsia="es-ES"/>
        </w:rPr>
        <w:t xml:space="preserve"> en Oficina Central, Región Metropolitana.</w:t>
      </w:r>
    </w:p>
    <w:p w:rsidR="00907920" w:rsidRPr="00907920" w:rsidRDefault="00907920" w:rsidP="00907920">
      <w:pPr>
        <w:tabs>
          <w:tab w:val="left" w:pos="3315"/>
        </w:tabs>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tabs>
          <w:tab w:val="left" w:pos="567"/>
        </w:tabs>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 xml:space="preserve">1.- </w:t>
      </w:r>
      <w:r w:rsidRPr="00907920">
        <w:rPr>
          <w:rFonts w:ascii="Calibri" w:eastAsia="Times New Roman" w:hAnsi="Calibri" w:cs="Calibri"/>
          <w:b/>
          <w:color w:val="000000"/>
          <w:sz w:val="18"/>
          <w:szCs w:val="18"/>
          <w:lang w:val="es-ES" w:eastAsia="es-ES"/>
        </w:rPr>
        <w:tab/>
        <w:t>SOBRE LA CORPORACIÓN NACIONAL FORESTAL (CONAF)</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D139B" w:rsidRDefault="00907920" w:rsidP="00907920">
      <w:pPr>
        <w:spacing w:after="0" w:line="240" w:lineRule="auto"/>
        <w:jc w:val="both"/>
        <w:rPr>
          <w:rFonts w:ascii="Calibri" w:eastAsia="Times New Roman" w:hAnsi="Calibri" w:cs="Calibri"/>
          <w:b/>
          <w:color w:val="000000"/>
          <w:sz w:val="18"/>
          <w:szCs w:val="18"/>
          <w:lang w:val="es-MX" w:eastAsia="es-ES"/>
        </w:rPr>
      </w:pPr>
      <w:r w:rsidRPr="005D139B">
        <w:rPr>
          <w:rFonts w:ascii="Calibri" w:eastAsia="Times New Roman" w:hAnsi="Calibri" w:cs="Calibri"/>
          <w:b/>
          <w:color w:val="000000"/>
          <w:sz w:val="18"/>
          <w:szCs w:val="18"/>
          <w:lang w:val="es-MX" w:eastAsia="es-ES"/>
        </w:rPr>
        <w:t>Misión:</w:t>
      </w:r>
      <w:bookmarkStart w:id="0" w:name="_GoBack"/>
      <w:bookmarkEnd w:id="0"/>
    </w:p>
    <w:p w:rsidR="00907920" w:rsidRPr="005D139B" w:rsidRDefault="00907920" w:rsidP="00907920">
      <w:pPr>
        <w:spacing w:after="0" w:line="240" w:lineRule="auto"/>
        <w:jc w:val="both"/>
        <w:rPr>
          <w:rFonts w:ascii="Calibri" w:eastAsia="Times New Roman" w:hAnsi="Calibri" w:cs="Calibri"/>
          <w:b/>
          <w:color w:val="000000"/>
          <w:sz w:val="18"/>
          <w:szCs w:val="18"/>
          <w:lang w:val="es-MX" w:eastAsia="es-ES"/>
        </w:rPr>
      </w:pPr>
    </w:p>
    <w:p w:rsidR="00907920" w:rsidRPr="005D139B" w:rsidRDefault="00907920" w:rsidP="00907920">
      <w:pPr>
        <w:spacing w:after="0" w:line="240" w:lineRule="auto"/>
        <w:jc w:val="both"/>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Contribuir al desarrollo del país a través del manejo sostenible de los ecosistemas forestales y de los componentes de la naturaleza asociados a éstos, la que se alcanzará mediante:</w:t>
      </w:r>
    </w:p>
    <w:p w:rsidR="00907920" w:rsidRPr="005D139B"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D139B" w:rsidRDefault="00907920" w:rsidP="00907920">
      <w:pPr>
        <w:numPr>
          <w:ilvl w:val="0"/>
          <w:numId w:val="6"/>
        </w:numPr>
        <w:spacing w:after="0" w:line="240" w:lineRule="auto"/>
        <w:jc w:val="both"/>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El fomento, el establecimiento, restauración y manejo de los bosques y formaciones xerofíticas;</w:t>
      </w:r>
    </w:p>
    <w:p w:rsidR="00907920" w:rsidRPr="005D139B" w:rsidRDefault="00907920" w:rsidP="00907920">
      <w:pPr>
        <w:numPr>
          <w:ilvl w:val="0"/>
          <w:numId w:val="6"/>
        </w:numPr>
        <w:spacing w:after="0" w:line="240" w:lineRule="auto"/>
        <w:jc w:val="both"/>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El aumento del arbolado urbano;</w:t>
      </w:r>
    </w:p>
    <w:p w:rsidR="00907920" w:rsidRPr="005D139B" w:rsidRDefault="00907920" w:rsidP="00907920">
      <w:pPr>
        <w:numPr>
          <w:ilvl w:val="0"/>
          <w:numId w:val="6"/>
        </w:numPr>
        <w:spacing w:after="0" w:line="240" w:lineRule="auto"/>
        <w:jc w:val="both"/>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La mitigación y adaptación de los efectos del cambio climático;</w:t>
      </w:r>
    </w:p>
    <w:p w:rsidR="00907920" w:rsidRPr="005D139B" w:rsidRDefault="00907920" w:rsidP="00907920">
      <w:pPr>
        <w:numPr>
          <w:ilvl w:val="0"/>
          <w:numId w:val="6"/>
        </w:numPr>
        <w:spacing w:after="0" w:line="240" w:lineRule="auto"/>
        <w:jc w:val="both"/>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La fiscalización de la legislación forestal y ambiental;</w:t>
      </w:r>
    </w:p>
    <w:p w:rsidR="00907920" w:rsidRPr="005D139B" w:rsidRDefault="00907920" w:rsidP="00907920">
      <w:pPr>
        <w:numPr>
          <w:ilvl w:val="0"/>
          <w:numId w:val="6"/>
        </w:numPr>
        <w:spacing w:after="0" w:line="240" w:lineRule="auto"/>
        <w:jc w:val="both"/>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 xml:space="preserve">La protección de los recursos </w:t>
      </w:r>
      <w:proofErr w:type="spellStart"/>
      <w:r w:rsidRPr="005D139B">
        <w:rPr>
          <w:rFonts w:ascii="Calibri" w:eastAsia="Times New Roman" w:hAnsi="Calibri" w:cs="Calibri"/>
          <w:color w:val="000000"/>
          <w:sz w:val="18"/>
          <w:szCs w:val="18"/>
          <w:lang w:val="es-ES" w:eastAsia="es-ES"/>
        </w:rPr>
        <w:t>vegetacionales</w:t>
      </w:r>
      <w:proofErr w:type="spellEnd"/>
      <w:r w:rsidRPr="005D139B">
        <w:rPr>
          <w:rFonts w:ascii="Calibri" w:eastAsia="Times New Roman" w:hAnsi="Calibri" w:cs="Calibri"/>
          <w:color w:val="000000"/>
          <w:sz w:val="18"/>
          <w:szCs w:val="18"/>
          <w:lang w:val="es-ES" w:eastAsia="es-ES"/>
        </w:rPr>
        <w:t xml:space="preserve"> y la administración de las Áreas Silvestres Protegidas del Estado, para las actuales y futuras generaciones.</w:t>
      </w:r>
    </w:p>
    <w:p w:rsidR="00907920" w:rsidRPr="005D139B" w:rsidRDefault="00907920" w:rsidP="00907920">
      <w:pPr>
        <w:spacing w:after="0" w:line="240" w:lineRule="auto"/>
        <w:jc w:val="both"/>
        <w:rPr>
          <w:rFonts w:ascii="Calibri" w:eastAsia="Times New Roman" w:hAnsi="Calibri" w:cs="Calibri"/>
          <w:color w:val="000000"/>
          <w:sz w:val="18"/>
          <w:szCs w:val="18"/>
          <w:lang w:val="es-MX" w:eastAsia="es-ES"/>
        </w:rPr>
      </w:pPr>
    </w:p>
    <w:p w:rsidR="00907920" w:rsidRPr="005D139B" w:rsidRDefault="00907920" w:rsidP="00907920">
      <w:pPr>
        <w:spacing w:after="0" w:line="240" w:lineRule="auto"/>
        <w:jc w:val="both"/>
        <w:rPr>
          <w:rFonts w:ascii="Calibri" w:eastAsia="Times New Roman" w:hAnsi="Calibri" w:cs="Calibri"/>
          <w:b/>
          <w:color w:val="000000"/>
          <w:sz w:val="18"/>
          <w:szCs w:val="18"/>
          <w:lang w:val="es-ES" w:eastAsia="es-ES"/>
        </w:rPr>
      </w:pPr>
      <w:r w:rsidRPr="005D139B">
        <w:rPr>
          <w:rFonts w:ascii="Calibri" w:eastAsia="Times New Roman" w:hAnsi="Calibri" w:cs="Calibri"/>
          <w:b/>
          <w:color w:val="000000"/>
          <w:sz w:val="18"/>
          <w:szCs w:val="18"/>
          <w:lang w:val="es-ES" w:eastAsia="es-ES"/>
        </w:rPr>
        <w:t>Objetivos Estratégicos:</w:t>
      </w:r>
    </w:p>
    <w:p w:rsidR="00907920" w:rsidRPr="005D139B" w:rsidRDefault="00907920" w:rsidP="00907920">
      <w:pPr>
        <w:spacing w:after="0" w:line="240" w:lineRule="auto"/>
        <w:jc w:val="both"/>
        <w:rPr>
          <w:rFonts w:ascii="Calibri" w:eastAsia="Times New Roman" w:hAnsi="Calibri" w:cs="Calibri"/>
          <w:b/>
          <w:color w:val="000000"/>
          <w:sz w:val="18"/>
          <w:szCs w:val="18"/>
          <w:lang w:val="es-ES" w:eastAsia="es-ES"/>
        </w:rPr>
      </w:pPr>
    </w:p>
    <w:p w:rsidR="00907920" w:rsidRPr="005D139B" w:rsidRDefault="00907920" w:rsidP="00907920">
      <w:pPr>
        <w:numPr>
          <w:ilvl w:val="0"/>
          <w:numId w:val="7"/>
        </w:numPr>
        <w:spacing w:after="0" w:line="240" w:lineRule="auto"/>
        <w:jc w:val="both"/>
        <w:rPr>
          <w:rFonts w:ascii="Calibri" w:eastAsia="Times New Roman" w:hAnsi="Calibri" w:cs="Calibri"/>
          <w:color w:val="000000"/>
          <w:sz w:val="18"/>
          <w:szCs w:val="18"/>
          <w:lang w:eastAsia="es-ES"/>
        </w:rPr>
      </w:pPr>
      <w:r w:rsidRPr="005D139B">
        <w:rPr>
          <w:rFonts w:ascii="Calibri" w:eastAsia="Times New Roman" w:hAnsi="Calibri" w:cs="Calibri"/>
          <w:color w:val="000000"/>
          <w:sz w:val="18"/>
          <w:szCs w:val="18"/>
          <w:lang w:eastAsia="es-ES"/>
        </w:rPr>
        <w:t xml:space="preserve">Contribuir al establecimiento y desarrollo sostenible del recurso forestal, para generar bienes y servicios propendiendo a la restauración y recuperación de los bosques, formaciones xerofíticas y los componentes de la naturaleza asociados a estos, aportando al desarrollo económico, ambiental y social del país, mediante el monitoreo del uso del suelo, establecimiento y manejo de bosques plantados, bosque nativo y otros recursos </w:t>
      </w:r>
      <w:proofErr w:type="spellStart"/>
      <w:r w:rsidRPr="005D139B">
        <w:rPr>
          <w:rFonts w:ascii="Calibri" w:eastAsia="Times New Roman" w:hAnsi="Calibri" w:cs="Calibri"/>
          <w:color w:val="000000"/>
          <w:sz w:val="18"/>
          <w:szCs w:val="18"/>
          <w:lang w:eastAsia="es-ES"/>
        </w:rPr>
        <w:t>vegetacionales</w:t>
      </w:r>
      <w:proofErr w:type="spellEnd"/>
      <w:r w:rsidRPr="005D139B">
        <w:rPr>
          <w:rFonts w:ascii="Calibri" w:eastAsia="Times New Roman" w:hAnsi="Calibri" w:cs="Calibri"/>
          <w:color w:val="000000"/>
          <w:sz w:val="18"/>
          <w:szCs w:val="18"/>
          <w:lang w:eastAsia="es-ES"/>
        </w:rPr>
        <w:t>.</w:t>
      </w:r>
    </w:p>
    <w:p w:rsidR="00907920" w:rsidRPr="005D139B" w:rsidRDefault="00907920" w:rsidP="00907920">
      <w:pPr>
        <w:spacing w:after="0" w:line="240" w:lineRule="auto"/>
        <w:jc w:val="both"/>
        <w:rPr>
          <w:rFonts w:ascii="Calibri" w:eastAsia="Times New Roman" w:hAnsi="Calibri" w:cs="Calibri"/>
          <w:color w:val="000000"/>
          <w:sz w:val="18"/>
          <w:szCs w:val="18"/>
          <w:lang w:eastAsia="es-ES"/>
        </w:rPr>
      </w:pPr>
    </w:p>
    <w:p w:rsidR="00907920" w:rsidRPr="005D139B" w:rsidRDefault="00907920" w:rsidP="00907920">
      <w:pPr>
        <w:numPr>
          <w:ilvl w:val="0"/>
          <w:numId w:val="7"/>
        </w:numPr>
        <w:spacing w:after="0" w:line="240" w:lineRule="auto"/>
        <w:jc w:val="both"/>
        <w:rPr>
          <w:rFonts w:ascii="Calibri" w:eastAsia="Times New Roman" w:hAnsi="Calibri" w:cs="Calibri"/>
          <w:color w:val="000000"/>
          <w:sz w:val="18"/>
          <w:szCs w:val="18"/>
          <w:lang w:eastAsia="es-ES"/>
        </w:rPr>
      </w:pPr>
      <w:r w:rsidRPr="005D139B">
        <w:rPr>
          <w:rFonts w:ascii="Calibri" w:eastAsia="Times New Roman" w:hAnsi="Calibri" w:cs="Calibri"/>
          <w:color w:val="000000"/>
          <w:sz w:val="18"/>
          <w:szCs w:val="18"/>
          <w:lang w:eastAsia="es-ES"/>
        </w:rPr>
        <w:t>Reducir el riesgo de incendios forestales a través de la disminución de la amenaza de incendios forestales, de la vulnerabilidad del paisaje, de la administración del uso del fuego en quemas controladas y del aumento de las capacidades de las comunidades ante incendios forestales con énfasis en sectores de interfaz urbano rural.</w:t>
      </w:r>
    </w:p>
    <w:p w:rsidR="00907920" w:rsidRPr="005D139B" w:rsidRDefault="00907920" w:rsidP="00907920">
      <w:pPr>
        <w:spacing w:after="0" w:line="240" w:lineRule="auto"/>
        <w:jc w:val="both"/>
        <w:rPr>
          <w:rFonts w:ascii="Calibri" w:eastAsia="Times New Roman" w:hAnsi="Calibri" w:cs="Calibri"/>
          <w:color w:val="000000"/>
          <w:sz w:val="18"/>
          <w:szCs w:val="18"/>
          <w:lang w:eastAsia="es-ES"/>
        </w:rPr>
      </w:pPr>
    </w:p>
    <w:p w:rsidR="00907920" w:rsidRPr="005D139B" w:rsidRDefault="00907920" w:rsidP="00907920">
      <w:pPr>
        <w:numPr>
          <w:ilvl w:val="0"/>
          <w:numId w:val="7"/>
        </w:numPr>
        <w:spacing w:after="0" w:line="240" w:lineRule="auto"/>
        <w:jc w:val="both"/>
        <w:rPr>
          <w:rFonts w:ascii="Calibri" w:eastAsia="Times New Roman" w:hAnsi="Calibri" w:cs="Calibri"/>
          <w:color w:val="000000"/>
          <w:sz w:val="18"/>
          <w:szCs w:val="18"/>
          <w:lang w:eastAsia="es-ES"/>
        </w:rPr>
      </w:pPr>
      <w:r w:rsidRPr="005D139B">
        <w:rPr>
          <w:rFonts w:ascii="Calibri" w:eastAsia="Times New Roman" w:hAnsi="Calibri" w:cs="Calibri"/>
          <w:color w:val="000000"/>
          <w:sz w:val="18"/>
          <w:szCs w:val="18"/>
          <w:lang w:eastAsia="es-ES"/>
        </w:rPr>
        <w:t>Fortalecer y administrar el Sistema Nacional de Áreas Silvestres Protegidas del Estado (SNASPE) mediante la implementación de instrumentos de protección y conservación del patrimonio natural y cultural, contribuyendo a mejorar la calidad de vida de la sociedad y, en particular, de las comunidades indígenas y locales.</w:t>
      </w:r>
    </w:p>
    <w:p w:rsidR="00907920" w:rsidRPr="005D139B" w:rsidRDefault="00907920" w:rsidP="00907920">
      <w:pPr>
        <w:spacing w:after="0" w:line="240" w:lineRule="auto"/>
        <w:ind w:firstLine="45"/>
        <w:jc w:val="both"/>
        <w:rPr>
          <w:rFonts w:ascii="Calibri" w:eastAsia="Times New Roman" w:hAnsi="Calibri" w:cs="Calibri"/>
          <w:color w:val="000000"/>
          <w:sz w:val="18"/>
          <w:szCs w:val="18"/>
          <w:lang w:eastAsia="es-ES"/>
        </w:rPr>
      </w:pPr>
    </w:p>
    <w:p w:rsidR="00907920" w:rsidRPr="005D139B" w:rsidRDefault="00907920" w:rsidP="00907920">
      <w:pPr>
        <w:numPr>
          <w:ilvl w:val="0"/>
          <w:numId w:val="7"/>
        </w:numPr>
        <w:spacing w:after="0" w:line="240" w:lineRule="auto"/>
        <w:jc w:val="both"/>
        <w:rPr>
          <w:rFonts w:ascii="Calibri" w:eastAsia="Times New Roman" w:hAnsi="Calibri" w:cs="Calibri"/>
          <w:color w:val="000000"/>
          <w:sz w:val="18"/>
          <w:szCs w:val="18"/>
          <w:lang w:eastAsia="es-ES"/>
        </w:rPr>
      </w:pPr>
      <w:r w:rsidRPr="005D139B">
        <w:rPr>
          <w:rFonts w:ascii="Calibri" w:eastAsia="Times New Roman" w:hAnsi="Calibri" w:cs="Calibri"/>
          <w:color w:val="000000"/>
          <w:sz w:val="18"/>
          <w:szCs w:val="18"/>
          <w:lang w:eastAsia="es-ES"/>
        </w:rPr>
        <w:t xml:space="preserve">Promover la generación de servicios </w:t>
      </w:r>
      <w:proofErr w:type="spellStart"/>
      <w:r w:rsidRPr="005D139B">
        <w:rPr>
          <w:rFonts w:ascii="Calibri" w:eastAsia="Times New Roman" w:hAnsi="Calibri" w:cs="Calibri"/>
          <w:color w:val="000000"/>
          <w:sz w:val="18"/>
          <w:szCs w:val="18"/>
          <w:lang w:eastAsia="es-ES"/>
        </w:rPr>
        <w:t>ecosistémicos</w:t>
      </w:r>
      <w:proofErr w:type="spellEnd"/>
      <w:r w:rsidRPr="005D139B">
        <w:rPr>
          <w:rFonts w:ascii="Calibri" w:eastAsia="Times New Roman" w:hAnsi="Calibri" w:cs="Calibri"/>
          <w:color w:val="000000"/>
          <w:sz w:val="18"/>
          <w:szCs w:val="18"/>
          <w:lang w:eastAsia="es-ES"/>
        </w:rPr>
        <w:t xml:space="preserve"> mediante el fomento del arbolado, parques urbanos y periurbanos, considerando el uso de plantas con valor patrimonial y cultural, contribuyendo a la difusión de los beneficios que proporcionan a la sociedad para mejorar la calidad de vida de la población.</w:t>
      </w:r>
    </w:p>
    <w:p w:rsidR="00907920" w:rsidRPr="005D139B" w:rsidRDefault="00907920" w:rsidP="00907920">
      <w:pPr>
        <w:spacing w:after="0" w:line="240" w:lineRule="auto"/>
        <w:jc w:val="both"/>
        <w:rPr>
          <w:rFonts w:ascii="Calibri" w:eastAsia="Times New Roman" w:hAnsi="Calibri" w:cs="Calibri"/>
          <w:color w:val="000000"/>
          <w:sz w:val="18"/>
          <w:szCs w:val="18"/>
          <w:lang w:eastAsia="es-ES"/>
        </w:rPr>
      </w:pPr>
    </w:p>
    <w:p w:rsidR="00907920" w:rsidRPr="005D139B" w:rsidRDefault="00907920" w:rsidP="00907920">
      <w:pPr>
        <w:numPr>
          <w:ilvl w:val="0"/>
          <w:numId w:val="7"/>
        </w:numPr>
        <w:spacing w:after="0" w:line="240" w:lineRule="auto"/>
        <w:jc w:val="both"/>
        <w:rPr>
          <w:rFonts w:ascii="Calibri" w:eastAsia="Times New Roman" w:hAnsi="Calibri" w:cs="Calibri"/>
          <w:color w:val="000000"/>
          <w:sz w:val="18"/>
          <w:szCs w:val="18"/>
          <w:lang w:eastAsia="es-ES"/>
        </w:rPr>
      </w:pPr>
      <w:r w:rsidRPr="005D139B">
        <w:rPr>
          <w:rFonts w:ascii="Calibri" w:eastAsia="Times New Roman" w:hAnsi="Calibri" w:cs="Calibri"/>
          <w:color w:val="000000"/>
          <w:sz w:val="18"/>
          <w:szCs w:val="18"/>
          <w:lang w:eastAsia="es-ES"/>
        </w:rPr>
        <w:t>Incrementar el acceso de los productores forestales a los beneficios de la actividad forestal, con énfasis en los pequeños, medianos propietarios y pueblos originarios, mediante la utilización de instrumentos de fomento forestal y la asistencia técnica integral para generar bienes y servicios ambientales.</w:t>
      </w:r>
    </w:p>
    <w:p w:rsidR="00907920" w:rsidRPr="00907920" w:rsidRDefault="00907920" w:rsidP="00907920">
      <w:pPr>
        <w:spacing w:after="0" w:line="240" w:lineRule="auto"/>
        <w:jc w:val="both"/>
        <w:rPr>
          <w:rFonts w:ascii="Calibri" w:eastAsia="Times New Roman" w:hAnsi="Calibri" w:cs="Calibri"/>
          <w:b/>
          <w:color w:val="000000"/>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keepNext/>
        <w:tabs>
          <w:tab w:val="left" w:pos="567"/>
        </w:tabs>
        <w:spacing w:after="0" w:line="240" w:lineRule="auto"/>
        <w:jc w:val="both"/>
        <w:outlineLvl w:val="1"/>
        <w:rPr>
          <w:rFonts w:ascii="Calibri" w:eastAsia="Times New Roman" w:hAnsi="Calibri" w:cs="Calibri"/>
          <w:b/>
          <w:bCs/>
          <w:color w:val="000000"/>
          <w:sz w:val="18"/>
          <w:szCs w:val="18"/>
          <w:lang w:val="es-ES" w:eastAsia="es-ES"/>
        </w:rPr>
      </w:pPr>
      <w:r w:rsidRPr="00907920">
        <w:rPr>
          <w:rFonts w:ascii="Calibri" w:eastAsia="Times New Roman" w:hAnsi="Calibri" w:cs="Calibri"/>
          <w:b/>
          <w:bCs/>
          <w:color w:val="000000"/>
          <w:sz w:val="18"/>
          <w:szCs w:val="18"/>
          <w:lang w:val="es-ES" w:eastAsia="es-ES"/>
        </w:rPr>
        <w:t xml:space="preserve">2.- </w:t>
      </w:r>
      <w:r w:rsidRPr="00907920">
        <w:rPr>
          <w:rFonts w:ascii="Calibri" w:eastAsia="Times New Roman" w:hAnsi="Calibri" w:cs="Calibri"/>
          <w:b/>
          <w:bCs/>
          <w:color w:val="000000"/>
          <w:sz w:val="18"/>
          <w:szCs w:val="18"/>
          <w:lang w:val="es-ES" w:eastAsia="es-ES"/>
        </w:rPr>
        <w:tab/>
        <w:t>PERFIL DEL CARGO A PROVEER</w:t>
      </w:r>
    </w:p>
    <w:p w:rsidR="00907920" w:rsidRPr="00907920" w:rsidRDefault="00907920" w:rsidP="00907920">
      <w:pPr>
        <w:spacing w:after="0" w:line="240" w:lineRule="auto"/>
        <w:rPr>
          <w:rFonts w:ascii="Calibri" w:eastAsia="Times New Roman" w:hAnsi="Calibri" w:cs="Calibri"/>
          <w:color w:val="000000"/>
          <w:sz w:val="18"/>
          <w:szCs w:val="18"/>
          <w:lang w:val="es-ES" w:eastAsia="es-ES"/>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1276"/>
        <w:gridCol w:w="1842"/>
        <w:gridCol w:w="1560"/>
        <w:gridCol w:w="1842"/>
        <w:gridCol w:w="1985"/>
      </w:tblGrid>
      <w:tr w:rsidR="00907920" w:rsidRPr="00907920" w:rsidTr="00982FE7">
        <w:trPr>
          <w:cantSplit/>
          <w:trHeight w:val="648"/>
        </w:trPr>
        <w:tc>
          <w:tcPr>
            <w:tcW w:w="1031" w:type="dxa"/>
            <w:shd w:val="clear" w:color="auto" w:fill="D6E3BC"/>
            <w:vAlign w:val="center"/>
          </w:tcPr>
          <w:p w:rsidR="00907920" w:rsidRPr="00907920" w:rsidRDefault="00907920" w:rsidP="00907920">
            <w:pPr>
              <w:keepNext/>
              <w:widowControl w:val="0"/>
              <w:spacing w:after="0" w:line="200" w:lineRule="atLeast"/>
              <w:jc w:val="center"/>
              <w:outlineLvl w:val="2"/>
              <w:rPr>
                <w:rFonts w:ascii="Calibri" w:eastAsia="Times New Roman" w:hAnsi="Calibri" w:cs="Calibri"/>
                <w:b/>
                <w:bCs/>
                <w:snapToGrid w:val="0"/>
                <w:color w:val="000000"/>
                <w:spacing w:val="-12"/>
                <w:sz w:val="18"/>
                <w:szCs w:val="18"/>
                <w:lang w:val="es-ES" w:eastAsia="es-ES"/>
              </w:rPr>
            </w:pPr>
            <w:r w:rsidRPr="00907920">
              <w:rPr>
                <w:rFonts w:ascii="Calibri" w:eastAsia="Times New Roman" w:hAnsi="Calibri" w:cs="Calibri"/>
                <w:b/>
                <w:bCs/>
                <w:snapToGrid w:val="0"/>
                <w:color w:val="000000"/>
                <w:spacing w:val="-12"/>
                <w:sz w:val="18"/>
                <w:szCs w:val="18"/>
                <w:lang w:val="es-ES" w:eastAsia="es-ES"/>
              </w:rPr>
              <w:t>VACANTES</w:t>
            </w:r>
          </w:p>
        </w:tc>
        <w:tc>
          <w:tcPr>
            <w:tcW w:w="1276" w:type="dxa"/>
            <w:shd w:val="clear" w:color="auto" w:fill="D6E3BC"/>
            <w:vAlign w:val="center"/>
          </w:tcPr>
          <w:p w:rsidR="00907920" w:rsidRPr="00907920" w:rsidRDefault="00907920" w:rsidP="00907920">
            <w:pPr>
              <w:widowControl w:val="0"/>
              <w:spacing w:after="0" w:line="200" w:lineRule="atLeast"/>
              <w:jc w:val="center"/>
              <w:rPr>
                <w:rFonts w:ascii="Calibri" w:eastAsia="Times New Roman" w:hAnsi="Calibri" w:cs="Calibri"/>
                <w:b/>
                <w:bCs/>
                <w:snapToGrid w:val="0"/>
                <w:color w:val="000000"/>
                <w:sz w:val="18"/>
                <w:szCs w:val="18"/>
                <w:lang w:val="es-ES" w:eastAsia="es-ES"/>
              </w:rPr>
            </w:pPr>
            <w:r w:rsidRPr="00907920">
              <w:rPr>
                <w:rFonts w:ascii="Calibri" w:eastAsia="Times New Roman" w:hAnsi="Calibri" w:cs="Calibri"/>
                <w:b/>
                <w:bCs/>
                <w:snapToGrid w:val="0"/>
                <w:color w:val="000000"/>
                <w:sz w:val="18"/>
                <w:szCs w:val="18"/>
                <w:lang w:val="es-ES" w:eastAsia="es-ES"/>
              </w:rPr>
              <w:t>GRADO AL CARGO</w:t>
            </w:r>
          </w:p>
        </w:tc>
        <w:tc>
          <w:tcPr>
            <w:tcW w:w="1842" w:type="dxa"/>
            <w:shd w:val="clear" w:color="auto" w:fill="D6E3BC"/>
            <w:vAlign w:val="center"/>
          </w:tcPr>
          <w:p w:rsidR="00907920" w:rsidRPr="00907920" w:rsidRDefault="00907920" w:rsidP="00907920">
            <w:pPr>
              <w:widowControl w:val="0"/>
              <w:spacing w:after="0" w:line="200" w:lineRule="atLeast"/>
              <w:jc w:val="center"/>
              <w:rPr>
                <w:rFonts w:ascii="Calibri" w:eastAsia="Times New Roman" w:hAnsi="Calibri" w:cs="Calibri"/>
                <w:b/>
                <w:bCs/>
                <w:snapToGrid w:val="0"/>
                <w:color w:val="000000"/>
                <w:sz w:val="18"/>
                <w:szCs w:val="18"/>
                <w:lang w:val="es-ES" w:eastAsia="es-ES"/>
              </w:rPr>
            </w:pPr>
            <w:r w:rsidRPr="00907920">
              <w:rPr>
                <w:rFonts w:ascii="Calibri" w:eastAsia="Times New Roman" w:hAnsi="Calibri" w:cs="Calibri"/>
                <w:b/>
                <w:bCs/>
                <w:snapToGrid w:val="0"/>
                <w:color w:val="000000"/>
                <w:sz w:val="18"/>
                <w:szCs w:val="18"/>
                <w:lang w:val="es-ES" w:eastAsia="es-ES"/>
              </w:rPr>
              <w:t>CARGO</w:t>
            </w:r>
          </w:p>
        </w:tc>
        <w:tc>
          <w:tcPr>
            <w:tcW w:w="1560" w:type="dxa"/>
            <w:shd w:val="clear" w:color="auto" w:fill="D6E3BC"/>
            <w:vAlign w:val="center"/>
          </w:tcPr>
          <w:p w:rsidR="00907920" w:rsidRPr="00907920" w:rsidRDefault="00907920" w:rsidP="00907920">
            <w:pPr>
              <w:widowControl w:val="0"/>
              <w:spacing w:after="0" w:line="200" w:lineRule="atLeast"/>
              <w:jc w:val="center"/>
              <w:rPr>
                <w:rFonts w:ascii="Calibri" w:eastAsia="Times New Roman" w:hAnsi="Calibri" w:cs="Calibri"/>
                <w:b/>
                <w:bCs/>
                <w:snapToGrid w:val="0"/>
                <w:color w:val="000000"/>
                <w:sz w:val="18"/>
                <w:szCs w:val="18"/>
                <w:lang w:val="es-ES" w:eastAsia="es-ES"/>
              </w:rPr>
            </w:pPr>
            <w:r w:rsidRPr="00907920">
              <w:rPr>
                <w:rFonts w:ascii="Calibri" w:eastAsia="Times New Roman" w:hAnsi="Calibri" w:cs="Calibri"/>
                <w:b/>
                <w:bCs/>
                <w:snapToGrid w:val="0"/>
                <w:color w:val="000000"/>
                <w:sz w:val="18"/>
                <w:szCs w:val="18"/>
                <w:lang w:val="es-ES" w:eastAsia="es-ES"/>
              </w:rPr>
              <w:t>ESTAMENTO</w:t>
            </w:r>
          </w:p>
        </w:tc>
        <w:tc>
          <w:tcPr>
            <w:tcW w:w="1842" w:type="dxa"/>
            <w:shd w:val="clear" w:color="auto" w:fill="D6E3BC"/>
          </w:tcPr>
          <w:p w:rsidR="00907920" w:rsidRPr="00907920" w:rsidRDefault="00907920" w:rsidP="00907920">
            <w:pPr>
              <w:widowControl w:val="0"/>
              <w:spacing w:after="0" w:line="200" w:lineRule="atLeast"/>
              <w:jc w:val="center"/>
              <w:rPr>
                <w:rFonts w:ascii="Calibri" w:eastAsia="Times New Roman" w:hAnsi="Calibri" w:cs="Calibri"/>
                <w:b/>
                <w:bCs/>
                <w:snapToGrid w:val="0"/>
                <w:color w:val="000000"/>
                <w:sz w:val="18"/>
                <w:szCs w:val="18"/>
                <w:lang w:val="es-ES" w:eastAsia="es-ES"/>
              </w:rPr>
            </w:pPr>
            <w:r w:rsidRPr="00907920">
              <w:rPr>
                <w:rFonts w:ascii="Calibri" w:eastAsia="Times New Roman" w:hAnsi="Calibri" w:cs="Calibri"/>
                <w:b/>
                <w:bCs/>
                <w:snapToGrid w:val="0"/>
                <w:color w:val="000000"/>
                <w:sz w:val="18"/>
                <w:szCs w:val="18"/>
                <w:lang w:val="es-ES" w:eastAsia="es-ES"/>
              </w:rPr>
              <w:t>LUGAR DE DESEMPEÑO</w:t>
            </w:r>
          </w:p>
        </w:tc>
        <w:tc>
          <w:tcPr>
            <w:tcW w:w="1985" w:type="dxa"/>
            <w:shd w:val="clear" w:color="auto" w:fill="D6E3BC"/>
          </w:tcPr>
          <w:p w:rsidR="00907920" w:rsidRPr="00907920" w:rsidRDefault="00907920" w:rsidP="00907920">
            <w:pPr>
              <w:widowControl w:val="0"/>
              <w:spacing w:after="0" w:line="200" w:lineRule="atLeast"/>
              <w:jc w:val="center"/>
              <w:rPr>
                <w:rFonts w:ascii="Calibri" w:eastAsia="Times New Roman" w:hAnsi="Calibri" w:cs="Calibri"/>
                <w:b/>
                <w:bCs/>
                <w:snapToGrid w:val="0"/>
                <w:color w:val="000000"/>
                <w:sz w:val="18"/>
                <w:szCs w:val="18"/>
                <w:lang w:val="es-ES" w:eastAsia="es-ES"/>
              </w:rPr>
            </w:pPr>
            <w:r w:rsidRPr="00907920">
              <w:rPr>
                <w:rFonts w:ascii="Calibri" w:eastAsia="Times New Roman" w:hAnsi="Calibri" w:cs="Calibri"/>
                <w:b/>
                <w:bCs/>
                <w:snapToGrid w:val="0"/>
                <w:color w:val="000000"/>
                <w:sz w:val="18"/>
                <w:szCs w:val="18"/>
                <w:lang w:val="es-ES" w:eastAsia="es-ES"/>
              </w:rPr>
              <w:t>RENTA BRUTA SIN ASIGNACIÓN DE ZONA</w:t>
            </w:r>
          </w:p>
        </w:tc>
      </w:tr>
      <w:tr w:rsidR="00907920" w:rsidRPr="00907920" w:rsidTr="00982FE7">
        <w:trPr>
          <w:cantSplit/>
          <w:trHeight w:val="580"/>
        </w:trPr>
        <w:tc>
          <w:tcPr>
            <w:tcW w:w="1031" w:type="dxa"/>
            <w:tcBorders>
              <w:bottom w:val="single" w:sz="4" w:space="0" w:color="auto"/>
            </w:tcBorders>
            <w:vAlign w:val="center"/>
          </w:tcPr>
          <w:p w:rsidR="00907920" w:rsidRPr="005D139B" w:rsidRDefault="00907920" w:rsidP="00907920">
            <w:pPr>
              <w:widowControl w:val="0"/>
              <w:spacing w:after="0" w:line="200" w:lineRule="atLeast"/>
              <w:jc w:val="center"/>
              <w:rPr>
                <w:rFonts w:ascii="Calibri" w:eastAsia="Times New Roman" w:hAnsi="Calibri" w:cs="Calibri"/>
                <w:snapToGrid w:val="0"/>
                <w:color w:val="000000"/>
                <w:sz w:val="18"/>
                <w:szCs w:val="18"/>
                <w:lang w:val="es-MX" w:eastAsia="es-ES"/>
              </w:rPr>
            </w:pPr>
            <w:r w:rsidRPr="005D139B">
              <w:rPr>
                <w:rFonts w:ascii="Calibri" w:eastAsia="Times New Roman" w:hAnsi="Calibri" w:cs="Calibri"/>
                <w:snapToGrid w:val="0"/>
                <w:color w:val="000000"/>
                <w:sz w:val="18"/>
                <w:szCs w:val="18"/>
                <w:lang w:val="es-MX" w:eastAsia="es-ES"/>
              </w:rPr>
              <w:t>1</w:t>
            </w:r>
          </w:p>
        </w:tc>
        <w:tc>
          <w:tcPr>
            <w:tcW w:w="1276" w:type="dxa"/>
            <w:tcBorders>
              <w:bottom w:val="single" w:sz="4" w:space="0" w:color="auto"/>
            </w:tcBorders>
            <w:vAlign w:val="center"/>
          </w:tcPr>
          <w:p w:rsidR="00907920" w:rsidRPr="005D139B" w:rsidRDefault="00907920" w:rsidP="00907920">
            <w:pPr>
              <w:widowControl w:val="0"/>
              <w:spacing w:after="0" w:line="200" w:lineRule="atLeast"/>
              <w:jc w:val="center"/>
              <w:rPr>
                <w:rFonts w:ascii="Calibri" w:eastAsia="Times New Roman" w:hAnsi="Calibri" w:cs="Calibri"/>
                <w:bCs/>
                <w:snapToGrid w:val="0"/>
                <w:color w:val="000000"/>
                <w:spacing w:val="-10"/>
                <w:sz w:val="18"/>
                <w:szCs w:val="18"/>
                <w:lang w:val="es-ES" w:eastAsia="es-ES"/>
              </w:rPr>
            </w:pPr>
          </w:p>
          <w:p w:rsidR="00907920" w:rsidRPr="005D139B" w:rsidRDefault="00907920" w:rsidP="00907920">
            <w:pPr>
              <w:widowControl w:val="0"/>
              <w:spacing w:after="0" w:line="200" w:lineRule="atLeast"/>
              <w:jc w:val="center"/>
              <w:rPr>
                <w:rFonts w:ascii="Calibri" w:eastAsia="Times New Roman" w:hAnsi="Calibri" w:cs="Calibri"/>
                <w:bCs/>
                <w:snapToGrid w:val="0"/>
                <w:color w:val="000000"/>
                <w:spacing w:val="-10"/>
                <w:sz w:val="18"/>
                <w:szCs w:val="18"/>
                <w:lang w:val="es-ES" w:eastAsia="es-ES"/>
              </w:rPr>
            </w:pPr>
            <w:r w:rsidRPr="005D139B">
              <w:rPr>
                <w:rFonts w:ascii="Calibri" w:eastAsia="Times New Roman" w:hAnsi="Calibri" w:cs="Calibri"/>
                <w:bCs/>
                <w:snapToGrid w:val="0"/>
                <w:color w:val="000000"/>
                <w:spacing w:val="-10"/>
                <w:sz w:val="18"/>
                <w:szCs w:val="18"/>
                <w:lang w:val="es-ES" w:eastAsia="es-ES"/>
              </w:rPr>
              <w:t>14°</w:t>
            </w:r>
            <w:r w:rsidR="0033429A" w:rsidRPr="005D139B">
              <w:rPr>
                <w:rFonts w:ascii="Calibri" w:eastAsia="Times New Roman" w:hAnsi="Calibri" w:cs="Calibri"/>
                <w:bCs/>
                <w:snapToGrid w:val="0"/>
                <w:color w:val="000000"/>
                <w:spacing w:val="-10"/>
                <w:sz w:val="18"/>
                <w:szCs w:val="18"/>
                <w:lang w:val="es-ES" w:eastAsia="es-ES"/>
              </w:rPr>
              <w:t xml:space="preserve"> EUR</w:t>
            </w:r>
          </w:p>
          <w:p w:rsidR="00907920" w:rsidRPr="005D139B" w:rsidRDefault="00907920" w:rsidP="00907920">
            <w:pPr>
              <w:widowControl w:val="0"/>
              <w:spacing w:after="0" w:line="200" w:lineRule="atLeast"/>
              <w:jc w:val="center"/>
              <w:rPr>
                <w:rFonts w:ascii="Calibri" w:eastAsia="Times New Roman" w:hAnsi="Calibri" w:cs="Calibri"/>
                <w:bCs/>
                <w:snapToGrid w:val="0"/>
                <w:color w:val="000000"/>
                <w:spacing w:val="-10"/>
                <w:sz w:val="18"/>
                <w:szCs w:val="18"/>
                <w:lang w:val="es-ES" w:eastAsia="es-ES"/>
              </w:rPr>
            </w:pPr>
          </w:p>
        </w:tc>
        <w:tc>
          <w:tcPr>
            <w:tcW w:w="1842" w:type="dxa"/>
            <w:tcBorders>
              <w:bottom w:val="single" w:sz="4" w:space="0" w:color="auto"/>
            </w:tcBorders>
            <w:vAlign w:val="center"/>
          </w:tcPr>
          <w:p w:rsidR="00907920" w:rsidRPr="005D139B" w:rsidRDefault="009705B8" w:rsidP="00907920">
            <w:pPr>
              <w:widowControl w:val="0"/>
              <w:spacing w:after="0" w:line="200" w:lineRule="atLeast"/>
              <w:jc w:val="center"/>
              <w:rPr>
                <w:rFonts w:ascii="Calibri" w:eastAsia="Times New Roman" w:hAnsi="Calibri" w:cs="Calibri"/>
                <w:bCs/>
                <w:snapToGrid w:val="0"/>
                <w:color w:val="000000"/>
                <w:sz w:val="18"/>
                <w:szCs w:val="18"/>
                <w:lang w:val="es-ES" w:eastAsia="es-ES"/>
              </w:rPr>
            </w:pPr>
            <w:r w:rsidRPr="005D139B">
              <w:rPr>
                <w:rFonts w:ascii="Calibri" w:eastAsia="Times New Roman" w:hAnsi="Calibri" w:cs="Calibri"/>
                <w:bCs/>
                <w:snapToGrid w:val="0"/>
                <w:color w:val="000000"/>
                <w:sz w:val="18"/>
                <w:szCs w:val="18"/>
                <w:lang w:val="es-ES" w:eastAsia="es-ES"/>
              </w:rPr>
              <w:t xml:space="preserve">ANALISTA DEPTO. DE FINANZAS </w:t>
            </w:r>
          </w:p>
        </w:tc>
        <w:tc>
          <w:tcPr>
            <w:tcW w:w="1560" w:type="dxa"/>
            <w:tcBorders>
              <w:bottom w:val="single" w:sz="4" w:space="0" w:color="auto"/>
            </w:tcBorders>
            <w:vAlign w:val="center"/>
          </w:tcPr>
          <w:p w:rsidR="00907920" w:rsidRPr="005D139B" w:rsidRDefault="00907920" w:rsidP="00907920">
            <w:pPr>
              <w:spacing w:after="0" w:line="240" w:lineRule="auto"/>
              <w:jc w:val="center"/>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PROFESIONAL</w:t>
            </w:r>
          </w:p>
        </w:tc>
        <w:tc>
          <w:tcPr>
            <w:tcW w:w="1842" w:type="dxa"/>
            <w:tcBorders>
              <w:bottom w:val="single" w:sz="4" w:space="0" w:color="auto"/>
            </w:tcBorders>
            <w:vAlign w:val="center"/>
          </w:tcPr>
          <w:p w:rsidR="00907920" w:rsidRPr="005D139B" w:rsidRDefault="00907920" w:rsidP="00907920">
            <w:pPr>
              <w:spacing w:after="0" w:line="240" w:lineRule="auto"/>
              <w:jc w:val="center"/>
              <w:rPr>
                <w:rFonts w:ascii="Calibri" w:eastAsia="Times New Roman" w:hAnsi="Calibri" w:cs="Calibri"/>
                <w:color w:val="000000"/>
                <w:sz w:val="18"/>
                <w:szCs w:val="18"/>
                <w:lang w:val="es-ES" w:eastAsia="es-ES"/>
              </w:rPr>
            </w:pPr>
            <w:r w:rsidRPr="005D139B">
              <w:rPr>
                <w:rFonts w:ascii="Calibri" w:eastAsia="Times New Roman" w:hAnsi="Calibri" w:cs="Calibri"/>
                <w:color w:val="000000"/>
                <w:sz w:val="18"/>
                <w:szCs w:val="18"/>
                <w:lang w:val="es-ES" w:eastAsia="es-ES"/>
              </w:rPr>
              <w:t>OFICINA CENTRAL</w:t>
            </w:r>
            <w:r w:rsidR="00F82D62" w:rsidRPr="005D139B">
              <w:rPr>
                <w:rFonts w:ascii="Calibri" w:eastAsia="Times New Roman" w:hAnsi="Calibri" w:cs="Calibri"/>
                <w:color w:val="000000"/>
                <w:sz w:val="18"/>
                <w:szCs w:val="18"/>
                <w:lang w:val="es-ES" w:eastAsia="es-ES"/>
              </w:rPr>
              <w:t>. SANTIAGO.</w:t>
            </w:r>
          </w:p>
        </w:tc>
        <w:tc>
          <w:tcPr>
            <w:tcW w:w="1985" w:type="dxa"/>
            <w:tcBorders>
              <w:bottom w:val="single" w:sz="4" w:space="0" w:color="auto"/>
            </w:tcBorders>
            <w:vAlign w:val="center"/>
          </w:tcPr>
          <w:p w:rsidR="00907920" w:rsidRPr="005D139B" w:rsidRDefault="0033429A" w:rsidP="00907920">
            <w:pPr>
              <w:spacing w:after="0" w:line="240" w:lineRule="auto"/>
              <w:jc w:val="center"/>
              <w:rPr>
                <w:rFonts w:ascii="Calibri" w:eastAsia="Times New Roman" w:hAnsi="Calibri" w:cs="Calibri"/>
                <w:strike/>
                <w:color w:val="FF0000"/>
                <w:sz w:val="18"/>
                <w:szCs w:val="18"/>
                <w:lang w:val="es-ES" w:eastAsia="es-ES"/>
              </w:rPr>
            </w:pPr>
            <w:r w:rsidRPr="005D139B">
              <w:rPr>
                <w:rFonts w:ascii="Calibri" w:eastAsia="Times New Roman" w:hAnsi="Calibri" w:cs="Calibri"/>
                <w:sz w:val="18"/>
                <w:szCs w:val="18"/>
                <w:lang w:val="es-ES" w:eastAsia="es-ES"/>
              </w:rPr>
              <w:t>$</w:t>
            </w:r>
            <w:r w:rsidR="00797944" w:rsidRPr="005D139B">
              <w:rPr>
                <w:rFonts w:ascii="Calibri" w:eastAsia="Times New Roman" w:hAnsi="Calibri" w:cs="Calibri"/>
                <w:sz w:val="18"/>
                <w:szCs w:val="18"/>
                <w:lang w:val="es-ES" w:eastAsia="es-ES"/>
              </w:rPr>
              <w:t>1.175.640</w:t>
            </w:r>
            <w:r w:rsidRPr="005D139B">
              <w:rPr>
                <w:rFonts w:ascii="Calibri" w:eastAsia="Times New Roman" w:hAnsi="Calibri" w:cs="Calibri"/>
                <w:sz w:val="18"/>
                <w:szCs w:val="18"/>
                <w:lang w:val="es-ES" w:eastAsia="es-ES"/>
              </w:rPr>
              <w:t>.-</w:t>
            </w:r>
          </w:p>
        </w:tc>
      </w:tr>
    </w:tbl>
    <w:p w:rsidR="00907920" w:rsidRPr="00907920" w:rsidRDefault="00907920" w:rsidP="00907920">
      <w:pPr>
        <w:spacing w:after="0" w:line="240" w:lineRule="auto"/>
        <w:rPr>
          <w:rFonts w:ascii="Calibri" w:eastAsia="Times New Roman" w:hAnsi="Calibri" w:cs="Calibri"/>
          <w:b/>
          <w:bCs/>
          <w:color w:val="000000"/>
          <w:sz w:val="18"/>
          <w:szCs w:val="18"/>
          <w:lang w:eastAsia="es-ES"/>
        </w:rPr>
      </w:pPr>
    </w:p>
    <w:p w:rsidR="00907920" w:rsidRPr="00907920" w:rsidRDefault="00907920" w:rsidP="00907920">
      <w:pPr>
        <w:spacing w:after="0" w:line="240" w:lineRule="auto"/>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Nota:</w:t>
      </w:r>
    </w:p>
    <w:p w:rsidR="00907920" w:rsidRPr="00907920" w:rsidRDefault="00907920" w:rsidP="00907920">
      <w:pPr>
        <w:spacing w:after="0" w:line="240" w:lineRule="auto"/>
        <w:rPr>
          <w:rFonts w:ascii="Calibri" w:eastAsia="Times New Roman" w:hAnsi="Calibri" w:cs="Calibri"/>
          <w:b/>
          <w:bCs/>
          <w:color w:val="000000"/>
          <w:sz w:val="18"/>
          <w:szCs w:val="18"/>
          <w:lang w:eastAsia="es-ES"/>
        </w:rPr>
      </w:pPr>
    </w:p>
    <w:p w:rsidR="00907920" w:rsidRPr="00591824" w:rsidRDefault="00907920" w:rsidP="00907920">
      <w:pPr>
        <w:numPr>
          <w:ilvl w:val="0"/>
          <w:numId w:val="10"/>
        </w:numPr>
        <w:spacing w:before="120" w:after="120" w:line="240" w:lineRule="auto"/>
        <w:jc w:val="both"/>
        <w:rPr>
          <w:rFonts w:ascii="Calibri" w:eastAsia="Times New Roman" w:hAnsi="Calibri" w:cs="Calibri"/>
          <w:b/>
          <w:color w:val="000000"/>
          <w:sz w:val="18"/>
          <w:szCs w:val="18"/>
          <w:lang w:val="es-ES" w:eastAsia="es-ES"/>
        </w:rPr>
      </w:pPr>
      <w:r w:rsidRPr="00591824">
        <w:rPr>
          <w:rFonts w:ascii="Calibri" w:eastAsia="Times New Roman" w:hAnsi="Calibri" w:cs="Calibri"/>
          <w:b/>
          <w:color w:val="000000"/>
          <w:sz w:val="18"/>
          <w:szCs w:val="18"/>
          <w:lang w:val="es-ES"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907920" w:rsidRPr="00591824" w:rsidRDefault="00907920" w:rsidP="00907920">
      <w:pPr>
        <w:numPr>
          <w:ilvl w:val="0"/>
          <w:numId w:val="10"/>
        </w:numPr>
        <w:spacing w:before="120" w:after="12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El/la postulante seleccionado/a ejercerá el citado cargo por 6 meses y una vez finalizado ese plazo, en el caso que su desempeño sea satisfactorio (Lista 1 o Lista2), a juicio del interés de la Corporación, podrá permanecer en el cargo.</w:t>
      </w:r>
    </w:p>
    <w:p w:rsidR="00907920" w:rsidRPr="00591824" w:rsidRDefault="00907920" w:rsidP="00907920">
      <w:pPr>
        <w:numPr>
          <w:ilvl w:val="0"/>
          <w:numId w:val="10"/>
        </w:numPr>
        <w:spacing w:before="120" w:after="12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El postulante declara conocer y aceptar las condiciones donde realizará su trabajo, y deberá permanecer un mínimo de 5 años en el cargo y en la sede para la cual fue seleccionado/a, antes de solicitar traslado o postular a otro cargo y/o sede.</w:t>
      </w:r>
    </w:p>
    <w:p w:rsidR="00907920" w:rsidRPr="00591824" w:rsidRDefault="00907920" w:rsidP="00907920">
      <w:pPr>
        <w:numPr>
          <w:ilvl w:val="0"/>
          <w:numId w:val="10"/>
        </w:numPr>
        <w:spacing w:before="120" w:after="12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 xml:space="preserve">La renta bruta indicada, no incluye el </w:t>
      </w:r>
      <w:proofErr w:type="spellStart"/>
      <w:r w:rsidRPr="00591824">
        <w:rPr>
          <w:rFonts w:ascii="Calibri" w:eastAsia="Times New Roman" w:hAnsi="Calibri" w:cs="Calibri"/>
          <w:color w:val="000000"/>
          <w:sz w:val="18"/>
          <w:szCs w:val="18"/>
          <w:lang w:val="es-ES" w:eastAsia="es-ES"/>
        </w:rPr>
        <w:t>devengamiento</w:t>
      </w:r>
      <w:proofErr w:type="spellEnd"/>
      <w:r w:rsidRPr="00591824">
        <w:rPr>
          <w:rFonts w:ascii="Calibri" w:eastAsia="Times New Roman" w:hAnsi="Calibri" w:cs="Calibri"/>
          <w:color w:val="000000"/>
          <w:sz w:val="18"/>
          <w:szCs w:val="18"/>
          <w:lang w:val="es-ES" w:eastAsia="es-ES"/>
        </w:rPr>
        <w:t xml:space="preserve"> mensual que corresponde a la Ley de Modernización del Estado, la cual si bien se devenga mensualmente su pago por disposición legal es trimestral, alcanzando en los meses de Marzo, Junio, Septiembre y Diciembre un aumento de alrededor del 55% por sobre lo indicado. Siempre y cuando, se cumplan las metas regionales fijadas para cada año.</w:t>
      </w:r>
    </w:p>
    <w:p w:rsidR="00907920" w:rsidRPr="00591824" w:rsidRDefault="00907920" w:rsidP="00907920">
      <w:pPr>
        <w:numPr>
          <w:ilvl w:val="0"/>
          <w:numId w:val="10"/>
        </w:numPr>
        <w:spacing w:before="120" w:after="12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No estar afecto a las incompatibilidades señaladas en el Artículo N° 85 del DFL N° 29, que fija el texto refundido, coordinado y sistematizado de la ley Nº 18.834, sobre Estatuto Administrativo, esto es, estar ligado entre sí por matrimonio, por parentesco de consanguinidad hasta el tercer grado inclusive, de afinidad hasta el segundo grado, o adopción, con sus superiores jerárquicos, sea ésta directa o indirectamente.</w:t>
      </w:r>
    </w:p>
    <w:p w:rsidR="00907920" w:rsidRPr="00591824" w:rsidRDefault="00907920" w:rsidP="00907920">
      <w:pPr>
        <w:numPr>
          <w:ilvl w:val="0"/>
          <w:numId w:val="10"/>
        </w:numPr>
        <w:spacing w:before="120" w:after="12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Si quien postule fuese un trabajador permanente de la institución, necesariamente debe tener la categoría de PROFESIONAL, y en caso mantiene el grado en propiedad que tuviere, si éste fuese superior al ofrecido en la presente base.</w:t>
      </w:r>
    </w:p>
    <w:p w:rsidR="00907920" w:rsidRPr="00591824" w:rsidRDefault="00907920" w:rsidP="00907920">
      <w:pPr>
        <w:numPr>
          <w:ilvl w:val="0"/>
          <w:numId w:val="10"/>
        </w:numPr>
        <w:spacing w:before="120" w:after="120" w:line="240" w:lineRule="auto"/>
        <w:jc w:val="both"/>
        <w:rPr>
          <w:rFonts w:ascii="Calibri" w:eastAsia="Times New Roman" w:hAnsi="Calibri" w:cs="Calibri"/>
          <w:b/>
          <w:color w:val="000000"/>
          <w:sz w:val="18"/>
          <w:szCs w:val="18"/>
          <w:lang w:val="es-ES" w:eastAsia="es-ES"/>
        </w:rPr>
      </w:pPr>
      <w:r w:rsidRPr="00591824">
        <w:rPr>
          <w:rFonts w:ascii="Calibri" w:eastAsia="Times New Roman" w:hAnsi="Calibri" w:cs="Calibri"/>
          <w:b/>
          <w:color w:val="000000"/>
          <w:sz w:val="18"/>
          <w:szCs w:val="18"/>
          <w:lang w:val="es-ES" w:eastAsia="es-ES"/>
        </w:rPr>
        <w:t>El candidato al postular y entregar su documentación para este proceso de selección, acepta íntegramente las condiciones expuestas en esta ficha de postulación.</w:t>
      </w:r>
    </w:p>
    <w:p w:rsidR="00907920" w:rsidRPr="00907920" w:rsidRDefault="00907920" w:rsidP="00907920">
      <w:pPr>
        <w:spacing w:before="120" w:after="12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DESCRIPCIÓN Y PERFIL DE CARGO A PROVEER</w:t>
      </w:r>
    </w:p>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p>
    <w:tbl>
      <w:tblPr>
        <w:tblW w:w="99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506"/>
      </w:tblGrid>
      <w:tr w:rsidR="00907920" w:rsidRPr="00907920" w:rsidTr="00982FE7">
        <w:trPr>
          <w:trHeight w:val="530"/>
        </w:trPr>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val="es-ES" w:eastAsia="es-ES"/>
              </w:rPr>
            </w:pPr>
            <w:r w:rsidRPr="00907920">
              <w:rPr>
                <w:rFonts w:ascii="Calibri" w:eastAsia="Times New Roman" w:hAnsi="Calibri" w:cs="Calibri"/>
                <w:b/>
                <w:bCs/>
                <w:color w:val="000000"/>
                <w:sz w:val="18"/>
                <w:szCs w:val="18"/>
                <w:lang w:val="es-ES" w:eastAsia="es-ES"/>
              </w:rPr>
              <w:t>Remuneración y condiciones contractuales</w:t>
            </w:r>
          </w:p>
        </w:tc>
        <w:tc>
          <w:tcPr>
            <w:tcW w:w="8506" w:type="dxa"/>
            <w:tcBorders>
              <w:top w:val="single" w:sz="4" w:space="0" w:color="auto"/>
              <w:left w:val="single" w:sz="4" w:space="0" w:color="auto"/>
              <w:bottom w:val="single" w:sz="4" w:space="0" w:color="auto"/>
              <w:right w:val="single" w:sz="4" w:space="0" w:color="auto"/>
            </w:tcBorders>
            <w:hideMark/>
          </w:tcPr>
          <w:p w:rsidR="00907920" w:rsidRPr="00907920" w:rsidRDefault="00907920" w:rsidP="00907920">
            <w:pPr>
              <w:numPr>
                <w:ilvl w:val="0"/>
                <w:numId w:val="4"/>
              </w:numPr>
              <w:spacing w:after="0" w:line="240" w:lineRule="auto"/>
              <w:ind w:left="356" w:hanging="356"/>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Grado 14 EUR.</w:t>
            </w:r>
          </w:p>
          <w:p w:rsidR="00907920" w:rsidRPr="00907920" w:rsidRDefault="00907920" w:rsidP="00907920">
            <w:pPr>
              <w:numPr>
                <w:ilvl w:val="0"/>
                <w:numId w:val="4"/>
              </w:numPr>
              <w:spacing w:after="0" w:line="240" w:lineRule="auto"/>
              <w:ind w:left="356" w:hanging="356"/>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eastAsia="es-ES"/>
              </w:rPr>
              <w:t>Contrato 44 horas semanales.</w:t>
            </w:r>
          </w:p>
          <w:p w:rsidR="00907920" w:rsidRPr="00907920" w:rsidRDefault="00907920" w:rsidP="00907920">
            <w:pPr>
              <w:numPr>
                <w:ilvl w:val="0"/>
                <w:numId w:val="4"/>
              </w:numPr>
              <w:spacing w:after="0" w:line="240" w:lineRule="auto"/>
              <w:ind w:left="356" w:hanging="356"/>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El/la postulante seleccionado/a ejercerá el citado cargo por 6 meses y una vez finalizado ese plazo, en el caso que su desempeño sea satisfactorio (Lista 1 o Lista2), a juicio del interés de la Corporación, podrá permanecer en el cargo.</w:t>
            </w:r>
          </w:p>
          <w:p w:rsidR="00907920" w:rsidRPr="00907920" w:rsidRDefault="00907920" w:rsidP="00907920">
            <w:pPr>
              <w:numPr>
                <w:ilvl w:val="0"/>
                <w:numId w:val="4"/>
              </w:numPr>
              <w:spacing w:after="0" w:line="240" w:lineRule="auto"/>
              <w:ind w:left="356" w:hanging="356"/>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El</w:t>
            </w:r>
            <w:r w:rsidR="0033429A">
              <w:rPr>
                <w:rFonts w:ascii="Calibri" w:eastAsia="Times New Roman" w:hAnsi="Calibri" w:cs="Calibri"/>
                <w:color w:val="000000"/>
                <w:sz w:val="18"/>
                <w:szCs w:val="18"/>
                <w:lang w:val="es-ES" w:eastAsia="es-ES"/>
              </w:rPr>
              <w:t>/la</w:t>
            </w:r>
            <w:r w:rsidRPr="00907920">
              <w:rPr>
                <w:rFonts w:ascii="Calibri" w:eastAsia="Times New Roman" w:hAnsi="Calibri" w:cs="Calibri"/>
                <w:color w:val="000000"/>
                <w:sz w:val="18"/>
                <w:szCs w:val="18"/>
                <w:lang w:val="es-ES" w:eastAsia="es-ES"/>
              </w:rPr>
              <w:t xml:space="preserve"> postulante declara conocer y aceptar las condiciones donde realizará su trabajo, y deberá permanecer un mínimo de 5 años en el cargo y en la sede para la cual fue seleccionado/a, antes de solicitar traslado o postular a otro cargo y/o sede</w:t>
            </w:r>
          </w:p>
        </w:tc>
      </w:tr>
      <w:tr w:rsidR="00907920" w:rsidRPr="00591824" w:rsidTr="00982FE7">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07920" w:rsidRPr="00907920" w:rsidRDefault="00907920" w:rsidP="00907920">
            <w:pPr>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bCs/>
                <w:color w:val="000000"/>
                <w:sz w:val="18"/>
                <w:szCs w:val="18"/>
                <w:lang w:val="es-ES" w:eastAsia="es-ES"/>
              </w:rPr>
              <w:t>Requisitos de postulación</w:t>
            </w:r>
          </w:p>
        </w:tc>
        <w:tc>
          <w:tcPr>
            <w:tcW w:w="8506" w:type="dxa"/>
            <w:tcBorders>
              <w:top w:val="single" w:sz="4" w:space="0" w:color="auto"/>
              <w:left w:val="single" w:sz="4" w:space="0" w:color="auto"/>
              <w:bottom w:val="single" w:sz="4" w:space="0" w:color="auto"/>
              <w:right w:val="single" w:sz="4" w:space="0" w:color="auto"/>
            </w:tcBorders>
            <w:hideMark/>
          </w:tcPr>
          <w:p w:rsidR="00907920" w:rsidRPr="00591824" w:rsidRDefault="00907920" w:rsidP="00266868">
            <w:pPr>
              <w:numPr>
                <w:ilvl w:val="0"/>
                <w:numId w:val="23"/>
              </w:numPr>
              <w:tabs>
                <w:tab w:val="left" w:pos="356"/>
              </w:tabs>
              <w:spacing w:after="0" w:line="240" w:lineRule="auto"/>
              <w:ind w:left="356" w:hanging="356"/>
              <w:jc w:val="both"/>
              <w:rPr>
                <w:rFonts w:ascii="Calibri" w:eastAsia="Times New Roman" w:hAnsi="Calibri" w:cs="Calibri"/>
                <w:b/>
                <w:sz w:val="18"/>
                <w:szCs w:val="18"/>
                <w:lang w:eastAsia="es-ES"/>
              </w:rPr>
            </w:pPr>
            <w:r w:rsidRPr="00591824">
              <w:rPr>
                <w:rFonts w:ascii="Calibri" w:eastAsia="Times New Roman" w:hAnsi="Calibri" w:cs="Calibri"/>
                <w:b/>
                <w:color w:val="000000"/>
                <w:sz w:val="18"/>
                <w:szCs w:val="18"/>
                <w:lang w:eastAsia="es-ES"/>
              </w:rPr>
              <w:t>Título profesional</w:t>
            </w:r>
            <w:r w:rsidRPr="00591824">
              <w:rPr>
                <w:rFonts w:ascii="Calibri" w:eastAsia="Times New Roman" w:hAnsi="Calibri" w:cs="Calibri"/>
                <w:b/>
                <w:sz w:val="18"/>
                <w:szCs w:val="18"/>
                <w:lang w:eastAsia="es-ES"/>
              </w:rPr>
              <w:t>:</w:t>
            </w:r>
            <w:r w:rsidRPr="00591824">
              <w:rPr>
                <w:rFonts w:ascii="Calibri" w:eastAsia="Times New Roman" w:hAnsi="Calibri" w:cs="Calibri"/>
                <w:sz w:val="18"/>
                <w:szCs w:val="18"/>
                <w:lang w:eastAsia="es-ES"/>
              </w:rPr>
              <w:t xml:space="preserve"> Contador</w:t>
            </w:r>
            <w:r w:rsidR="009705B8" w:rsidRPr="00591824">
              <w:rPr>
                <w:rFonts w:ascii="Calibri" w:eastAsia="Times New Roman" w:hAnsi="Calibri" w:cs="Calibri"/>
                <w:sz w:val="18"/>
                <w:szCs w:val="18"/>
                <w:lang w:eastAsia="es-ES"/>
              </w:rPr>
              <w:t xml:space="preserve"> (a) </w:t>
            </w:r>
            <w:r w:rsidRPr="00591824">
              <w:rPr>
                <w:rFonts w:ascii="Calibri" w:eastAsia="Times New Roman" w:hAnsi="Calibri" w:cs="Calibri"/>
                <w:sz w:val="18"/>
                <w:szCs w:val="18"/>
                <w:lang w:eastAsia="es-ES"/>
              </w:rPr>
              <w:t xml:space="preserve"> Auditor</w:t>
            </w:r>
            <w:r w:rsidR="00B12531" w:rsidRPr="00591824">
              <w:rPr>
                <w:rFonts w:ascii="Calibri" w:eastAsia="Times New Roman" w:hAnsi="Calibri" w:cs="Calibri"/>
                <w:sz w:val="18"/>
                <w:szCs w:val="18"/>
                <w:lang w:eastAsia="es-ES"/>
              </w:rPr>
              <w:t xml:space="preserve">,  Ingeniero Comercial, </w:t>
            </w:r>
            <w:r w:rsidRPr="00591824">
              <w:rPr>
                <w:rFonts w:ascii="Calibri" w:eastAsia="Times New Roman" w:hAnsi="Calibri" w:cs="Calibri"/>
                <w:sz w:val="18"/>
                <w:szCs w:val="18"/>
                <w:lang w:eastAsia="es-ES"/>
              </w:rPr>
              <w:t xml:space="preserve"> certificado de título otorgado por una institución reconocida por el Estado. </w:t>
            </w:r>
            <w:r w:rsidRPr="00591824">
              <w:rPr>
                <w:rFonts w:ascii="Calibri" w:eastAsia="Times New Roman" w:hAnsi="Calibri" w:cs="Calibri"/>
                <w:b/>
                <w:sz w:val="18"/>
                <w:szCs w:val="18"/>
                <w:lang w:eastAsia="es-ES"/>
              </w:rPr>
              <w:t>Excluyente.</w:t>
            </w:r>
          </w:p>
          <w:p w:rsidR="00907920" w:rsidRPr="00591824" w:rsidRDefault="00266868" w:rsidP="00266868">
            <w:pPr>
              <w:numPr>
                <w:ilvl w:val="0"/>
                <w:numId w:val="23"/>
              </w:numPr>
              <w:spacing w:after="0" w:line="240" w:lineRule="auto"/>
              <w:ind w:left="356" w:hanging="356"/>
              <w:jc w:val="both"/>
              <w:rPr>
                <w:rFonts w:ascii="Calibri" w:eastAsia="Calibri" w:hAnsi="Calibri" w:cs="Calibri"/>
                <w:sz w:val="18"/>
                <w:szCs w:val="18"/>
              </w:rPr>
            </w:pPr>
            <w:r w:rsidRPr="00591824">
              <w:rPr>
                <w:rFonts w:ascii="Calibri" w:hAnsi="Calibri" w:cs="Arial"/>
                <w:b/>
                <w:sz w:val="18"/>
                <w:szCs w:val="18"/>
              </w:rPr>
              <w:t>Experiencia Laboral</w:t>
            </w:r>
            <w:r w:rsidRPr="00591824">
              <w:rPr>
                <w:rFonts w:ascii="Calibri" w:hAnsi="Calibri" w:cs="Arial"/>
                <w:sz w:val="18"/>
                <w:szCs w:val="18"/>
              </w:rPr>
              <w:t xml:space="preserve"> :</w:t>
            </w:r>
            <w:r w:rsidR="00E73487" w:rsidRPr="00591824">
              <w:rPr>
                <w:rFonts w:ascii="Calibri" w:hAnsi="Calibri" w:cs="Arial"/>
                <w:sz w:val="18"/>
                <w:szCs w:val="18"/>
              </w:rPr>
              <w:t xml:space="preserve"> al menos </w:t>
            </w:r>
            <w:r w:rsidRPr="00591824">
              <w:rPr>
                <w:rFonts w:ascii="Calibri" w:hAnsi="Calibri" w:cs="Arial"/>
                <w:sz w:val="18"/>
                <w:szCs w:val="18"/>
              </w:rPr>
              <w:t xml:space="preserve"> </w:t>
            </w:r>
            <w:r w:rsidR="009705B8" w:rsidRPr="00591824">
              <w:rPr>
                <w:rFonts w:ascii="Calibri" w:hAnsi="Calibri" w:cs="Arial"/>
                <w:sz w:val="18"/>
                <w:szCs w:val="18"/>
              </w:rPr>
              <w:t>2 años de experiencia laboral en cargos con funciones similares sobre materias relativas a contabilidad, finanzas, presupuestos, rendiciones de cuentas a organismos extranjeros como banco mundial, FMI u ot</w:t>
            </w:r>
            <w:r w:rsidR="0033429A" w:rsidRPr="00591824">
              <w:rPr>
                <w:rFonts w:ascii="Calibri" w:hAnsi="Calibri" w:cs="Arial"/>
                <w:sz w:val="18"/>
                <w:szCs w:val="18"/>
              </w:rPr>
              <w:t xml:space="preserve">ros y/o rendiciones de cuentas </w:t>
            </w:r>
            <w:r w:rsidR="009705B8" w:rsidRPr="00591824">
              <w:rPr>
                <w:rFonts w:ascii="Calibri" w:hAnsi="Calibri" w:cs="Arial"/>
                <w:sz w:val="18"/>
                <w:szCs w:val="18"/>
              </w:rPr>
              <w:t xml:space="preserve">según Resolución N° 30 de Contraloría General </w:t>
            </w:r>
            <w:r w:rsidR="009705B8" w:rsidRPr="00591824">
              <w:rPr>
                <w:rFonts w:ascii="Calibri" w:hAnsi="Calibri" w:cs="Arial"/>
                <w:sz w:val="18"/>
                <w:szCs w:val="18"/>
              </w:rPr>
              <w:lastRenderedPageBreak/>
              <w:t>de la Republica</w:t>
            </w:r>
            <w:r w:rsidR="00907920" w:rsidRPr="00591824">
              <w:rPr>
                <w:rFonts w:ascii="Calibri" w:eastAsia="Times New Roman" w:hAnsi="Calibri" w:cs="Calibri"/>
                <w:iCs/>
                <w:sz w:val="18"/>
                <w:szCs w:val="18"/>
                <w:lang w:val="es-ES" w:eastAsia="es-ES"/>
              </w:rPr>
              <w:t xml:space="preserve"> </w:t>
            </w:r>
            <w:r w:rsidR="00907920" w:rsidRPr="00591824">
              <w:rPr>
                <w:rFonts w:ascii="Calibri" w:eastAsia="Times New Roman" w:hAnsi="Calibri" w:cs="Calibri"/>
                <w:b/>
                <w:sz w:val="18"/>
                <w:szCs w:val="18"/>
                <w:lang w:eastAsia="es-ES"/>
              </w:rPr>
              <w:t xml:space="preserve">(El Comité de selección deberá realizar revisión de esta </w:t>
            </w:r>
            <w:r w:rsidR="00907920" w:rsidRPr="00591824">
              <w:rPr>
                <w:rFonts w:ascii="Calibri" w:eastAsia="Calibri" w:hAnsi="Calibri" w:cs="Calibri"/>
                <w:b/>
                <w:sz w:val="18"/>
                <w:szCs w:val="18"/>
              </w:rPr>
              <w:t>información en el Anexo N°2)</w:t>
            </w:r>
          </w:p>
          <w:p w:rsidR="009017CE" w:rsidRPr="00591824" w:rsidRDefault="00907920" w:rsidP="004B6CF2">
            <w:pPr>
              <w:numPr>
                <w:ilvl w:val="0"/>
                <w:numId w:val="23"/>
              </w:numPr>
              <w:spacing w:after="0" w:line="240" w:lineRule="auto"/>
              <w:ind w:left="356" w:hanging="356"/>
              <w:jc w:val="both"/>
              <w:rPr>
                <w:rFonts w:ascii="Calibri" w:eastAsia="Times New Roman" w:hAnsi="Calibri" w:cs="Arial"/>
                <w:sz w:val="18"/>
                <w:szCs w:val="18"/>
                <w:lang w:eastAsia="es-ES"/>
              </w:rPr>
            </w:pPr>
            <w:r w:rsidRPr="00591824">
              <w:rPr>
                <w:rFonts w:eastAsia="Calibri" w:cstheme="minorHAnsi"/>
                <w:b/>
                <w:snapToGrid w:val="0"/>
                <w:sz w:val="18"/>
                <w:szCs w:val="18"/>
              </w:rPr>
              <w:t xml:space="preserve">Certificado de capacitación en </w:t>
            </w:r>
            <w:r w:rsidR="00703F83" w:rsidRPr="00591824">
              <w:rPr>
                <w:rFonts w:eastAsia="Calibri" w:cstheme="minorHAnsi"/>
                <w:b/>
                <w:snapToGrid w:val="0"/>
                <w:sz w:val="18"/>
                <w:szCs w:val="18"/>
              </w:rPr>
              <w:t xml:space="preserve">algunas de </w:t>
            </w:r>
            <w:r w:rsidRPr="00591824">
              <w:rPr>
                <w:rFonts w:eastAsia="Calibri" w:cstheme="minorHAnsi"/>
                <w:b/>
                <w:snapToGrid w:val="0"/>
                <w:sz w:val="18"/>
                <w:szCs w:val="18"/>
              </w:rPr>
              <w:t>las siguientes temáticas</w:t>
            </w:r>
            <w:r w:rsidRPr="00591824">
              <w:rPr>
                <w:rFonts w:eastAsia="Calibri" w:cstheme="minorHAnsi"/>
                <w:snapToGrid w:val="0"/>
                <w:sz w:val="18"/>
                <w:szCs w:val="18"/>
              </w:rPr>
              <w:t xml:space="preserve">: </w:t>
            </w:r>
            <w:r w:rsidR="009705B8" w:rsidRPr="00591824">
              <w:rPr>
                <w:rFonts w:ascii="Calibri" w:eastAsia="Times New Roman" w:hAnsi="Calibri" w:cs="Arial"/>
                <w:sz w:val="18"/>
                <w:szCs w:val="18"/>
                <w:lang w:eastAsia="es-ES"/>
              </w:rPr>
              <w:t>Contabilidad Gubernamental, NICSP, Capacitación en Ley de Compr</w:t>
            </w:r>
            <w:r w:rsidR="009017CE" w:rsidRPr="00591824">
              <w:rPr>
                <w:rFonts w:ascii="Calibri" w:eastAsia="Times New Roman" w:hAnsi="Calibri" w:cs="Arial"/>
                <w:sz w:val="18"/>
                <w:szCs w:val="18"/>
                <w:lang w:eastAsia="es-ES"/>
              </w:rPr>
              <w:t>as N° 19.886 y Mercado Público.</w:t>
            </w:r>
          </w:p>
          <w:p w:rsidR="004B6CF2" w:rsidRPr="00591824" w:rsidRDefault="009705B8" w:rsidP="009017CE">
            <w:pPr>
              <w:numPr>
                <w:ilvl w:val="0"/>
                <w:numId w:val="23"/>
              </w:numPr>
              <w:spacing w:after="0" w:line="240" w:lineRule="auto"/>
              <w:ind w:left="356" w:hanging="356"/>
              <w:jc w:val="both"/>
              <w:rPr>
                <w:rFonts w:ascii="Calibri" w:eastAsia="Times New Roman" w:hAnsi="Calibri" w:cs="Arial"/>
                <w:sz w:val="18"/>
                <w:szCs w:val="18"/>
                <w:lang w:eastAsia="es-ES"/>
              </w:rPr>
            </w:pPr>
            <w:r w:rsidRPr="00591824">
              <w:rPr>
                <w:rFonts w:ascii="Calibri" w:eastAsia="Times New Roman" w:hAnsi="Calibri" w:cs="Arial"/>
                <w:sz w:val="18"/>
                <w:szCs w:val="18"/>
                <w:lang w:eastAsia="es-ES"/>
              </w:rPr>
              <w:t>Manejo de Access o Excel nivel intermedio</w:t>
            </w:r>
            <w:proofErr w:type="gramStart"/>
            <w:r w:rsidRPr="00591824">
              <w:rPr>
                <w:rFonts w:ascii="Calibri" w:eastAsia="Times New Roman" w:hAnsi="Calibri" w:cs="Arial"/>
                <w:sz w:val="18"/>
                <w:szCs w:val="18"/>
                <w:lang w:eastAsia="es-ES"/>
              </w:rPr>
              <w:t>.(</w:t>
            </w:r>
            <w:proofErr w:type="gramEnd"/>
            <w:r w:rsidRPr="00591824">
              <w:rPr>
                <w:rFonts w:ascii="Calibri" w:eastAsia="Times New Roman" w:hAnsi="Calibri" w:cs="Arial"/>
                <w:sz w:val="18"/>
                <w:szCs w:val="18"/>
                <w:lang w:eastAsia="es-ES"/>
              </w:rPr>
              <w:t>certificado)</w:t>
            </w:r>
            <w:r w:rsidR="00796433" w:rsidRPr="00591824">
              <w:rPr>
                <w:rFonts w:ascii="Calibri" w:eastAsia="Times New Roman" w:hAnsi="Calibri" w:cs="Arial"/>
                <w:sz w:val="18"/>
                <w:szCs w:val="18"/>
                <w:lang w:eastAsia="es-ES"/>
              </w:rPr>
              <w:t xml:space="preserve"> Manejo de SIGFE 2.0, entre otras aplicables al cargo.</w:t>
            </w:r>
          </w:p>
          <w:p w:rsidR="00907920" w:rsidRPr="00591824" w:rsidRDefault="00907920" w:rsidP="00266868">
            <w:pPr>
              <w:numPr>
                <w:ilvl w:val="0"/>
                <w:numId w:val="23"/>
              </w:numPr>
              <w:tabs>
                <w:tab w:val="left" w:pos="336"/>
              </w:tabs>
              <w:spacing w:after="0" w:line="240" w:lineRule="auto"/>
              <w:ind w:left="356" w:hanging="356"/>
              <w:contextualSpacing/>
              <w:jc w:val="both"/>
              <w:rPr>
                <w:rFonts w:eastAsia="Calibri" w:cstheme="minorHAnsi"/>
                <w:sz w:val="18"/>
                <w:szCs w:val="18"/>
              </w:rPr>
            </w:pPr>
            <w:r w:rsidRPr="00591824">
              <w:rPr>
                <w:rFonts w:eastAsia="Calibri" w:cstheme="minorHAnsi"/>
                <w:sz w:val="18"/>
                <w:szCs w:val="18"/>
              </w:rPr>
              <w:t xml:space="preserve">Copia de documento Cero Papel o correo electrónico informando a la jefatura la postulación al concurso. </w:t>
            </w:r>
            <w:r w:rsidRPr="00591824">
              <w:rPr>
                <w:rFonts w:eastAsia="Calibri" w:cstheme="minorHAnsi"/>
                <w:b/>
                <w:sz w:val="18"/>
                <w:szCs w:val="18"/>
              </w:rPr>
              <w:t>Sólo para postulantes internos a la Corporación.</w:t>
            </w:r>
          </w:p>
          <w:p w:rsidR="00907920" w:rsidRPr="00591824" w:rsidRDefault="00907920" w:rsidP="00266868">
            <w:pPr>
              <w:numPr>
                <w:ilvl w:val="0"/>
                <w:numId w:val="23"/>
              </w:numPr>
              <w:tabs>
                <w:tab w:val="left" w:pos="336"/>
              </w:tabs>
              <w:spacing w:after="0" w:line="240" w:lineRule="auto"/>
              <w:ind w:left="356" w:hanging="356"/>
              <w:contextualSpacing/>
              <w:jc w:val="both"/>
              <w:rPr>
                <w:rFonts w:eastAsia="Calibri" w:cstheme="minorHAnsi"/>
                <w:sz w:val="18"/>
                <w:szCs w:val="18"/>
              </w:rPr>
            </w:pPr>
            <w:r w:rsidRPr="00591824">
              <w:rPr>
                <w:rFonts w:eastAsia="Calibri" w:cstheme="minorHAnsi"/>
                <w:sz w:val="18"/>
                <w:szCs w:val="18"/>
              </w:rPr>
              <w:t xml:space="preserve">Fotocopia de carnet de identidad por ambos lados. </w:t>
            </w:r>
            <w:r w:rsidRPr="00591824">
              <w:rPr>
                <w:rFonts w:eastAsia="Calibri" w:cstheme="minorHAnsi"/>
                <w:b/>
                <w:sz w:val="18"/>
                <w:szCs w:val="18"/>
              </w:rPr>
              <w:t>Sólo para postulantes externos a la Corporación.</w:t>
            </w:r>
          </w:p>
          <w:p w:rsidR="00907920" w:rsidRPr="00591824" w:rsidRDefault="00907920" w:rsidP="00266868">
            <w:pPr>
              <w:numPr>
                <w:ilvl w:val="0"/>
                <w:numId w:val="23"/>
              </w:numPr>
              <w:tabs>
                <w:tab w:val="left" w:pos="336"/>
              </w:tabs>
              <w:spacing w:after="0" w:line="240" w:lineRule="auto"/>
              <w:ind w:left="356" w:hanging="356"/>
              <w:rPr>
                <w:rFonts w:eastAsia="Calibri" w:cstheme="minorHAnsi"/>
                <w:sz w:val="18"/>
                <w:szCs w:val="18"/>
              </w:rPr>
            </w:pPr>
            <w:r w:rsidRPr="00591824">
              <w:rPr>
                <w:rFonts w:eastAsia="Calibri" w:cstheme="minorHAnsi"/>
                <w:sz w:val="18"/>
                <w:szCs w:val="18"/>
              </w:rPr>
              <w:t>En el caso de aquellas personas que se acojan a la ley N° 20.422, deberán acompañar Ficha de Discapacidad debidamente completada y firmada, además de la copia simple, por ambos lados, del Carnet de Discapacidad emitido por el Registro Civil Identificación. No es de carácter obligatorio para aquellas personas que no cuentan con su credencial (no afecta su admisibilidad al concurso).</w:t>
            </w:r>
          </w:p>
          <w:p w:rsidR="00907920" w:rsidRPr="00591824" w:rsidRDefault="00907920" w:rsidP="00266868">
            <w:pPr>
              <w:numPr>
                <w:ilvl w:val="0"/>
                <w:numId w:val="23"/>
              </w:numPr>
              <w:tabs>
                <w:tab w:val="left" w:pos="336"/>
              </w:tabs>
              <w:spacing w:after="0" w:line="240" w:lineRule="auto"/>
              <w:ind w:left="356" w:hanging="356"/>
              <w:jc w:val="both"/>
              <w:rPr>
                <w:rFonts w:eastAsia="Calibri" w:cstheme="minorHAnsi"/>
                <w:sz w:val="18"/>
                <w:szCs w:val="18"/>
              </w:rPr>
            </w:pPr>
            <w:r w:rsidRPr="00591824">
              <w:rPr>
                <w:rFonts w:eastAsia="Calibri" w:cstheme="minorHAnsi"/>
                <w:sz w:val="18"/>
                <w:szCs w:val="18"/>
              </w:rPr>
              <w:t>Completar los anexos y declaraciones adjuntas en el presente documento.</w:t>
            </w:r>
          </w:p>
          <w:p w:rsidR="00907920" w:rsidRPr="00591824" w:rsidRDefault="00907920" w:rsidP="00266868">
            <w:pPr>
              <w:spacing w:after="0" w:line="240" w:lineRule="auto"/>
              <w:ind w:left="356" w:hanging="356"/>
              <w:contextualSpacing/>
              <w:jc w:val="both"/>
              <w:rPr>
                <w:rFonts w:ascii="Calibri" w:eastAsia="Calibri" w:hAnsi="Calibri" w:cs="Calibri"/>
                <w:color w:val="FF0000"/>
                <w:sz w:val="18"/>
                <w:szCs w:val="18"/>
              </w:rPr>
            </w:pPr>
          </w:p>
        </w:tc>
      </w:tr>
      <w:tr w:rsidR="00907920" w:rsidRPr="00907920" w:rsidTr="00982FE7">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val="es-ES" w:eastAsia="es-ES"/>
              </w:rPr>
            </w:pPr>
            <w:r w:rsidRPr="00907920">
              <w:rPr>
                <w:rFonts w:ascii="Calibri" w:eastAsia="Times New Roman" w:hAnsi="Calibri" w:cs="Calibri"/>
                <w:b/>
                <w:bCs/>
                <w:color w:val="000000"/>
                <w:sz w:val="18"/>
                <w:szCs w:val="18"/>
                <w:lang w:val="es-ES" w:eastAsia="es-ES"/>
              </w:rPr>
              <w:lastRenderedPageBreak/>
              <w:t>Objetivos del cargo</w:t>
            </w:r>
          </w:p>
        </w:tc>
        <w:tc>
          <w:tcPr>
            <w:tcW w:w="8506" w:type="dxa"/>
            <w:tcBorders>
              <w:top w:val="single" w:sz="4" w:space="0" w:color="auto"/>
              <w:left w:val="single" w:sz="4" w:space="0" w:color="auto"/>
              <w:bottom w:val="single" w:sz="4" w:space="0" w:color="auto"/>
              <w:right w:val="single" w:sz="4" w:space="0" w:color="auto"/>
            </w:tcBorders>
            <w:hideMark/>
          </w:tcPr>
          <w:p w:rsidR="00907920" w:rsidRPr="00591824" w:rsidRDefault="007E6D32" w:rsidP="007E6D32">
            <w:pPr>
              <w:pStyle w:val="Prrafodelista"/>
              <w:numPr>
                <w:ilvl w:val="0"/>
                <w:numId w:val="27"/>
              </w:numPr>
              <w:spacing w:after="0" w:line="240" w:lineRule="auto"/>
              <w:ind w:left="356" w:hanging="356"/>
              <w:jc w:val="both"/>
              <w:rPr>
                <w:rFonts w:ascii="Calibri" w:eastAsia="Calibri" w:hAnsi="Calibri" w:cs="Calibri"/>
                <w:b/>
                <w:sz w:val="18"/>
                <w:szCs w:val="18"/>
              </w:rPr>
            </w:pPr>
            <w:r w:rsidRPr="00591824">
              <w:rPr>
                <w:rFonts w:ascii="Calibri" w:hAnsi="Calibri" w:cs="Arial"/>
                <w:sz w:val="18"/>
                <w:szCs w:val="18"/>
              </w:rPr>
              <w:t xml:space="preserve">Profesional </w:t>
            </w:r>
            <w:r w:rsidR="001321BF" w:rsidRPr="00591824">
              <w:rPr>
                <w:rFonts w:ascii="Calibri" w:hAnsi="Calibri" w:cs="Arial"/>
                <w:sz w:val="18"/>
                <w:szCs w:val="18"/>
              </w:rPr>
              <w:t>encargado</w:t>
            </w:r>
            <w:r w:rsidR="0033429A" w:rsidRPr="00591824">
              <w:rPr>
                <w:rFonts w:ascii="Calibri" w:hAnsi="Calibri" w:cs="Arial"/>
                <w:sz w:val="18"/>
                <w:szCs w:val="18"/>
              </w:rPr>
              <w:t>/a</w:t>
            </w:r>
            <w:r w:rsidR="001321BF" w:rsidRPr="00591824">
              <w:rPr>
                <w:rFonts w:ascii="Calibri" w:hAnsi="Calibri" w:cs="Arial"/>
                <w:sz w:val="18"/>
                <w:szCs w:val="18"/>
              </w:rPr>
              <w:t xml:space="preserve"> de Rendiciones de cuentas a organismos externos que entregan r</w:t>
            </w:r>
            <w:r w:rsidR="001C2D13" w:rsidRPr="00591824">
              <w:rPr>
                <w:rFonts w:ascii="Calibri" w:hAnsi="Calibri" w:cs="Arial"/>
                <w:sz w:val="18"/>
                <w:szCs w:val="18"/>
              </w:rPr>
              <w:t>ecursos en administración a la C</w:t>
            </w:r>
            <w:r w:rsidR="001321BF" w:rsidRPr="00591824">
              <w:rPr>
                <w:rFonts w:ascii="Calibri" w:hAnsi="Calibri" w:cs="Arial"/>
                <w:sz w:val="18"/>
                <w:szCs w:val="18"/>
              </w:rPr>
              <w:t>orporación.</w:t>
            </w:r>
          </w:p>
        </w:tc>
      </w:tr>
      <w:tr w:rsidR="00907920" w:rsidRPr="00907920" w:rsidTr="007E6D32">
        <w:trPr>
          <w:trHeight w:val="1565"/>
        </w:trPr>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07920" w:rsidRPr="00907920" w:rsidRDefault="00907920" w:rsidP="00907920">
            <w:pPr>
              <w:spacing w:after="0" w:line="240" w:lineRule="auto"/>
              <w:rPr>
                <w:rFonts w:ascii="Calibri" w:eastAsia="Times New Roman" w:hAnsi="Calibri" w:cs="Calibri"/>
                <w:b/>
                <w:color w:val="000000"/>
                <w:sz w:val="18"/>
                <w:szCs w:val="18"/>
                <w:lang w:val="es-ES" w:eastAsia="es-ES"/>
              </w:rPr>
            </w:pPr>
            <w:r w:rsidRPr="00907920">
              <w:rPr>
                <w:rFonts w:ascii="Calibri" w:eastAsia="Times New Roman" w:hAnsi="Calibri" w:cs="Calibri"/>
                <w:b/>
                <w:bCs/>
                <w:color w:val="000000"/>
                <w:sz w:val="18"/>
                <w:szCs w:val="18"/>
                <w:lang w:val="es-ES" w:eastAsia="es-ES"/>
              </w:rPr>
              <w:t>Principales Responsabilidades</w:t>
            </w:r>
          </w:p>
        </w:tc>
        <w:tc>
          <w:tcPr>
            <w:tcW w:w="8506" w:type="dxa"/>
            <w:tcBorders>
              <w:top w:val="single" w:sz="4" w:space="0" w:color="auto"/>
              <w:left w:val="single" w:sz="4" w:space="0" w:color="auto"/>
              <w:bottom w:val="single" w:sz="4" w:space="0" w:color="auto"/>
              <w:right w:val="single" w:sz="4" w:space="0" w:color="auto"/>
            </w:tcBorders>
            <w:hideMark/>
          </w:tcPr>
          <w:p w:rsidR="001321BF" w:rsidRPr="00591824" w:rsidRDefault="001321BF" w:rsidP="007E6D32">
            <w:pPr>
              <w:pStyle w:val="Prrafodelista"/>
              <w:numPr>
                <w:ilvl w:val="0"/>
                <w:numId w:val="26"/>
              </w:numPr>
              <w:spacing w:after="0" w:line="240" w:lineRule="auto"/>
              <w:jc w:val="both"/>
              <w:rPr>
                <w:rFonts w:ascii="Calibri" w:eastAsia="Times New Roman" w:hAnsi="Calibri" w:cs="Arial"/>
                <w:sz w:val="18"/>
                <w:szCs w:val="18"/>
                <w:lang w:eastAsia="es-ES"/>
              </w:rPr>
            </w:pPr>
            <w:r w:rsidRPr="00591824">
              <w:rPr>
                <w:rFonts w:ascii="Calibri" w:eastAsia="Times New Roman" w:hAnsi="Calibri" w:cs="Arial"/>
                <w:sz w:val="18"/>
                <w:szCs w:val="18"/>
                <w:lang w:eastAsia="es-ES"/>
              </w:rPr>
              <w:t>Rendir recursos entregados a la corporación por entidades extremas conforme a la normativa establecida en Resolución N° 30, y en los tiempos establecido por esta.</w:t>
            </w:r>
          </w:p>
          <w:p w:rsidR="001321BF" w:rsidRPr="00591824" w:rsidRDefault="001321BF" w:rsidP="007E6D32">
            <w:pPr>
              <w:pStyle w:val="Prrafodelista"/>
              <w:numPr>
                <w:ilvl w:val="0"/>
                <w:numId w:val="26"/>
              </w:numPr>
              <w:spacing w:after="0" w:line="240" w:lineRule="auto"/>
              <w:jc w:val="both"/>
              <w:rPr>
                <w:rFonts w:ascii="Calibri" w:eastAsia="Times New Roman" w:hAnsi="Calibri" w:cs="Arial"/>
                <w:sz w:val="18"/>
                <w:szCs w:val="18"/>
                <w:lang w:eastAsia="es-ES"/>
              </w:rPr>
            </w:pPr>
            <w:r w:rsidRPr="00591824">
              <w:rPr>
                <w:rFonts w:ascii="Calibri" w:eastAsia="Times New Roman" w:hAnsi="Calibri" w:cs="Arial"/>
                <w:sz w:val="18"/>
                <w:szCs w:val="18"/>
                <w:lang w:eastAsia="es-ES"/>
              </w:rPr>
              <w:t>Interactuar con las contrapartes técnicas internas y externas relacionadas con rendiciones de fondos.</w:t>
            </w:r>
          </w:p>
          <w:p w:rsidR="001321BF" w:rsidRPr="00591824" w:rsidRDefault="001321BF" w:rsidP="007E6D32">
            <w:pPr>
              <w:pStyle w:val="Prrafodelista"/>
              <w:numPr>
                <w:ilvl w:val="0"/>
                <w:numId w:val="26"/>
              </w:numPr>
              <w:spacing w:after="0" w:line="240" w:lineRule="auto"/>
              <w:jc w:val="both"/>
              <w:rPr>
                <w:rFonts w:ascii="Calibri" w:eastAsia="Times New Roman" w:hAnsi="Calibri" w:cs="Arial"/>
                <w:sz w:val="18"/>
                <w:szCs w:val="18"/>
                <w:lang w:eastAsia="es-ES"/>
              </w:rPr>
            </w:pPr>
            <w:r w:rsidRPr="00591824">
              <w:rPr>
                <w:rFonts w:ascii="Calibri" w:eastAsia="Times New Roman" w:hAnsi="Calibri" w:cs="Arial"/>
                <w:sz w:val="18"/>
                <w:szCs w:val="18"/>
                <w:lang w:val="es-ES" w:eastAsia="es-ES"/>
              </w:rPr>
              <w:t>Colaborar en el control</w:t>
            </w:r>
            <w:r w:rsidRPr="00591824">
              <w:rPr>
                <w:rFonts w:ascii="Calibri" w:eastAsia="Times New Roman" w:hAnsi="Calibri" w:cs="Arial"/>
                <w:sz w:val="18"/>
                <w:szCs w:val="18"/>
                <w:lang w:eastAsia="es-ES"/>
              </w:rPr>
              <w:t xml:space="preserve"> el registro de los movimientos contables a nivel nacional  y el buen funcionamiento de los sistemas de información financieros-contables asociados a la administración de fondos.</w:t>
            </w:r>
          </w:p>
          <w:p w:rsidR="00907920" w:rsidRPr="00591824" w:rsidRDefault="001321BF" w:rsidP="007E6D32">
            <w:pPr>
              <w:pStyle w:val="Prrafodelista"/>
              <w:numPr>
                <w:ilvl w:val="0"/>
                <w:numId w:val="26"/>
              </w:numPr>
              <w:tabs>
                <w:tab w:val="clear" w:pos="360"/>
                <w:tab w:val="left" w:pos="356"/>
              </w:tabs>
              <w:spacing w:after="0" w:line="240" w:lineRule="auto"/>
              <w:jc w:val="both"/>
              <w:rPr>
                <w:rFonts w:ascii="Calibri" w:eastAsia="Calibri" w:hAnsi="Calibri" w:cs="Calibri"/>
                <w:sz w:val="18"/>
                <w:szCs w:val="18"/>
              </w:rPr>
            </w:pPr>
            <w:r w:rsidRPr="00591824">
              <w:rPr>
                <w:rFonts w:ascii="Calibri" w:eastAsia="Times New Roman" w:hAnsi="Calibri" w:cs="Arial"/>
                <w:sz w:val="18"/>
                <w:szCs w:val="18"/>
                <w:lang w:eastAsia="es-ES"/>
              </w:rPr>
              <w:t>Desempeñar otras funciones relacionadas a las temáticas del área de desempeño encomendadas.</w:t>
            </w:r>
          </w:p>
        </w:tc>
      </w:tr>
      <w:tr w:rsidR="00907920" w:rsidRPr="00265B31" w:rsidTr="00982FE7">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07920" w:rsidRPr="00907920" w:rsidRDefault="00907920" w:rsidP="00907920">
            <w:pPr>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bCs/>
                <w:color w:val="000000"/>
                <w:sz w:val="18"/>
                <w:szCs w:val="18"/>
                <w:lang w:val="es-ES" w:eastAsia="es-ES"/>
              </w:rPr>
              <w:t>Características del entorno</w:t>
            </w:r>
          </w:p>
        </w:tc>
        <w:tc>
          <w:tcPr>
            <w:tcW w:w="8506" w:type="dxa"/>
            <w:tcBorders>
              <w:top w:val="single" w:sz="4" w:space="0" w:color="auto"/>
              <w:left w:val="single" w:sz="4" w:space="0" w:color="auto"/>
              <w:bottom w:val="single" w:sz="4" w:space="0" w:color="auto"/>
              <w:right w:val="single" w:sz="4" w:space="0" w:color="auto"/>
            </w:tcBorders>
            <w:hideMark/>
          </w:tcPr>
          <w:p w:rsidR="00F86D91" w:rsidRPr="00591824" w:rsidRDefault="00F86D91" w:rsidP="00F86D91">
            <w:pPr>
              <w:numPr>
                <w:ilvl w:val="0"/>
                <w:numId w:val="5"/>
              </w:numPr>
              <w:spacing w:after="0" w:line="240" w:lineRule="auto"/>
              <w:jc w:val="both"/>
              <w:rPr>
                <w:rFonts w:ascii="Calibri" w:hAnsi="Calibri" w:cs="Calibri"/>
                <w:bCs/>
                <w:sz w:val="18"/>
                <w:szCs w:val="18"/>
              </w:rPr>
            </w:pPr>
            <w:r w:rsidRPr="00591824">
              <w:rPr>
                <w:rFonts w:ascii="Calibri" w:hAnsi="Calibri" w:cs="Calibri"/>
                <w:b/>
                <w:bCs/>
                <w:sz w:val="18"/>
                <w:szCs w:val="18"/>
              </w:rPr>
              <w:t>Superior Directo:</w:t>
            </w:r>
            <w:r w:rsidRPr="00591824">
              <w:rPr>
                <w:rFonts w:ascii="Calibri" w:hAnsi="Calibri" w:cs="Calibri"/>
                <w:bCs/>
                <w:sz w:val="18"/>
                <w:szCs w:val="18"/>
              </w:rPr>
              <w:t xml:space="preserve"> Jefe de Sección de Departamento de Finanzas.</w:t>
            </w:r>
          </w:p>
          <w:p w:rsidR="00F86D91" w:rsidRPr="00591824" w:rsidRDefault="00F86D91" w:rsidP="00F86D91">
            <w:pPr>
              <w:numPr>
                <w:ilvl w:val="0"/>
                <w:numId w:val="5"/>
              </w:numPr>
              <w:spacing w:after="0" w:line="240" w:lineRule="auto"/>
              <w:jc w:val="both"/>
              <w:rPr>
                <w:rFonts w:ascii="Calibri" w:hAnsi="Calibri" w:cs="Calibri"/>
                <w:bCs/>
                <w:sz w:val="18"/>
                <w:szCs w:val="18"/>
              </w:rPr>
            </w:pPr>
            <w:r w:rsidRPr="00591824">
              <w:rPr>
                <w:rFonts w:ascii="Calibri" w:hAnsi="Calibri" w:cs="Calibri"/>
                <w:b/>
                <w:bCs/>
                <w:sz w:val="18"/>
                <w:szCs w:val="18"/>
              </w:rPr>
              <w:t>Clientes Internos:</w:t>
            </w:r>
            <w:r w:rsidRPr="00591824">
              <w:rPr>
                <w:rFonts w:ascii="Calibri" w:hAnsi="Calibri" w:cs="Calibri"/>
                <w:bCs/>
                <w:sz w:val="18"/>
                <w:szCs w:val="18"/>
              </w:rPr>
              <w:t xml:space="preserve"> Todos los relacionados con rendiciones de cuentas o recursos de terceros.</w:t>
            </w:r>
          </w:p>
          <w:p w:rsidR="00907920" w:rsidRPr="00591824" w:rsidRDefault="00F86D91" w:rsidP="00F86D91">
            <w:pPr>
              <w:numPr>
                <w:ilvl w:val="0"/>
                <w:numId w:val="5"/>
              </w:numPr>
              <w:spacing w:after="0" w:line="240" w:lineRule="auto"/>
              <w:jc w:val="both"/>
              <w:rPr>
                <w:rFonts w:ascii="Calibri" w:eastAsia="Times New Roman" w:hAnsi="Calibri" w:cs="Calibri"/>
                <w:bCs/>
                <w:color w:val="000000"/>
                <w:sz w:val="18"/>
                <w:szCs w:val="18"/>
                <w:lang w:val="es-ES" w:eastAsia="es-ES"/>
              </w:rPr>
            </w:pPr>
            <w:r w:rsidRPr="00591824">
              <w:rPr>
                <w:rFonts w:ascii="Calibri" w:hAnsi="Calibri" w:cs="Calibri"/>
                <w:b/>
                <w:bCs/>
                <w:sz w:val="18"/>
                <w:szCs w:val="18"/>
              </w:rPr>
              <w:t xml:space="preserve">Clientes Externos: </w:t>
            </w:r>
            <w:r w:rsidRPr="00591824">
              <w:rPr>
                <w:rFonts w:ascii="Calibri" w:hAnsi="Calibri"/>
                <w:color w:val="000000"/>
                <w:sz w:val="18"/>
                <w:szCs w:val="18"/>
              </w:rPr>
              <w:t>Organismos Otorgante de Fondos y Contraloría General de la Republica</w:t>
            </w:r>
            <w:r w:rsidRPr="00591824">
              <w:rPr>
                <w:rFonts w:ascii="Calibri" w:hAnsi="Calibri"/>
                <w:color w:val="000000"/>
              </w:rPr>
              <w:t>.</w:t>
            </w:r>
          </w:p>
        </w:tc>
      </w:tr>
      <w:tr w:rsidR="00907920" w:rsidRPr="00907920" w:rsidTr="00982FE7">
        <w:trPr>
          <w:cantSplit/>
          <w:trHeight w:val="3851"/>
        </w:trPr>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val="es-ES" w:eastAsia="es-ES"/>
              </w:rPr>
            </w:pPr>
            <w:r w:rsidRPr="00907920">
              <w:rPr>
                <w:rFonts w:ascii="Calibri" w:eastAsia="Times New Roman" w:hAnsi="Calibri" w:cs="Calibri"/>
                <w:b/>
                <w:bCs/>
                <w:color w:val="000000"/>
                <w:sz w:val="18"/>
                <w:szCs w:val="18"/>
                <w:shd w:val="clear" w:color="auto" w:fill="D6E3BC"/>
                <w:lang w:val="es-ES" w:eastAsia="es-ES"/>
              </w:rPr>
              <w:t>Competencias</w:t>
            </w:r>
            <w:r w:rsidRPr="00907920">
              <w:rPr>
                <w:rFonts w:ascii="Calibri" w:eastAsia="Times New Roman" w:hAnsi="Calibri" w:cs="Calibri"/>
                <w:b/>
                <w:bCs/>
                <w:color w:val="000000"/>
                <w:sz w:val="18"/>
                <w:szCs w:val="18"/>
                <w:shd w:val="clear" w:color="auto" w:fill="D9D9D9"/>
                <w:lang w:val="es-ES" w:eastAsia="es-ES"/>
              </w:rPr>
              <w:t xml:space="preserve"> </w:t>
            </w:r>
            <w:r w:rsidRPr="00907920">
              <w:rPr>
                <w:rFonts w:ascii="Calibri" w:eastAsia="Times New Roman" w:hAnsi="Calibri" w:cs="Calibri"/>
                <w:b/>
                <w:bCs/>
                <w:color w:val="000000"/>
                <w:sz w:val="18"/>
                <w:szCs w:val="18"/>
                <w:lang w:val="es-ES" w:eastAsia="es-ES"/>
              </w:rPr>
              <w:t>Transversales</w:t>
            </w:r>
          </w:p>
        </w:tc>
        <w:tc>
          <w:tcPr>
            <w:tcW w:w="8506" w:type="dxa"/>
            <w:tcBorders>
              <w:top w:val="single" w:sz="4" w:space="0" w:color="auto"/>
              <w:left w:val="single" w:sz="4" w:space="0" w:color="auto"/>
              <w:bottom w:val="single" w:sz="4" w:space="0" w:color="auto"/>
              <w:right w:val="single" w:sz="4" w:space="0" w:color="auto"/>
            </w:tcBorders>
            <w:hideMark/>
          </w:tcPr>
          <w:p w:rsidR="00F86D91" w:rsidRPr="00F86D91" w:rsidRDefault="00266868" w:rsidP="00F9075F">
            <w:pPr>
              <w:numPr>
                <w:ilvl w:val="0"/>
                <w:numId w:val="17"/>
              </w:numPr>
              <w:tabs>
                <w:tab w:val="left" w:pos="213"/>
              </w:tabs>
              <w:spacing w:after="0" w:line="240" w:lineRule="auto"/>
              <w:ind w:left="355" w:hanging="355"/>
              <w:jc w:val="both"/>
              <w:rPr>
                <w:rFonts w:ascii="Calibri" w:eastAsia="Times New Roman" w:hAnsi="Calibri" w:cs="Tahoma"/>
                <w:snapToGrid w:val="0"/>
                <w:sz w:val="18"/>
                <w:szCs w:val="18"/>
                <w:lang w:val="es-ES" w:eastAsia="es-ES"/>
              </w:rPr>
            </w:pPr>
            <w:r>
              <w:rPr>
                <w:rFonts w:ascii="Calibri" w:eastAsia="Times New Roman" w:hAnsi="Calibri" w:cs="Tahoma"/>
                <w:b/>
                <w:bCs/>
                <w:snapToGrid w:val="0"/>
                <w:sz w:val="18"/>
                <w:szCs w:val="18"/>
                <w:lang w:val="es-ES" w:eastAsia="es-ES"/>
              </w:rPr>
              <w:t xml:space="preserve">    </w:t>
            </w:r>
            <w:r w:rsidR="00F86D91" w:rsidRPr="00F86D91">
              <w:rPr>
                <w:rFonts w:ascii="Calibri" w:eastAsia="Times New Roman" w:hAnsi="Calibri" w:cs="Tahoma"/>
                <w:b/>
                <w:bCs/>
                <w:snapToGrid w:val="0"/>
                <w:sz w:val="18"/>
                <w:szCs w:val="18"/>
                <w:lang w:val="es-ES" w:eastAsia="es-ES"/>
              </w:rPr>
              <w:t>Adaptación al cambio:</w:t>
            </w:r>
            <w:r w:rsidR="00F86D91" w:rsidRPr="00F86D91">
              <w:rPr>
                <w:rFonts w:ascii="Calibri" w:eastAsia="Times New Roman" w:hAnsi="Calibri" w:cs="Tahoma"/>
                <w:snapToGrid w:val="0"/>
                <w:sz w:val="18"/>
                <w:szCs w:val="18"/>
                <w:lang w:val="es-ES" w:eastAsia="es-ES"/>
              </w:rPr>
              <w:t xml:space="preserve"> capacidad para comprender y adaptarse a los cambios del entorno organizacional, modificando la propia perspectiva y comportamiento, respondiendo de forma eficiente y oportuna a los nuevos escenarios institucionales.  Implica la disposición y habilidad para adaptarse a distintos contextos, situaciones, tareas y personas.</w:t>
            </w:r>
          </w:p>
          <w:p w:rsidR="00F86D91" w:rsidRPr="00F86D91" w:rsidRDefault="00F86D91" w:rsidP="00F9075F">
            <w:pPr>
              <w:numPr>
                <w:ilvl w:val="0"/>
                <w:numId w:val="17"/>
              </w:numPr>
              <w:spacing w:after="0" w:line="240" w:lineRule="auto"/>
              <w:ind w:left="355" w:hanging="355"/>
              <w:jc w:val="both"/>
              <w:rPr>
                <w:rFonts w:ascii="Calibri" w:eastAsia="Times New Roman" w:hAnsi="Calibri" w:cs="Tahoma"/>
                <w:snapToGrid w:val="0"/>
                <w:sz w:val="18"/>
                <w:szCs w:val="18"/>
                <w:lang w:val="es-ES" w:eastAsia="es-ES"/>
              </w:rPr>
            </w:pPr>
            <w:r w:rsidRPr="00F86D91">
              <w:rPr>
                <w:rFonts w:ascii="Calibri" w:eastAsia="Times New Roman" w:hAnsi="Calibri" w:cs="Tahoma"/>
                <w:b/>
                <w:bCs/>
                <w:snapToGrid w:val="0"/>
                <w:sz w:val="18"/>
                <w:szCs w:val="18"/>
                <w:lang w:val="es-ES" w:eastAsia="es-ES"/>
              </w:rPr>
              <w:t>Compromiso con la organización:</w:t>
            </w:r>
            <w:r w:rsidRPr="00F86D91">
              <w:rPr>
                <w:rFonts w:ascii="Calibri" w:eastAsia="Times New Roman" w:hAnsi="Calibri" w:cs="Tahoma"/>
                <w:snapToGrid w:val="0"/>
                <w:sz w:val="18"/>
                <w:szCs w:val="18"/>
                <w:lang w:val="es-ES" w:eastAsia="es-ES"/>
              </w:rPr>
              <w:t xml:space="preserve"> respetar y asumir como propios </w:t>
            </w:r>
            <w:r w:rsidRPr="00266868">
              <w:rPr>
                <w:rFonts w:ascii="Calibri" w:eastAsia="Times New Roman" w:hAnsi="Calibri" w:cs="Tahoma"/>
                <w:snapToGrid w:val="0"/>
                <w:sz w:val="18"/>
                <w:szCs w:val="18"/>
                <w:lang w:val="es-ES" w:eastAsia="es-ES"/>
              </w:rPr>
              <w:t>la</w:t>
            </w:r>
            <w:r w:rsidRPr="00F86D91">
              <w:rPr>
                <w:rFonts w:ascii="Calibri" w:eastAsia="Times New Roman" w:hAnsi="Calibri" w:cs="Tahoma"/>
                <w:snapToGrid w:val="0"/>
                <w:sz w:val="18"/>
                <w:szCs w:val="18"/>
                <w:lang w:val="es-ES" w:eastAsia="es-ES"/>
              </w:rPr>
              <w:t xml:space="preserve"> misión, valores y objetivos de la institución.  Apoyar de forma activa el logro de objetivos comunes, superando obstáculos, cumpliendo con sus compromisos, tanto personales como profesionales.</w:t>
            </w:r>
          </w:p>
          <w:p w:rsidR="00F86D91" w:rsidRPr="00F86D91" w:rsidRDefault="00F86D91" w:rsidP="00F9075F">
            <w:pPr>
              <w:numPr>
                <w:ilvl w:val="0"/>
                <w:numId w:val="17"/>
              </w:numPr>
              <w:spacing w:after="0" w:line="240" w:lineRule="auto"/>
              <w:ind w:left="355" w:hanging="355"/>
              <w:jc w:val="both"/>
              <w:rPr>
                <w:rFonts w:ascii="Calibri" w:eastAsia="Times New Roman" w:hAnsi="Calibri" w:cs="Tahoma"/>
                <w:snapToGrid w:val="0"/>
                <w:sz w:val="18"/>
                <w:szCs w:val="18"/>
                <w:lang w:val="es-ES" w:eastAsia="es-ES"/>
              </w:rPr>
            </w:pPr>
            <w:r w:rsidRPr="00F86D91">
              <w:rPr>
                <w:rFonts w:ascii="Calibri" w:eastAsia="Times New Roman" w:hAnsi="Calibri" w:cs="Tahoma"/>
                <w:b/>
                <w:bCs/>
                <w:snapToGrid w:val="0"/>
                <w:sz w:val="18"/>
                <w:szCs w:val="18"/>
                <w:lang w:val="es-ES" w:eastAsia="es-ES"/>
              </w:rPr>
              <w:t>Comunicación efectiva:</w:t>
            </w:r>
            <w:r w:rsidRPr="00F86D91">
              <w:rPr>
                <w:rFonts w:ascii="Calibri" w:eastAsia="Times New Roman" w:hAnsi="Calibri" w:cs="Tahoma"/>
                <w:snapToGrid w:val="0"/>
                <w:sz w:val="18"/>
                <w:szCs w:val="18"/>
                <w:lang w:val="es-ES" w:eastAsia="es-ES"/>
              </w:rPr>
              <w:t xml:space="preserve"> capacidad para escuchar, hacer preguntas y expresar conceptos e ideas en forma efectiva, recalcando los aspectos positivos de la intervención.  Incluye la habilidad de saber cuándo, a quién y en qué momento emitir una opinión; capacidad de escuchar al otro, entenderlo y </w:t>
            </w:r>
            <w:proofErr w:type="spellStart"/>
            <w:r w:rsidRPr="00F86D91">
              <w:rPr>
                <w:rFonts w:ascii="Calibri" w:eastAsia="Times New Roman" w:hAnsi="Calibri" w:cs="Tahoma"/>
                <w:snapToGrid w:val="0"/>
                <w:sz w:val="18"/>
                <w:szCs w:val="18"/>
                <w:lang w:val="es-ES" w:eastAsia="es-ES"/>
              </w:rPr>
              <w:t>empatizar</w:t>
            </w:r>
            <w:proofErr w:type="spellEnd"/>
            <w:r w:rsidRPr="00F86D91">
              <w:rPr>
                <w:rFonts w:ascii="Calibri" w:eastAsia="Times New Roman" w:hAnsi="Calibri" w:cs="Tahoma"/>
                <w:snapToGrid w:val="0"/>
                <w:sz w:val="18"/>
                <w:szCs w:val="18"/>
                <w:lang w:val="es-ES" w:eastAsia="es-ES"/>
              </w:rPr>
              <w:t xml:space="preserve"> con su discurso; capacidad de transmitir ideas con claridad ajustando el lenguaje a la situación y características del interlocutor; capacidad para argumentar y presentar las ideas de forma persuasiva y convincente.  Finalmente, incluye habilidades de comunicación escrita (ortografía y redacción).</w:t>
            </w:r>
          </w:p>
          <w:p w:rsidR="00F86D91" w:rsidRPr="00F86D91" w:rsidRDefault="00F86D91" w:rsidP="00F9075F">
            <w:pPr>
              <w:numPr>
                <w:ilvl w:val="0"/>
                <w:numId w:val="17"/>
              </w:numPr>
              <w:spacing w:after="0" w:line="240" w:lineRule="auto"/>
              <w:ind w:left="355" w:hanging="355"/>
              <w:jc w:val="both"/>
              <w:rPr>
                <w:rFonts w:ascii="Calibri" w:eastAsia="Times New Roman" w:hAnsi="Calibri" w:cs="Tahoma"/>
                <w:snapToGrid w:val="0"/>
                <w:sz w:val="18"/>
                <w:szCs w:val="18"/>
                <w:lang w:val="es-ES" w:eastAsia="es-ES"/>
              </w:rPr>
            </w:pPr>
            <w:r w:rsidRPr="00F86D91">
              <w:rPr>
                <w:rFonts w:ascii="Calibri" w:eastAsia="Times New Roman" w:hAnsi="Calibri" w:cs="Tahoma"/>
                <w:b/>
                <w:bCs/>
                <w:snapToGrid w:val="0"/>
                <w:sz w:val="18"/>
                <w:szCs w:val="18"/>
                <w:lang w:val="es-ES" w:eastAsia="es-ES"/>
              </w:rPr>
              <w:t>Orientación al cliente:</w:t>
            </w:r>
            <w:r w:rsidRPr="00F86D91">
              <w:rPr>
                <w:rFonts w:ascii="Calibri" w:eastAsia="Times New Roman" w:hAnsi="Calibri" w:cs="Tahoma"/>
                <w:snapToGrid w:val="0"/>
                <w:sz w:val="18"/>
                <w:szCs w:val="18"/>
                <w:lang w:val="es-ES" w:eastAsia="es-ES"/>
              </w:rPr>
              <w:t xml:space="preserve"> implica la capacidad de comprender las necesidades y requerimientos de clientes tanto Interno como externos y de orientar los esfuerzos en la entrega de respuestas y/o soluciones que satisfagan de forma oportuna y eficiente tales necesidades.  Implica la disposición real de servir a los clientes de un modo efectivo, cordial y empático.  Involucra además, la habilidad para anticiparse a sus necesidades, evaluar la calidad del servicio entregado y realizar propuestas para mejorar al respecto.</w:t>
            </w:r>
          </w:p>
          <w:p w:rsidR="00F86D91" w:rsidRPr="00F86D91" w:rsidRDefault="00F86D91" w:rsidP="00F9075F">
            <w:pPr>
              <w:numPr>
                <w:ilvl w:val="0"/>
                <w:numId w:val="17"/>
              </w:numPr>
              <w:spacing w:after="0" w:line="240" w:lineRule="auto"/>
              <w:ind w:left="355" w:hanging="355"/>
              <w:jc w:val="both"/>
              <w:rPr>
                <w:rFonts w:ascii="Calibri" w:eastAsia="Times New Roman" w:hAnsi="Calibri" w:cs="Times New Roman"/>
                <w:sz w:val="18"/>
                <w:szCs w:val="18"/>
                <w:lang w:val="es-ES" w:eastAsia="es-ES"/>
              </w:rPr>
            </w:pPr>
            <w:r w:rsidRPr="00F86D91">
              <w:rPr>
                <w:rFonts w:ascii="Calibri" w:eastAsia="Times New Roman" w:hAnsi="Calibri" w:cs="Tahoma"/>
                <w:b/>
                <w:bCs/>
                <w:snapToGrid w:val="0"/>
                <w:sz w:val="18"/>
                <w:szCs w:val="18"/>
                <w:lang w:val="es-ES" w:eastAsia="es-ES"/>
              </w:rPr>
              <w:t>Probidad:</w:t>
            </w:r>
            <w:r w:rsidRPr="00F86D91">
              <w:rPr>
                <w:rFonts w:ascii="Calibri" w:eastAsia="Times New Roman" w:hAnsi="Calibri" w:cs="Tahoma"/>
                <w:snapToGrid w:val="0"/>
                <w:sz w:val="18"/>
                <w:szCs w:val="18"/>
                <w:lang w:val="es-ES" w:eastAsia="es-ES"/>
              </w:rPr>
              <w:t xml:space="preserve"> 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rsidR="00F86D91" w:rsidRPr="00F86D91" w:rsidRDefault="00F86D91" w:rsidP="00F9075F">
            <w:pPr>
              <w:numPr>
                <w:ilvl w:val="0"/>
                <w:numId w:val="17"/>
              </w:numPr>
              <w:spacing w:after="0" w:line="240" w:lineRule="auto"/>
              <w:ind w:left="355" w:hanging="355"/>
              <w:jc w:val="both"/>
              <w:rPr>
                <w:rFonts w:ascii="Calibri" w:eastAsia="Times New Roman" w:hAnsi="Calibri" w:cs="Times New Roman"/>
                <w:sz w:val="18"/>
                <w:szCs w:val="18"/>
                <w:lang w:val="es-ES" w:eastAsia="es-ES"/>
              </w:rPr>
            </w:pPr>
            <w:r w:rsidRPr="00F86D91">
              <w:rPr>
                <w:rFonts w:ascii="Calibri" w:eastAsia="Times New Roman" w:hAnsi="Calibri" w:cs="Tahoma"/>
                <w:b/>
                <w:bCs/>
                <w:snapToGrid w:val="0"/>
                <w:sz w:val="18"/>
                <w:szCs w:val="18"/>
                <w:lang w:val="es-ES" w:eastAsia="es-ES"/>
              </w:rPr>
              <w:t>Trabajo de equipo:</w:t>
            </w:r>
            <w:r w:rsidRPr="00F86D91">
              <w:rPr>
                <w:rFonts w:ascii="Calibri" w:eastAsia="Times New Roman" w:hAnsi="Calibri" w:cs="Tahoma"/>
                <w:snapToGrid w:val="0"/>
                <w:sz w:val="18"/>
                <w:szCs w:val="18"/>
                <w:lang w:val="es-ES" w:eastAsia="es-ES"/>
              </w:rPr>
              <w:t xml:space="preserve"> colaborar con otros, compartiendo conocimientos, esfuerzos y recursos, en pos de objetivos comunes.  Implica alinear los propios esfuerzos y actividades con los objetivos del equipo de trabajo; comprendiendo la repercusión de las propias acciones en el éxito de las</w:t>
            </w:r>
            <w:r w:rsidRPr="00F86D91">
              <w:rPr>
                <w:rFonts w:ascii="Calibri" w:eastAsia="Times New Roman" w:hAnsi="Calibri" w:cs="Times New Roman"/>
                <w:bCs/>
                <w:sz w:val="18"/>
                <w:szCs w:val="18"/>
                <w:lang w:val="es-ES" w:eastAsia="es-ES"/>
              </w:rPr>
              <w:t xml:space="preserve">  acciones del equipo.</w:t>
            </w:r>
          </w:p>
          <w:p w:rsidR="00907920" w:rsidRPr="00266868" w:rsidRDefault="00907920" w:rsidP="00907920">
            <w:pPr>
              <w:spacing w:after="0" w:line="240" w:lineRule="auto"/>
              <w:jc w:val="both"/>
              <w:rPr>
                <w:rFonts w:ascii="Calibri" w:eastAsia="Times New Roman" w:hAnsi="Calibri" w:cs="Calibri"/>
                <w:snapToGrid w:val="0"/>
                <w:color w:val="000000"/>
                <w:sz w:val="18"/>
                <w:szCs w:val="18"/>
                <w:lang w:val="es-ES" w:eastAsia="es-ES"/>
              </w:rPr>
            </w:pPr>
          </w:p>
        </w:tc>
      </w:tr>
      <w:tr w:rsidR="00907920" w:rsidRPr="00907920" w:rsidTr="00982FE7">
        <w:trPr>
          <w:cantSplit/>
          <w:trHeight w:val="1415"/>
        </w:trPr>
        <w:tc>
          <w:tcPr>
            <w:tcW w:w="1418" w:type="dxa"/>
            <w:tcBorders>
              <w:top w:val="single" w:sz="4" w:space="0" w:color="auto"/>
              <w:left w:val="single" w:sz="4" w:space="0" w:color="auto"/>
              <w:bottom w:val="single" w:sz="4" w:space="0" w:color="auto"/>
              <w:right w:val="single" w:sz="4" w:space="0" w:color="auto"/>
            </w:tcBorders>
            <w:shd w:val="clear" w:color="auto" w:fill="D6E3BC"/>
            <w:vAlign w:val="center"/>
          </w:tcPr>
          <w:p w:rsidR="00907920" w:rsidRPr="00907920" w:rsidRDefault="00907920" w:rsidP="00907920">
            <w:pPr>
              <w:spacing w:after="0" w:line="240" w:lineRule="auto"/>
              <w:jc w:val="both"/>
              <w:rPr>
                <w:rFonts w:ascii="Calibri" w:eastAsia="Times New Roman" w:hAnsi="Calibri" w:cs="Calibri"/>
                <w:b/>
                <w:bCs/>
                <w:color w:val="000000"/>
                <w:sz w:val="18"/>
                <w:szCs w:val="18"/>
                <w:lang w:val="es-ES" w:eastAsia="es-ES"/>
              </w:rPr>
            </w:pPr>
            <w:r w:rsidRPr="00907920">
              <w:rPr>
                <w:rFonts w:ascii="Calibri" w:eastAsia="Times New Roman" w:hAnsi="Calibri" w:cs="Calibri"/>
                <w:b/>
                <w:bCs/>
                <w:color w:val="000000"/>
                <w:sz w:val="18"/>
                <w:szCs w:val="18"/>
                <w:lang w:val="es-ES" w:eastAsia="es-ES"/>
              </w:rPr>
              <w:lastRenderedPageBreak/>
              <w:t>Competencias de Función</w:t>
            </w:r>
          </w:p>
          <w:p w:rsidR="00907920" w:rsidRPr="00907920" w:rsidRDefault="00907920" w:rsidP="00907920">
            <w:pPr>
              <w:spacing w:after="0" w:line="240" w:lineRule="auto"/>
              <w:jc w:val="both"/>
              <w:rPr>
                <w:rFonts w:ascii="Calibri" w:eastAsia="Times New Roman" w:hAnsi="Calibri" w:cs="Calibri"/>
                <w:bCs/>
                <w:color w:val="000000"/>
                <w:sz w:val="18"/>
                <w:szCs w:val="18"/>
                <w:lang w:val="es-ES" w:eastAsia="es-ES"/>
              </w:rPr>
            </w:pPr>
          </w:p>
        </w:tc>
        <w:tc>
          <w:tcPr>
            <w:tcW w:w="8506" w:type="dxa"/>
            <w:tcBorders>
              <w:top w:val="single" w:sz="4" w:space="0" w:color="auto"/>
              <w:left w:val="single" w:sz="4" w:space="0" w:color="auto"/>
              <w:bottom w:val="single" w:sz="4" w:space="0" w:color="auto"/>
              <w:right w:val="single" w:sz="4" w:space="0" w:color="auto"/>
            </w:tcBorders>
          </w:tcPr>
          <w:p w:rsidR="005B2CE1" w:rsidRPr="00591824" w:rsidRDefault="005B2CE1" w:rsidP="00F9075F">
            <w:pPr>
              <w:numPr>
                <w:ilvl w:val="0"/>
                <w:numId w:val="24"/>
              </w:numPr>
              <w:spacing w:after="0"/>
              <w:ind w:left="356" w:hanging="284"/>
              <w:jc w:val="both"/>
              <w:rPr>
                <w:rFonts w:ascii="Calibri" w:eastAsia="Times New Roman" w:hAnsi="Calibri" w:cs="Tahoma"/>
                <w:snapToGrid w:val="0"/>
                <w:sz w:val="18"/>
                <w:szCs w:val="18"/>
                <w:lang w:val="es-ES" w:eastAsia="es-ES"/>
              </w:rPr>
            </w:pPr>
            <w:r w:rsidRPr="00591824">
              <w:rPr>
                <w:rFonts w:ascii="Calibri" w:eastAsia="Times New Roman" w:hAnsi="Calibri" w:cs="Tahoma"/>
                <w:b/>
                <w:snapToGrid w:val="0"/>
                <w:sz w:val="18"/>
                <w:szCs w:val="18"/>
                <w:lang w:val="es-ES" w:eastAsia="es-ES"/>
              </w:rPr>
              <w:t>Contabilidad General:</w:t>
            </w:r>
            <w:r w:rsidRPr="00591824">
              <w:rPr>
                <w:rFonts w:ascii="Calibri" w:eastAsia="Times New Roman" w:hAnsi="Calibri" w:cs="Tahoma"/>
                <w:snapToGrid w:val="0"/>
                <w:sz w:val="18"/>
                <w:szCs w:val="18"/>
                <w:lang w:val="es-ES" w:eastAsia="es-ES"/>
              </w:rPr>
              <w:t xml:space="preserve"> es un sistema de información basado en el registro, clasificación, medición y resumen de cifras significativas que expresadas básicamente en términos monetarios, muestra el estado de las operaciones y transacciones realizadas por un ente económico contable.</w:t>
            </w:r>
          </w:p>
          <w:p w:rsidR="005B2CE1" w:rsidRPr="00591824" w:rsidRDefault="005B2CE1" w:rsidP="00F9075F">
            <w:pPr>
              <w:numPr>
                <w:ilvl w:val="0"/>
                <w:numId w:val="24"/>
              </w:numPr>
              <w:spacing w:after="0" w:line="240" w:lineRule="auto"/>
              <w:ind w:left="356" w:hanging="284"/>
              <w:jc w:val="both"/>
              <w:rPr>
                <w:rFonts w:ascii="Calibri" w:eastAsia="Times New Roman" w:hAnsi="Calibri" w:cs="Tahoma"/>
                <w:snapToGrid w:val="0"/>
                <w:sz w:val="18"/>
                <w:szCs w:val="18"/>
                <w:lang w:val="es-ES" w:eastAsia="es-ES"/>
              </w:rPr>
            </w:pPr>
            <w:r w:rsidRPr="00591824">
              <w:rPr>
                <w:rFonts w:ascii="Calibri" w:eastAsia="Times New Roman" w:hAnsi="Calibri" w:cs="Tahoma"/>
                <w:b/>
                <w:snapToGrid w:val="0"/>
                <w:sz w:val="18"/>
                <w:szCs w:val="18"/>
                <w:lang w:val="es-ES" w:eastAsia="es-ES"/>
              </w:rPr>
              <w:t>Contabilidad Gubernamental:</w:t>
            </w:r>
            <w:r w:rsidRPr="00591824">
              <w:rPr>
                <w:rFonts w:ascii="Calibri" w:eastAsia="Times New Roman" w:hAnsi="Calibri" w:cs="Tahoma"/>
                <w:snapToGrid w:val="0"/>
                <w:sz w:val="18"/>
                <w:szCs w:val="18"/>
                <w:lang w:val="es-ES" w:eastAsia="es-ES"/>
              </w:rPr>
              <w:t xml:space="preserve"> conjunto de normas, principios y procedimientos técnicos, dispuestos para recopilar, medir, elaborar, controlar, e informar todos los ingresos, gastos, costos y otras operaciones del estado.</w:t>
            </w:r>
          </w:p>
          <w:p w:rsidR="005B2CE1" w:rsidRPr="00591824" w:rsidRDefault="005B2CE1" w:rsidP="00F9075F">
            <w:pPr>
              <w:numPr>
                <w:ilvl w:val="0"/>
                <w:numId w:val="24"/>
              </w:numPr>
              <w:spacing w:after="0" w:line="240" w:lineRule="auto"/>
              <w:ind w:left="356" w:hanging="284"/>
              <w:jc w:val="both"/>
              <w:rPr>
                <w:rFonts w:ascii="Calibri" w:eastAsia="Times New Roman" w:hAnsi="Calibri" w:cs="Tahoma"/>
                <w:b/>
                <w:snapToGrid w:val="0"/>
                <w:sz w:val="18"/>
                <w:szCs w:val="18"/>
                <w:lang w:val="es-ES" w:eastAsia="es-ES"/>
              </w:rPr>
            </w:pPr>
            <w:r w:rsidRPr="00591824">
              <w:rPr>
                <w:rFonts w:ascii="Calibri" w:eastAsia="Times New Roman" w:hAnsi="Calibri" w:cs="Tahoma"/>
                <w:b/>
                <w:snapToGrid w:val="0"/>
                <w:sz w:val="18"/>
                <w:szCs w:val="18"/>
                <w:lang w:val="es-ES" w:eastAsia="es-ES"/>
              </w:rPr>
              <w:t xml:space="preserve">Gestión Financiera: </w:t>
            </w:r>
            <w:r w:rsidRPr="00591824">
              <w:rPr>
                <w:rFonts w:ascii="Calibri" w:eastAsia="Times New Roman" w:hAnsi="Calibri" w:cs="Tahoma"/>
                <w:snapToGrid w:val="0"/>
                <w:sz w:val="18"/>
                <w:szCs w:val="18"/>
                <w:lang w:val="es-ES" w:eastAsia="es-ES"/>
              </w:rPr>
              <w:t>conjunto de procesos administrativos que permiten la obtención de recursos y su aplicación a la concreción del logro de los objetivos institucionales y la optimización de los recursos financieros disponibles.</w:t>
            </w:r>
          </w:p>
          <w:p w:rsidR="005B2CE1" w:rsidRPr="00591824" w:rsidRDefault="005B2CE1" w:rsidP="00F9075F">
            <w:pPr>
              <w:numPr>
                <w:ilvl w:val="0"/>
                <w:numId w:val="24"/>
              </w:numPr>
              <w:spacing w:after="0" w:line="240" w:lineRule="auto"/>
              <w:ind w:left="356" w:hanging="284"/>
              <w:jc w:val="both"/>
              <w:rPr>
                <w:rFonts w:ascii="Calibri" w:eastAsia="Times New Roman" w:hAnsi="Calibri" w:cs="Tahoma"/>
                <w:snapToGrid w:val="0"/>
                <w:sz w:val="18"/>
                <w:szCs w:val="18"/>
                <w:lang w:val="es-ES" w:eastAsia="es-ES"/>
              </w:rPr>
            </w:pPr>
            <w:r w:rsidRPr="00591824">
              <w:rPr>
                <w:rFonts w:ascii="Calibri" w:eastAsia="Times New Roman" w:hAnsi="Calibri" w:cs="Tahoma"/>
                <w:b/>
                <w:snapToGrid w:val="0"/>
                <w:sz w:val="18"/>
                <w:szCs w:val="18"/>
                <w:lang w:val="es-ES" w:eastAsia="es-ES"/>
              </w:rPr>
              <w:t>Gestión Presupuestaria:</w:t>
            </w:r>
            <w:r w:rsidRPr="00591824">
              <w:rPr>
                <w:rFonts w:ascii="Calibri" w:eastAsia="Times New Roman" w:hAnsi="Calibri" w:cs="Tahoma"/>
                <w:snapToGrid w:val="0"/>
                <w:sz w:val="18"/>
                <w:szCs w:val="18"/>
                <w:lang w:val="es-ES" w:eastAsia="es-ES"/>
              </w:rPr>
              <w:t xml:space="preserve"> conocimiento de la política, normas y procesos de formulación, ejecución y/o control del presupuesto asignado al área de desempeño o la institución en general.</w:t>
            </w:r>
          </w:p>
          <w:p w:rsidR="005B2CE1" w:rsidRPr="00591824" w:rsidRDefault="005B2CE1" w:rsidP="00F9075F">
            <w:pPr>
              <w:numPr>
                <w:ilvl w:val="0"/>
                <w:numId w:val="24"/>
              </w:numPr>
              <w:spacing w:after="0" w:line="240" w:lineRule="auto"/>
              <w:ind w:left="356" w:hanging="284"/>
              <w:jc w:val="both"/>
              <w:rPr>
                <w:rFonts w:ascii="Calibri" w:eastAsia="Times New Roman" w:hAnsi="Calibri" w:cs="Tahoma"/>
                <w:snapToGrid w:val="0"/>
                <w:sz w:val="18"/>
                <w:szCs w:val="18"/>
                <w:lang w:val="es-ES" w:eastAsia="es-ES"/>
              </w:rPr>
            </w:pPr>
            <w:r w:rsidRPr="00591824">
              <w:rPr>
                <w:rFonts w:ascii="Calibri" w:eastAsia="Times New Roman" w:hAnsi="Calibri" w:cs="Calibri"/>
                <w:b/>
                <w:sz w:val="18"/>
                <w:szCs w:val="18"/>
                <w:lang w:val="es-ES" w:eastAsia="es-ES"/>
              </w:rPr>
              <w:t xml:space="preserve">Manejo de Tecnologías de Información y Comunicación: </w:t>
            </w:r>
            <w:r w:rsidRPr="00591824">
              <w:rPr>
                <w:rFonts w:ascii="Calibri" w:eastAsia="Times New Roman" w:hAnsi="Calibri" w:cs="Calibri"/>
                <w:sz w:val="18"/>
                <w:szCs w:val="18"/>
                <w:lang w:val="es-ES" w:eastAsia="es-ES"/>
              </w:rPr>
              <w:t>operar las herramientas tecnológicas y de comunicación requeridas para el desempeño de sus funciones. Implica el interés por conocer y utilizar de modo regular y eficiente los programas, aplicaciones de productividad personal de alto uso y sistemas específicos utilizados por la institución o área funcional</w:t>
            </w:r>
          </w:p>
          <w:p w:rsidR="00907920" w:rsidRPr="00266868" w:rsidRDefault="00907920" w:rsidP="00907920">
            <w:pPr>
              <w:snapToGrid w:val="0"/>
              <w:spacing w:after="0" w:line="240" w:lineRule="auto"/>
              <w:ind w:right="290"/>
              <w:jc w:val="both"/>
              <w:rPr>
                <w:rFonts w:ascii="Calibri" w:eastAsia="Times New Roman" w:hAnsi="Calibri" w:cs="Calibri"/>
                <w:bCs/>
                <w:snapToGrid w:val="0"/>
                <w:color w:val="000000"/>
                <w:sz w:val="18"/>
                <w:szCs w:val="18"/>
                <w:lang w:val="es-ES" w:eastAsia="es-ES"/>
              </w:rPr>
            </w:pPr>
          </w:p>
        </w:tc>
      </w:tr>
    </w:tbl>
    <w:p w:rsidR="00907920" w:rsidRPr="00907920" w:rsidRDefault="00907920" w:rsidP="00907920">
      <w:pPr>
        <w:spacing w:after="0" w:line="240" w:lineRule="auto"/>
        <w:rPr>
          <w:rFonts w:ascii="Calibri" w:eastAsia="Times New Roman" w:hAnsi="Calibri" w:cs="Calibri"/>
          <w:sz w:val="18"/>
          <w:szCs w:val="18"/>
          <w:lang w:val="es-ES" w:eastAsia="es-ES"/>
        </w:rPr>
      </w:pPr>
    </w:p>
    <w:p w:rsidR="00F9075F" w:rsidRDefault="00F9075F" w:rsidP="00907920">
      <w:pPr>
        <w:keepNext/>
        <w:tabs>
          <w:tab w:val="left" w:pos="567"/>
        </w:tabs>
        <w:spacing w:after="0" w:line="240" w:lineRule="auto"/>
        <w:jc w:val="both"/>
        <w:outlineLvl w:val="1"/>
        <w:rPr>
          <w:rFonts w:ascii="Calibri" w:eastAsia="Times New Roman" w:hAnsi="Calibri" w:cs="Calibri"/>
          <w:b/>
          <w:bCs/>
          <w:color w:val="000000"/>
          <w:sz w:val="18"/>
          <w:szCs w:val="18"/>
          <w:lang w:val="es-ES" w:eastAsia="es-ES"/>
        </w:rPr>
      </w:pPr>
    </w:p>
    <w:p w:rsidR="00907920" w:rsidRPr="00907920" w:rsidRDefault="00907920" w:rsidP="00907920">
      <w:pPr>
        <w:keepNext/>
        <w:tabs>
          <w:tab w:val="left" w:pos="567"/>
        </w:tabs>
        <w:spacing w:after="0" w:line="240" w:lineRule="auto"/>
        <w:jc w:val="both"/>
        <w:outlineLvl w:val="1"/>
        <w:rPr>
          <w:rFonts w:ascii="Calibri" w:eastAsia="Times New Roman" w:hAnsi="Calibri" w:cs="Calibri"/>
          <w:b/>
          <w:bCs/>
          <w:color w:val="000000"/>
          <w:sz w:val="18"/>
          <w:szCs w:val="18"/>
          <w:lang w:val="es-ES" w:eastAsia="es-ES"/>
        </w:rPr>
      </w:pPr>
      <w:r w:rsidRPr="00907920">
        <w:rPr>
          <w:rFonts w:ascii="Calibri" w:eastAsia="Times New Roman" w:hAnsi="Calibri" w:cs="Calibri"/>
          <w:b/>
          <w:bCs/>
          <w:color w:val="000000"/>
          <w:sz w:val="18"/>
          <w:szCs w:val="18"/>
          <w:lang w:val="es-ES" w:eastAsia="es-ES"/>
        </w:rPr>
        <w:t xml:space="preserve">3.- </w:t>
      </w:r>
      <w:r w:rsidRPr="00907920">
        <w:rPr>
          <w:rFonts w:ascii="Calibri" w:eastAsia="Times New Roman" w:hAnsi="Calibri" w:cs="Calibri"/>
          <w:b/>
          <w:bCs/>
          <w:color w:val="000000"/>
          <w:sz w:val="18"/>
          <w:szCs w:val="18"/>
          <w:lang w:val="es-ES" w:eastAsia="es-ES"/>
        </w:rPr>
        <w:tab/>
        <w:t xml:space="preserve">COMITÉ DE SELECCIÓN </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Al Comité de Selección, le corresponderá la supervisión de los Procesos de Postulación, Evaluación y Selección; resguardando su correcto cumplimiento, transparencia y objetividad. Asimismo, deberá conformar las nóminas de postulantes propuestos para cada uno de los cargos que se presentará al Director Ejecutivo, autoridad facultada para realizar los nombramientos.</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bCs/>
          <w:color w:val="000000"/>
          <w:sz w:val="18"/>
          <w:szCs w:val="18"/>
          <w:lang w:val="es-ES" w:eastAsia="es-ES"/>
        </w:rPr>
      </w:pPr>
      <w:r w:rsidRPr="00907920">
        <w:rPr>
          <w:rFonts w:ascii="Calibri" w:eastAsia="Times New Roman" w:hAnsi="Calibri" w:cs="Calibri"/>
          <w:bCs/>
          <w:color w:val="000000"/>
          <w:sz w:val="18"/>
          <w:szCs w:val="18"/>
          <w:lang w:val="es-ES" w:eastAsia="es-ES"/>
        </w:rPr>
        <w:t xml:space="preserve">El Comité de Selección estará conformado, por: </w:t>
      </w:r>
    </w:p>
    <w:p w:rsidR="00907920" w:rsidRPr="00907920" w:rsidRDefault="00907920" w:rsidP="00907920">
      <w:pPr>
        <w:spacing w:after="0" w:line="240" w:lineRule="auto"/>
        <w:jc w:val="both"/>
        <w:rPr>
          <w:rFonts w:ascii="Calibri" w:eastAsia="Times New Roman" w:hAnsi="Calibri" w:cs="Calibri"/>
          <w:bCs/>
          <w:color w:val="000000"/>
          <w:sz w:val="18"/>
          <w:szCs w:val="18"/>
          <w:lang w:val="es-ES" w:eastAsia="es-ES"/>
        </w:rPr>
      </w:pPr>
    </w:p>
    <w:p w:rsidR="00907920" w:rsidRPr="009335A6" w:rsidRDefault="00907920" w:rsidP="00907920">
      <w:pPr>
        <w:numPr>
          <w:ilvl w:val="0"/>
          <w:numId w:val="12"/>
        </w:numPr>
        <w:spacing w:after="0" w:line="240" w:lineRule="auto"/>
        <w:jc w:val="both"/>
        <w:rPr>
          <w:rFonts w:ascii="Calibri" w:eastAsia="Times New Roman" w:hAnsi="Calibri" w:cs="Calibri"/>
          <w:bCs/>
          <w:sz w:val="18"/>
          <w:szCs w:val="18"/>
          <w:lang w:eastAsia="es-ES"/>
        </w:rPr>
      </w:pPr>
      <w:proofErr w:type="spellStart"/>
      <w:r w:rsidRPr="009335A6">
        <w:rPr>
          <w:rFonts w:ascii="Calibri" w:eastAsia="Times New Roman" w:hAnsi="Calibri" w:cs="Calibri"/>
          <w:bCs/>
          <w:sz w:val="18"/>
          <w:szCs w:val="18"/>
          <w:lang w:eastAsia="es-ES"/>
        </w:rPr>
        <w:t>Gerenta</w:t>
      </w:r>
      <w:proofErr w:type="spellEnd"/>
      <w:r w:rsidRPr="009335A6">
        <w:rPr>
          <w:rFonts w:ascii="Calibri" w:eastAsia="Times New Roman" w:hAnsi="Calibri" w:cs="Calibri"/>
          <w:bCs/>
          <w:sz w:val="18"/>
          <w:szCs w:val="18"/>
          <w:lang w:eastAsia="es-ES"/>
        </w:rPr>
        <w:t xml:space="preserve"> Desarrollo de las Persona o quien designe. </w:t>
      </w:r>
    </w:p>
    <w:p w:rsidR="00907920" w:rsidRPr="009335A6"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335A6">
        <w:rPr>
          <w:rFonts w:ascii="Calibri" w:eastAsia="Times New Roman" w:hAnsi="Calibri" w:cs="Calibri"/>
          <w:bCs/>
          <w:sz w:val="18"/>
          <w:szCs w:val="18"/>
          <w:lang w:eastAsia="es-ES"/>
        </w:rPr>
        <w:t xml:space="preserve">Gerente/Jefa de la Unidad demandante del cargo o quien designe, según corresponda. </w:t>
      </w:r>
    </w:p>
    <w:p w:rsidR="009335A6" w:rsidRPr="009335A6"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335A6">
        <w:rPr>
          <w:rFonts w:ascii="Calibri" w:eastAsia="Times New Roman" w:hAnsi="Calibri" w:cs="Calibri"/>
          <w:bCs/>
          <w:sz w:val="18"/>
          <w:szCs w:val="18"/>
          <w:lang w:eastAsia="es-ES"/>
        </w:rPr>
        <w:t>Jefe/Jefa de la Unidad demandante del cargo cuando corresponda y en ausencia, el jefe o jefa regional del área demandante con mayor antigüedad en el cargo.</w:t>
      </w:r>
      <w:r w:rsidRPr="009335A6">
        <w:rPr>
          <w:rFonts w:ascii="Calibri" w:eastAsia="Times New Roman" w:hAnsi="Calibri" w:cs="Calibri"/>
          <w:bCs/>
          <w:color w:val="FF0000"/>
          <w:sz w:val="18"/>
          <w:szCs w:val="18"/>
          <w:lang w:eastAsia="es-ES"/>
        </w:rPr>
        <w:t xml:space="preserve"> </w:t>
      </w:r>
    </w:p>
    <w:p w:rsidR="00907920" w:rsidRPr="009335A6"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335A6">
        <w:rPr>
          <w:rFonts w:ascii="Calibri" w:eastAsia="Times New Roman" w:hAnsi="Calibri" w:cs="Calibri"/>
          <w:bCs/>
          <w:sz w:val="18"/>
          <w:szCs w:val="18"/>
          <w:lang w:eastAsia="es-ES"/>
        </w:rPr>
        <w:t>Un o una Dirigente de las Federaciones que a la fecha estén constituidas, como asimismo un representante de cada una de las Organizaciones Sindicales no federadas. (con derecho a voz)</w:t>
      </w:r>
    </w:p>
    <w:p w:rsidR="00907920" w:rsidRPr="009335A6" w:rsidRDefault="00907920" w:rsidP="00907920">
      <w:pPr>
        <w:numPr>
          <w:ilvl w:val="0"/>
          <w:numId w:val="12"/>
        </w:numPr>
        <w:spacing w:after="0" w:line="240" w:lineRule="auto"/>
        <w:jc w:val="both"/>
        <w:rPr>
          <w:rFonts w:ascii="Calibri" w:eastAsia="Times New Roman" w:hAnsi="Calibri" w:cs="Calibri"/>
          <w:sz w:val="18"/>
          <w:szCs w:val="18"/>
          <w:lang w:eastAsia="es-ES"/>
        </w:rPr>
      </w:pPr>
      <w:r w:rsidRPr="009335A6">
        <w:rPr>
          <w:rFonts w:ascii="Calibri" w:eastAsia="Times New Roman" w:hAnsi="Calibri" w:cs="Calibri"/>
          <w:bCs/>
          <w:sz w:val="18"/>
          <w:szCs w:val="18"/>
          <w:lang w:eastAsia="es-ES"/>
        </w:rPr>
        <w:t>Profesional</w:t>
      </w:r>
      <w:r w:rsidRPr="009335A6">
        <w:rPr>
          <w:rFonts w:ascii="Calibri" w:eastAsia="Times New Roman" w:hAnsi="Calibri" w:cs="Calibri"/>
          <w:sz w:val="18"/>
          <w:szCs w:val="18"/>
          <w:lang w:eastAsia="es-ES"/>
        </w:rPr>
        <w:t xml:space="preserve"> del Departamento de Ciclo de Vida, que hará las veces de Secretario</w:t>
      </w:r>
      <w:r w:rsidR="00F82D62">
        <w:rPr>
          <w:rFonts w:ascii="Calibri" w:eastAsia="Times New Roman" w:hAnsi="Calibri" w:cs="Calibri"/>
          <w:sz w:val="18"/>
          <w:szCs w:val="18"/>
          <w:lang w:eastAsia="es-ES"/>
        </w:rPr>
        <w:t>/a</w:t>
      </w:r>
      <w:r w:rsidRPr="009335A6">
        <w:rPr>
          <w:rFonts w:ascii="Calibri" w:eastAsia="Times New Roman" w:hAnsi="Calibri" w:cs="Calibri"/>
          <w:sz w:val="18"/>
          <w:szCs w:val="18"/>
          <w:lang w:eastAsia="es-ES"/>
        </w:rPr>
        <w:t xml:space="preserve"> y sin derecho a voto. </w:t>
      </w:r>
    </w:p>
    <w:p w:rsidR="00907920" w:rsidRPr="009335A6" w:rsidRDefault="00907920" w:rsidP="00907920">
      <w:pPr>
        <w:autoSpaceDE w:val="0"/>
        <w:autoSpaceDN w:val="0"/>
        <w:adjustRightInd w:val="0"/>
        <w:spacing w:after="67" w:line="240" w:lineRule="auto"/>
        <w:rPr>
          <w:rFonts w:ascii="Calibri" w:eastAsia="Times New Roman" w:hAnsi="Calibri" w:cs="Calibri"/>
          <w:color w:val="000000"/>
          <w:sz w:val="18"/>
          <w:szCs w:val="18"/>
          <w:lang w:eastAsia="es-ES"/>
        </w:rPr>
      </w:pPr>
    </w:p>
    <w:p w:rsidR="00907920" w:rsidRPr="00907920" w:rsidRDefault="00907920" w:rsidP="00907920">
      <w:pPr>
        <w:spacing w:after="0" w:line="240" w:lineRule="auto"/>
        <w:jc w:val="both"/>
        <w:rPr>
          <w:rFonts w:ascii="Calibri" w:eastAsia="Times New Roman" w:hAnsi="Calibri" w:cs="Calibri"/>
          <w:bCs/>
          <w:color w:val="000000"/>
          <w:sz w:val="18"/>
          <w:szCs w:val="18"/>
          <w:lang w:eastAsia="es-ES"/>
        </w:rPr>
      </w:pPr>
    </w:p>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u w:val="single"/>
          <w:lang w:eastAsia="es-ES"/>
        </w:rPr>
        <w:t>Sólo para la Etapa I</w:t>
      </w:r>
      <w:r w:rsidRPr="00907920">
        <w:rPr>
          <w:rFonts w:ascii="Calibri" w:eastAsia="Times New Roman" w:hAnsi="Calibri" w:cs="Calibri"/>
          <w:b/>
          <w:bCs/>
          <w:color w:val="000000"/>
          <w:sz w:val="18"/>
          <w:szCs w:val="18"/>
          <w:lang w:eastAsia="es-ES"/>
        </w:rPr>
        <w:t xml:space="preserve">, el Comité de Selección delegará en la siguiente comisión la Revisión de Antecedentes y Evaluación curricular: </w:t>
      </w:r>
    </w:p>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p>
    <w:p w:rsidR="00907920" w:rsidRPr="00907920"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07920">
        <w:rPr>
          <w:rFonts w:ascii="Calibri" w:eastAsia="Times New Roman" w:hAnsi="Calibri" w:cs="Calibri"/>
          <w:bCs/>
          <w:sz w:val="18"/>
          <w:szCs w:val="18"/>
          <w:lang w:eastAsia="es-ES"/>
        </w:rPr>
        <w:t>Jefe/Jefa Departamento Ciclo Vida Laboral o quien designe.</w:t>
      </w:r>
    </w:p>
    <w:p w:rsidR="00907920" w:rsidRPr="00907920"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07920">
        <w:rPr>
          <w:rFonts w:ascii="Calibri" w:eastAsia="Times New Roman" w:hAnsi="Calibri" w:cs="Calibri"/>
          <w:bCs/>
          <w:sz w:val="18"/>
          <w:szCs w:val="18"/>
          <w:lang w:eastAsia="es-ES"/>
        </w:rPr>
        <w:t>Jefe/Jefa Departamento o Unidad demandante del cargo o quien designe.</w:t>
      </w:r>
    </w:p>
    <w:p w:rsidR="00907920" w:rsidRPr="00907920"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07920">
        <w:rPr>
          <w:rFonts w:ascii="Calibri" w:eastAsia="Times New Roman" w:hAnsi="Calibri" w:cs="Calibri"/>
          <w:bCs/>
          <w:sz w:val="18"/>
          <w:szCs w:val="18"/>
          <w:lang w:eastAsia="es-ES"/>
        </w:rPr>
        <w:t>Abogado/Abogada de Fiscalía, quien actuará como ministro de fe.</w:t>
      </w:r>
    </w:p>
    <w:p w:rsidR="00907920" w:rsidRPr="00907920"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07920">
        <w:rPr>
          <w:rFonts w:ascii="Calibri" w:eastAsia="Times New Roman" w:hAnsi="Calibri" w:cs="Calibri"/>
          <w:bCs/>
          <w:sz w:val="18"/>
          <w:szCs w:val="18"/>
          <w:lang w:eastAsia="es-ES"/>
        </w:rPr>
        <w:t>Un o una Dirigente de las Federaciones que a la fecha estén constituidas, como asimismo un representante de cada una de las Organizaciones Sindicales no federadas. (con derecho a voz)</w:t>
      </w:r>
    </w:p>
    <w:p w:rsidR="00907920" w:rsidRPr="00907920" w:rsidRDefault="00907920" w:rsidP="00907920">
      <w:pPr>
        <w:numPr>
          <w:ilvl w:val="0"/>
          <w:numId w:val="12"/>
        </w:numPr>
        <w:spacing w:after="0" w:line="240" w:lineRule="auto"/>
        <w:jc w:val="both"/>
        <w:rPr>
          <w:rFonts w:ascii="Calibri" w:eastAsia="Times New Roman" w:hAnsi="Calibri" w:cs="Calibri"/>
          <w:bCs/>
          <w:sz w:val="18"/>
          <w:szCs w:val="18"/>
          <w:lang w:eastAsia="es-ES"/>
        </w:rPr>
      </w:pPr>
      <w:r w:rsidRPr="00907920">
        <w:rPr>
          <w:rFonts w:ascii="Calibri" w:eastAsia="Times New Roman" w:hAnsi="Calibri" w:cs="Calibri"/>
          <w:bCs/>
          <w:sz w:val="18"/>
          <w:szCs w:val="18"/>
          <w:lang w:eastAsia="es-ES"/>
        </w:rPr>
        <w:t>Profesional del Departamento de Ciclo de Vida Laboral, que hará las veces de Secretario</w:t>
      </w:r>
      <w:r w:rsidR="00F82D62">
        <w:rPr>
          <w:rFonts w:ascii="Calibri" w:eastAsia="Times New Roman" w:hAnsi="Calibri" w:cs="Calibri"/>
          <w:bCs/>
          <w:sz w:val="18"/>
          <w:szCs w:val="18"/>
          <w:lang w:eastAsia="es-ES"/>
        </w:rPr>
        <w:t>/a</w:t>
      </w:r>
      <w:r w:rsidRPr="00907920">
        <w:rPr>
          <w:rFonts w:ascii="Calibri" w:eastAsia="Times New Roman" w:hAnsi="Calibri" w:cs="Calibri"/>
          <w:bCs/>
          <w:sz w:val="18"/>
          <w:szCs w:val="18"/>
          <w:lang w:eastAsia="es-ES"/>
        </w:rPr>
        <w:t xml:space="preserve"> sin derecho a voto.</w:t>
      </w:r>
      <w:r w:rsidRPr="00907920">
        <w:rPr>
          <w:rFonts w:ascii="Calibri" w:eastAsia="Times New Roman" w:hAnsi="Calibri" w:cs="Calibri"/>
          <w:bCs/>
          <w:sz w:val="18"/>
          <w:szCs w:val="18"/>
          <w:lang w:eastAsia="es-ES"/>
        </w:rPr>
        <w:cr/>
      </w:r>
    </w:p>
    <w:p w:rsidR="00907920" w:rsidRPr="00907920" w:rsidRDefault="00907920" w:rsidP="00907920">
      <w:pPr>
        <w:spacing w:after="0" w:line="240" w:lineRule="auto"/>
        <w:ind w:left="360"/>
        <w:jc w:val="both"/>
        <w:rPr>
          <w:rFonts w:ascii="Calibri" w:eastAsia="Times New Roman" w:hAnsi="Calibri" w:cs="Calibri"/>
          <w:bCs/>
          <w:color w:val="000000"/>
          <w:sz w:val="18"/>
          <w:szCs w:val="18"/>
          <w:lang w:eastAsia="es-ES"/>
        </w:rPr>
      </w:pPr>
    </w:p>
    <w:p w:rsidR="00907920" w:rsidRPr="00907920" w:rsidRDefault="00907920" w:rsidP="00907920">
      <w:pPr>
        <w:tabs>
          <w:tab w:val="num" w:pos="540"/>
        </w:tabs>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ACTAS DEL COMITÉ DE SELECCIÓN</w:t>
      </w:r>
    </w:p>
    <w:p w:rsidR="00907920" w:rsidRPr="00907920" w:rsidRDefault="00907920" w:rsidP="00907920">
      <w:pPr>
        <w:tabs>
          <w:tab w:val="num" w:pos="540"/>
        </w:tabs>
        <w:spacing w:after="0" w:line="240" w:lineRule="auto"/>
        <w:jc w:val="both"/>
        <w:rPr>
          <w:rFonts w:ascii="Calibri" w:eastAsia="Times New Roman" w:hAnsi="Calibri" w:cs="Calibri"/>
          <w:b/>
          <w:color w:val="000000"/>
          <w:sz w:val="18"/>
          <w:szCs w:val="18"/>
          <w:lang w:val="es-ES" w:eastAsia="es-ES"/>
        </w:rPr>
      </w:pPr>
    </w:p>
    <w:p w:rsid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El Comité de Selección, desde su constitución hasta el cierre del concurso, deberá levantar acta de cada una de sus sesiones, en las cuales se dejará constancia de todos los acuerdos.</w:t>
      </w:r>
    </w:p>
    <w:p w:rsidR="00F9075F" w:rsidRDefault="00F9075F" w:rsidP="00907920">
      <w:pPr>
        <w:spacing w:after="0" w:line="240" w:lineRule="auto"/>
        <w:jc w:val="both"/>
        <w:rPr>
          <w:rFonts w:ascii="Calibri" w:eastAsia="Times New Roman" w:hAnsi="Calibri" w:cs="Calibri"/>
          <w:color w:val="000000"/>
          <w:sz w:val="18"/>
          <w:szCs w:val="18"/>
          <w:lang w:val="es-ES" w:eastAsia="es-ES"/>
        </w:rPr>
      </w:pPr>
    </w:p>
    <w:p w:rsidR="00F9075F" w:rsidRPr="00907920" w:rsidRDefault="00F9075F"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ind w:left="420" w:hanging="420"/>
        <w:rPr>
          <w:rFonts w:ascii="Calibri" w:eastAsia="Times New Roman" w:hAnsi="Calibri" w:cs="Calibri"/>
          <w:b/>
          <w:color w:val="000000"/>
          <w:sz w:val="18"/>
          <w:szCs w:val="18"/>
          <w:lang w:val="es-ES" w:eastAsia="es-ES"/>
        </w:rPr>
      </w:pPr>
    </w:p>
    <w:p w:rsidR="00907920" w:rsidRPr="00907920" w:rsidRDefault="00907920" w:rsidP="00907920">
      <w:pPr>
        <w:tabs>
          <w:tab w:val="left" w:pos="567"/>
        </w:tabs>
        <w:spacing w:after="0" w:line="240" w:lineRule="auto"/>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 xml:space="preserve">4.- </w:t>
      </w:r>
      <w:r w:rsidRPr="00907920">
        <w:rPr>
          <w:rFonts w:ascii="Calibri" w:eastAsia="Times New Roman" w:hAnsi="Calibri" w:cs="Calibri"/>
          <w:b/>
          <w:color w:val="000000"/>
          <w:sz w:val="18"/>
          <w:szCs w:val="18"/>
          <w:lang w:val="es-ES" w:eastAsia="es-ES"/>
        </w:rPr>
        <w:tab/>
        <w:t>ANTECEDENTES GENERALES DEL PROCESO DE SELECCIÓN</w:t>
      </w:r>
    </w:p>
    <w:p w:rsidR="00907920" w:rsidRPr="00907920" w:rsidRDefault="00907920" w:rsidP="00907920">
      <w:pPr>
        <w:spacing w:after="0" w:line="240" w:lineRule="auto"/>
        <w:jc w:val="both"/>
        <w:rPr>
          <w:rFonts w:ascii="Calibri" w:eastAsia="Times New Roman" w:hAnsi="Calibri" w:cs="Calibri"/>
          <w:b/>
          <w:color w:val="000000"/>
          <w:sz w:val="18"/>
          <w:szCs w:val="18"/>
          <w:lang w:val="es-ES" w:eastAsia="es-ES"/>
        </w:rPr>
      </w:pPr>
    </w:p>
    <w:p w:rsidR="00907920" w:rsidRPr="00907920" w:rsidRDefault="00907920" w:rsidP="00907920">
      <w:pPr>
        <w:tabs>
          <w:tab w:val="left" w:pos="567"/>
        </w:tabs>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 xml:space="preserve">4.1.- </w:t>
      </w:r>
      <w:r w:rsidRPr="00907920">
        <w:rPr>
          <w:rFonts w:ascii="Calibri" w:eastAsia="Times New Roman" w:hAnsi="Calibri" w:cs="Calibri"/>
          <w:b/>
          <w:color w:val="000000"/>
          <w:sz w:val="18"/>
          <w:szCs w:val="18"/>
          <w:lang w:val="es-ES" w:eastAsia="es-ES"/>
        </w:rPr>
        <w:tab/>
        <w:t>Recepción de Antecedentes</w:t>
      </w:r>
    </w:p>
    <w:p w:rsidR="00907920" w:rsidRPr="00907920" w:rsidRDefault="00907920" w:rsidP="00907920">
      <w:pPr>
        <w:shd w:val="clear" w:color="auto" w:fill="FFFFFF"/>
        <w:spacing w:before="100" w:beforeAutospacing="1" w:after="100" w:afterAutospacing="1"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bCs/>
          <w:color w:val="000000"/>
          <w:sz w:val="18"/>
          <w:szCs w:val="18"/>
          <w:lang w:val="es-ES" w:eastAsia="es-ES"/>
        </w:rPr>
        <w:lastRenderedPageBreak/>
        <w:t xml:space="preserve">Los documentos deberán ser presentados </w:t>
      </w:r>
      <w:r w:rsidRPr="00907920">
        <w:rPr>
          <w:rFonts w:ascii="Calibri" w:eastAsia="Times New Roman" w:hAnsi="Calibri" w:cs="Calibri"/>
          <w:color w:val="000000"/>
          <w:sz w:val="18"/>
          <w:szCs w:val="18"/>
          <w:lang w:val="es-ES" w:eastAsia="es-ES"/>
        </w:rPr>
        <w:t xml:space="preserve"> a través del Portal de Empleos Públicos, deberán registrarse previamente como usuarios de éste y completar el </w:t>
      </w:r>
      <w:proofErr w:type="spellStart"/>
      <w:r w:rsidRPr="00907920">
        <w:rPr>
          <w:rFonts w:ascii="Calibri" w:eastAsia="Times New Roman" w:hAnsi="Calibri" w:cs="Calibri"/>
          <w:color w:val="000000"/>
          <w:sz w:val="18"/>
          <w:szCs w:val="18"/>
          <w:lang w:val="es-ES" w:eastAsia="es-ES"/>
        </w:rPr>
        <w:t>Curriculum</w:t>
      </w:r>
      <w:proofErr w:type="spellEnd"/>
      <w:r w:rsidRPr="00907920">
        <w:rPr>
          <w:rFonts w:ascii="Calibri" w:eastAsia="Times New Roman" w:hAnsi="Calibri" w:cs="Calibri"/>
          <w:color w:val="000000"/>
          <w:sz w:val="18"/>
          <w:szCs w:val="18"/>
          <w:lang w:val="es-ES" w:eastAsia="es-ES"/>
        </w:rPr>
        <w:t xml:space="preserve"> Vitae del Portal (en el menú MI CV, en VER CV) y adjuntar los documentos solicitados en Documentos Requeridos para postular. Dichos documentos deben ser adjuntados y actualizados para poder postular:</w:t>
      </w:r>
    </w:p>
    <w:p w:rsidR="00907920" w:rsidRPr="00907920" w:rsidRDefault="00907920" w:rsidP="00907920">
      <w:pPr>
        <w:shd w:val="clear" w:color="auto" w:fill="FFFFFF"/>
        <w:spacing w:before="100" w:beforeAutospacing="1" w:after="100" w:afterAutospacing="1"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Los documentos antes señalados se deben ingresar en el mismo Portal de Empleos Públicos, en la opción “Adjuntar Archivos”, donde deberá adjuntar cada uno de los documentos que se exige sean presentados al momento de formalizar su postulación al cargo, con lo cual, quedarán con un ticket. Si el postulante no adjunta los documentos requeridos, el sistema no le habilitará la opción de postular, </w:t>
      </w:r>
      <w:r w:rsidRPr="00907920">
        <w:rPr>
          <w:rFonts w:ascii="Calibri" w:eastAsia="Times New Roman" w:hAnsi="Calibri" w:cs="Calibri"/>
          <w:color w:val="000000"/>
          <w:sz w:val="18"/>
          <w:szCs w:val="18"/>
          <w:u w:val="single"/>
          <w:lang w:val="es-ES" w:eastAsia="es-ES"/>
        </w:rPr>
        <w:t>quedando imposibilitado de aplicar a la convocatoria</w:t>
      </w:r>
      <w:r w:rsidRPr="00907920">
        <w:rPr>
          <w:rFonts w:ascii="Calibri" w:eastAsia="Times New Roman" w:hAnsi="Calibri" w:cs="Calibri"/>
          <w:color w:val="000000"/>
          <w:sz w:val="18"/>
          <w:szCs w:val="18"/>
          <w:lang w:val="es-ES" w:eastAsia="es-ES"/>
        </w:rPr>
        <w:t>.</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Una vez cerrado el plazo para la presentación de antecedentes, no se podrán recibir nuevas postulaciones. Tampoco serán admisibles antecedentes adicionales, a menos que el Comité de Selección así lo requiera para aclarar los ya presentados.</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tabs>
          <w:tab w:val="num" w:pos="567"/>
        </w:tabs>
        <w:spacing w:after="0" w:line="240" w:lineRule="auto"/>
        <w:ind w:left="567" w:hanging="567"/>
        <w:jc w:val="both"/>
        <w:rPr>
          <w:rFonts w:ascii="Calibri" w:eastAsia="Times New Roman" w:hAnsi="Calibri" w:cs="Calibri"/>
          <w:color w:val="000000"/>
          <w:sz w:val="18"/>
          <w:szCs w:val="18"/>
          <w:lang w:val="es-ES" w:eastAsia="es-ES"/>
        </w:rPr>
      </w:pPr>
    </w:p>
    <w:p w:rsidR="00907920" w:rsidRPr="00907920" w:rsidRDefault="00907920" w:rsidP="00907920">
      <w:pPr>
        <w:tabs>
          <w:tab w:val="left" w:pos="567"/>
        </w:tabs>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eastAsia="es-ES"/>
        </w:rPr>
        <w:t>5</w:t>
      </w:r>
      <w:r w:rsidRPr="00907920">
        <w:rPr>
          <w:rFonts w:ascii="Calibri" w:eastAsia="Times New Roman" w:hAnsi="Calibri" w:cs="Calibri"/>
          <w:b/>
          <w:color w:val="000000"/>
          <w:sz w:val="18"/>
          <w:szCs w:val="18"/>
          <w:lang w:val="es-ES" w:eastAsia="es-ES"/>
        </w:rPr>
        <w:t xml:space="preserve">.- </w:t>
      </w:r>
      <w:r w:rsidRPr="00907920">
        <w:rPr>
          <w:rFonts w:ascii="Calibri" w:eastAsia="Times New Roman" w:hAnsi="Calibri" w:cs="Calibri"/>
          <w:b/>
          <w:color w:val="000000"/>
          <w:sz w:val="18"/>
          <w:szCs w:val="18"/>
          <w:lang w:val="es-ES" w:eastAsia="es-ES"/>
        </w:rPr>
        <w:tab/>
        <w:t>CUMPLIMIENTO DE REQUISITOS</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 xml:space="preserve">El Proceso de Selección ha sido definido como un procedimiento de etapas sucesivas, en que cada una de ellas contempla un puntaje mínimo de aprobación para acceder a la etapa siguiente. </w:t>
      </w:r>
    </w:p>
    <w:p w:rsidR="00907920" w:rsidRPr="00907920" w:rsidRDefault="00907920" w:rsidP="00907920">
      <w:pPr>
        <w:spacing w:after="0" w:line="240" w:lineRule="auto"/>
        <w:jc w:val="both"/>
        <w:rPr>
          <w:rFonts w:ascii="Calibri" w:eastAsia="Times New Roman" w:hAnsi="Calibri" w:cs="Calibri"/>
          <w:b/>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Etapas del proceso de selección</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numPr>
          <w:ilvl w:val="1"/>
          <w:numId w:val="2"/>
        </w:numPr>
        <w:tabs>
          <w:tab w:val="left" w:pos="567"/>
        </w:tabs>
        <w:spacing w:after="0" w:line="240" w:lineRule="auto"/>
        <w:jc w:val="both"/>
        <w:rPr>
          <w:rFonts w:ascii="Calibri" w:eastAsia="Times New Roman" w:hAnsi="Calibri" w:cs="Calibri"/>
          <w:b/>
          <w:color w:val="000000"/>
          <w:sz w:val="18"/>
          <w:szCs w:val="18"/>
          <w:lang w:val="es-ES" w:eastAsia="es-ES"/>
        </w:rPr>
      </w:pPr>
      <w:r w:rsidRPr="00591824">
        <w:rPr>
          <w:rFonts w:ascii="Calibri" w:eastAsia="Times New Roman" w:hAnsi="Calibri" w:cs="Calibri"/>
          <w:b/>
          <w:color w:val="000000"/>
          <w:sz w:val="18"/>
          <w:szCs w:val="18"/>
          <w:lang w:val="es-ES" w:eastAsia="es-ES"/>
        </w:rPr>
        <w:t xml:space="preserve">Etapa I: Evaluación Curricular y conocimientos específicos </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b/>
          <w:color w:val="000000"/>
          <w:sz w:val="18"/>
          <w:szCs w:val="18"/>
          <w:lang w:val="es-ES" w:eastAsia="es-ES"/>
        </w:rPr>
        <w:t>Fase 1:</w:t>
      </w:r>
      <w:r w:rsidRPr="00591824">
        <w:rPr>
          <w:rFonts w:ascii="Calibri" w:eastAsia="Times New Roman" w:hAnsi="Calibri" w:cs="Calibri"/>
          <w:color w:val="000000"/>
          <w:sz w:val="18"/>
          <w:szCs w:val="18"/>
          <w:lang w:val="es-ES" w:eastAsia="es-ES"/>
        </w:rPr>
        <w:t xml:space="preserve"> El Comité de Selección, mencionado en el punto 3, hará una revisión de los currículos presentados con los antecedentes completos, con la finalidad de determinar las personas que se ajustan a los requisitos generales y específicos establecidos en las Bases del Concurso. Solamente las personas que cumplan con los requisitos específicos de la Evaluación Curricular, pasarán a la etapa siguiente.</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 xml:space="preserve">De acuerdo a lo indicado en los factores que otorgarán puntaje, en primer lugar dicha evaluación curricular analizará los estudios de formación y capacitación en las áreas solicitadas, y posteriormente la experiencia profesional. </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Los cursos de formación y capacitación se acreditarán mediante la correspondiente certificación de cada uno de ellos. Dicha capacitación, debe incluir el número de horas pedagógicas cursadas o los días en que se realizó la capacitación, considerando 8 horas de capacitación por cada día asistido (se debe informar en Anexo N° 2).</w:t>
      </w:r>
    </w:p>
    <w:p w:rsidR="00907920" w:rsidRPr="00591824" w:rsidRDefault="00907920" w:rsidP="00907920">
      <w:pPr>
        <w:spacing w:after="0" w:line="240" w:lineRule="auto"/>
        <w:jc w:val="both"/>
        <w:rPr>
          <w:rFonts w:ascii="Calibri" w:eastAsia="Times New Roman" w:hAnsi="Calibri" w:cs="Calibri"/>
          <w:b/>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b/>
          <w:color w:val="000000"/>
          <w:sz w:val="18"/>
          <w:szCs w:val="18"/>
          <w:lang w:val="es-ES" w:eastAsia="es-ES"/>
        </w:rPr>
        <w:t>Fase 2: Etapa del Conocimiento del cargo a desempeñar</w:t>
      </w:r>
      <w:r w:rsidRPr="00591824">
        <w:rPr>
          <w:rFonts w:ascii="Calibri" w:eastAsia="Times New Roman" w:hAnsi="Calibri" w:cs="Calibri"/>
          <w:color w:val="000000"/>
          <w:sz w:val="18"/>
          <w:szCs w:val="18"/>
          <w:lang w:val="es-ES" w:eastAsia="es-ES"/>
        </w:rPr>
        <w:t>:</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sz w:val="18"/>
          <w:szCs w:val="18"/>
          <w:lang w:val="es-ES" w:eastAsia="es-ES"/>
        </w:rPr>
      </w:pPr>
      <w:r w:rsidRPr="00591824">
        <w:rPr>
          <w:rFonts w:ascii="Calibri" w:eastAsia="Times New Roman" w:hAnsi="Calibri" w:cs="Calibri"/>
          <w:color w:val="000000"/>
          <w:sz w:val="18"/>
          <w:szCs w:val="18"/>
          <w:lang w:val="es-ES" w:eastAsia="es-ES"/>
        </w:rPr>
        <w:t>Se  realizara una prueba técnica de conocimiento del cargo a desempeñar</w:t>
      </w:r>
      <w:r w:rsidR="00266868" w:rsidRPr="00591824">
        <w:rPr>
          <w:rFonts w:ascii="Calibri" w:eastAsia="Times New Roman" w:hAnsi="Calibri" w:cs="Calibri"/>
          <w:color w:val="000000"/>
          <w:sz w:val="18"/>
          <w:szCs w:val="18"/>
          <w:lang w:val="es-ES" w:eastAsia="es-ES"/>
        </w:rPr>
        <w:t xml:space="preserve"> elaborada por la Unidad Técnica demandante y validada por la Gerencia respectiva</w:t>
      </w:r>
      <w:r w:rsidRPr="00591824">
        <w:rPr>
          <w:rFonts w:ascii="Calibri" w:eastAsia="Times New Roman" w:hAnsi="Calibri" w:cs="Calibri"/>
          <w:color w:val="000000"/>
          <w:sz w:val="18"/>
          <w:szCs w:val="18"/>
          <w:lang w:val="es-ES" w:eastAsia="es-ES"/>
        </w:rPr>
        <w:t xml:space="preserve"> </w:t>
      </w:r>
      <w:r w:rsidRPr="00591824">
        <w:rPr>
          <w:rFonts w:ascii="Calibri" w:eastAsia="Times New Roman" w:hAnsi="Calibri" w:cs="Calibri"/>
          <w:sz w:val="18"/>
          <w:szCs w:val="18"/>
          <w:lang w:val="es-ES" w:eastAsia="es-ES"/>
        </w:rPr>
        <w:t xml:space="preserve">(optativa de acuerdo </w:t>
      </w:r>
      <w:r w:rsidR="0046171F" w:rsidRPr="00591824">
        <w:rPr>
          <w:rFonts w:ascii="Calibri" w:eastAsia="Times New Roman" w:hAnsi="Calibri" w:cs="Calibri"/>
          <w:sz w:val="18"/>
          <w:szCs w:val="18"/>
          <w:lang w:val="es-ES" w:eastAsia="es-ES"/>
        </w:rPr>
        <w:t xml:space="preserve">a lo que defina el Comité de Revisión de Antecedentes y </w:t>
      </w:r>
      <w:r w:rsidRPr="00591824">
        <w:rPr>
          <w:rFonts w:ascii="Calibri" w:eastAsia="Times New Roman" w:hAnsi="Calibri" w:cs="Calibri"/>
          <w:sz w:val="18"/>
          <w:szCs w:val="18"/>
          <w:lang w:val="es-ES" w:eastAsia="es-ES"/>
        </w:rPr>
        <w:t xml:space="preserve">al N° de </w:t>
      </w:r>
      <w:r w:rsidR="00091BE1" w:rsidRPr="00591824">
        <w:rPr>
          <w:rFonts w:ascii="Calibri" w:eastAsia="Times New Roman" w:hAnsi="Calibri" w:cs="Calibri"/>
          <w:sz w:val="18"/>
          <w:szCs w:val="18"/>
          <w:lang w:val="es-ES" w:eastAsia="es-ES"/>
        </w:rPr>
        <w:t>postulantes)</w:t>
      </w:r>
      <w:r w:rsidRPr="00591824">
        <w:rPr>
          <w:rFonts w:ascii="Calibri" w:eastAsia="Times New Roman" w:hAnsi="Calibri" w:cs="Calibri"/>
          <w:sz w:val="18"/>
          <w:szCs w:val="18"/>
          <w:lang w:val="es-ES" w:eastAsia="es-ES"/>
        </w:rPr>
        <w:t xml:space="preserve"> </w:t>
      </w:r>
      <w:r w:rsidR="0046171F" w:rsidRPr="00591824">
        <w:rPr>
          <w:rFonts w:ascii="Calibri" w:eastAsia="Times New Roman" w:hAnsi="Calibri" w:cs="Calibri"/>
          <w:sz w:val="18"/>
          <w:szCs w:val="18"/>
          <w:lang w:val="es-ES" w:eastAsia="es-ES"/>
        </w:rPr>
        <w:t xml:space="preserve">se realizara </w:t>
      </w:r>
      <w:r w:rsidRPr="00591824">
        <w:rPr>
          <w:rFonts w:ascii="Calibri" w:eastAsia="Times New Roman" w:hAnsi="Calibri" w:cs="Calibri"/>
          <w:sz w:val="18"/>
          <w:szCs w:val="18"/>
          <w:lang w:val="es-ES" w:eastAsia="es-ES"/>
        </w:rPr>
        <w:t>en forma presencial (</w:t>
      </w:r>
      <w:r w:rsidR="0046171F" w:rsidRPr="00591824">
        <w:rPr>
          <w:rFonts w:ascii="Calibri" w:eastAsia="Times New Roman" w:hAnsi="Calibri" w:cs="Calibri"/>
          <w:sz w:val="18"/>
          <w:szCs w:val="18"/>
          <w:lang w:val="es-ES" w:eastAsia="es-ES"/>
        </w:rPr>
        <w:t>el lugar será definido por el Comité de Revisión de Antecedentes, pudiendo ser en el lugar de origen del concurso, como en las distintas dependencias de CONAF)</w:t>
      </w:r>
      <w:r w:rsidRPr="00591824">
        <w:rPr>
          <w:rFonts w:ascii="Calibri" w:eastAsia="Times New Roman" w:hAnsi="Calibri" w:cs="Calibri"/>
          <w:sz w:val="18"/>
          <w:szCs w:val="18"/>
          <w:lang w:val="es-ES" w:eastAsia="es-ES"/>
        </w:rPr>
        <w:t xml:space="preserve">. </w:t>
      </w:r>
    </w:p>
    <w:p w:rsidR="0089545A" w:rsidRPr="00591824" w:rsidRDefault="0089545A" w:rsidP="00907920">
      <w:pPr>
        <w:spacing w:after="0" w:line="240" w:lineRule="auto"/>
        <w:jc w:val="both"/>
        <w:rPr>
          <w:rFonts w:ascii="Calibri" w:eastAsia="Times New Roman" w:hAnsi="Calibri" w:cs="Calibri"/>
          <w:color w:val="FF0000"/>
          <w:sz w:val="18"/>
          <w:szCs w:val="18"/>
          <w:lang w:val="es-ES" w:eastAsia="es-ES"/>
        </w:rPr>
      </w:pPr>
    </w:p>
    <w:p w:rsidR="00907920" w:rsidRPr="00591824" w:rsidRDefault="00907920" w:rsidP="00907920">
      <w:pPr>
        <w:tabs>
          <w:tab w:val="left" w:pos="567"/>
        </w:tabs>
        <w:spacing w:after="0" w:line="240" w:lineRule="auto"/>
        <w:jc w:val="both"/>
        <w:rPr>
          <w:rFonts w:ascii="Calibri" w:eastAsia="Times New Roman" w:hAnsi="Calibri" w:cs="Calibri"/>
          <w:b/>
          <w:color w:val="000000"/>
          <w:sz w:val="18"/>
          <w:szCs w:val="18"/>
          <w:lang w:val="es-ES" w:eastAsia="es-ES"/>
        </w:rPr>
      </w:pPr>
      <w:r w:rsidRPr="00591824">
        <w:rPr>
          <w:rFonts w:ascii="Calibri" w:eastAsia="Times New Roman" w:hAnsi="Calibri" w:cs="Calibri"/>
          <w:b/>
          <w:color w:val="000000"/>
          <w:sz w:val="18"/>
          <w:szCs w:val="18"/>
          <w:lang w:val="es-ES" w:eastAsia="es-ES"/>
        </w:rPr>
        <w:t xml:space="preserve">5.2. </w:t>
      </w:r>
      <w:r w:rsidRPr="00591824">
        <w:rPr>
          <w:rFonts w:ascii="Calibri" w:eastAsia="Times New Roman" w:hAnsi="Calibri" w:cs="Calibri"/>
          <w:b/>
          <w:color w:val="000000"/>
          <w:sz w:val="18"/>
          <w:szCs w:val="18"/>
          <w:lang w:val="es-ES" w:eastAsia="es-ES"/>
        </w:rPr>
        <w:tab/>
        <w:t xml:space="preserve">Etapa II: Evaluación </w:t>
      </w:r>
      <w:proofErr w:type="spellStart"/>
      <w:r w:rsidRPr="00591824">
        <w:rPr>
          <w:rFonts w:ascii="Calibri" w:eastAsia="Times New Roman" w:hAnsi="Calibri" w:cs="Calibri"/>
          <w:b/>
          <w:color w:val="000000"/>
          <w:sz w:val="18"/>
          <w:szCs w:val="18"/>
          <w:lang w:val="es-ES" w:eastAsia="es-ES"/>
        </w:rPr>
        <w:t>Psicolaboral</w:t>
      </w:r>
      <w:proofErr w:type="spellEnd"/>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 xml:space="preserve">Para aquellos/as postulantes que hayan obtenido el puntaje mínimo o superior al mínimo de aprobación en la Etapa I del Proceso de Selección, se efectuará una evaluación </w:t>
      </w:r>
      <w:proofErr w:type="spellStart"/>
      <w:r w:rsidRPr="00591824">
        <w:rPr>
          <w:rFonts w:ascii="Calibri" w:eastAsia="Times New Roman" w:hAnsi="Calibri" w:cs="Calibri"/>
          <w:color w:val="000000"/>
          <w:sz w:val="18"/>
          <w:szCs w:val="18"/>
          <w:lang w:val="es-ES" w:eastAsia="es-ES"/>
        </w:rPr>
        <w:t>psicolaboral</w:t>
      </w:r>
      <w:proofErr w:type="spellEnd"/>
      <w:r w:rsidRPr="00591824">
        <w:rPr>
          <w:rFonts w:ascii="Calibri" w:eastAsia="Times New Roman" w:hAnsi="Calibri" w:cs="Calibri"/>
          <w:color w:val="000000"/>
          <w:sz w:val="18"/>
          <w:szCs w:val="18"/>
          <w:lang w:val="es-ES" w:eastAsia="es-ES"/>
        </w:rPr>
        <w:t xml:space="preserve"> y de acuerdo con ello, se establecerá quiénes se adecuan con mayor propiedad a las características requeridas y/o deseadas para el desempeño de los cargos, esto es, las competencias definidas para cada uno de ellos. </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 xml:space="preserve">Por medio de la Entrevista </w:t>
      </w:r>
      <w:proofErr w:type="spellStart"/>
      <w:r w:rsidRPr="00591824">
        <w:rPr>
          <w:rFonts w:ascii="Calibri" w:eastAsia="Times New Roman" w:hAnsi="Calibri" w:cs="Calibri"/>
          <w:color w:val="000000"/>
          <w:sz w:val="18"/>
          <w:szCs w:val="18"/>
          <w:lang w:val="es-ES" w:eastAsia="es-ES"/>
        </w:rPr>
        <w:t>Psicolaboral</w:t>
      </w:r>
      <w:proofErr w:type="spellEnd"/>
      <w:r w:rsidRPr="00591824">
        <w:rPr>
          <w:rFonts w:ascii="Calibri" w:eastAsia="Times New Roman" w:hAnsi="Calibri" w:cs="Calibri"/>
          <w:color w:val="000000"/>
          <w:sz w:val="18"/>
          <w:szCs w:val="18"/>
          <w:lang w:val="es-ES" w:eastAsia="es-ES"/>
        </w:rPr>
        <w:t xml:space="preserve">, se recolecta información que permita predecir cuál será el grado de ajuste del candidato evaluado al cargo que postula. Se atiende y evalúa la presencia o ausencia de variables requeridas para el puesto de trabajo, características personales acordes al perfil definido y el grado de motivación que presenta al cargo y a las funciones de éste. De forma simultánea, se realiza la aplicación de pruebas </w:t>
      </w:r>
      <w:proofErr w:type="spellStart"/>
      <w:r w:rsidRPr="00591824">
        <w:rPr>
          <w:rFonts w:ascii="Calibri" w:eastAsia="Times New Roman" w:hAnsi="Calibri" w:cs="Calibri"/>
          <w:color w:val="000000"/>
          <w:sz w:val="18"/>
          <w:szCs w:val="18"/>
          <w:lang w:val="es-ES" w:eastAsia="es-ES"/>
        </w:rPr>
        <w:t>psicolaborales</w:t>
      </w:r>
      <w:proofErr w:type="spellEnd"/>
      <w:r w:rsidRPr="00591824">
        <w:rPr>
          <w:rFonts w:ascii="Calibri" w:eastAsia="Times New Roman" w:hAnsi="Calibri" w:cs="Calibri"/>
          <w:color w:val="000000"/>
          <w:sz w:val="18"/>
          <w:szCs w:val="18"/>
          <w:lang w:val="es-ES" w:eastAsia="es-ES"/>
        </w:rPr>
        <w:t xml:space="preserve"> acordes a la evaluación requerida que entreguen características y/o aptitudes visualizadas en los candidatos que sean deseables para desarrollarse adecuadamente en el cargo.</w:t>
      </w:r>
    </w:p>
    <w:p w:rsidR="00907920" w:rsidRPr="004009D5" w:rsidRDefault="00907920" w:rsidP="00907920">
      <w:pPr>
        <w:spacing w:after="0" w:line="240" w:lineRule="auto"/>
        <w:jc w:val="both"/>
        <w:rPr>
          <w:rFonts w:ascii="Calibri" w:eastAsia="Times New Roman" w:hAnsi="Calibri" w:cs="Calibri"/>
          <w:color w:val="000000"/>
          <w:sz w:val="18"/>
          <w:szCs w:val="18"/>
          <w:highlight w:val="yellow"/>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lastRenderedPageBreak/>
        <w:t xml:space="preserve">Una vez concluido este proceso, el/la profesional que realice la asesoría </w:t>
      </w:r>
      <w:proofErr w:type="spellStart"/>
      <w:r w:rsidRPr="00591824">
        <w:rPr>
          <w:rFonts w:ascii="Calibri" w:eastAsia="Times New Roman" w:hAnsi="Calibri" w:cs="Calibri"/>
          <w:color w:val="000000"/>
          <w:sz w:val="18"/>
          <w:szCs w:val="18"/>
          <w:lang w:val="es-ES" w:eastAsia="es-ES"/>
        </w:rPr>
        <w:t>psicolaboral</w:t>
      </w:r>
      <w:proofErr w:type="spellEnd"/>
      <w:r w:rsidRPr="00591824">
        <w:rPr>
          <w:rFonts w:ascii="Calibri" w:eastAsia="Times New Roman" w:hAnsi="Calibri" w:cs="Calibri"/>
          <w:color w:val="000000"/>
          <w:sz w:val="18"/>
          <w:szCs w:val="18"/>
          <w:lang w:val="es-ES" w:eastAsia="es-ES"/>
        </w:rPr>
        <w:t xml:space="preserve"> elaborará un Informe de Evaluación de cada uno de los postulantes entrevistados, los que entregará al Comité de Selección.</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b/>
          <w:bCs/>
          <w:color w:val="000000"/>
          <w:sz w:val="18"/>
          <w:szCs w:val="18"/>
          <w:lang w:val="es-ES" w:eastAsia="es-ES"/>
        </w:rPr>
        <w:t>5.3.    Etapa III: Entrevista de Valoración Global</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 xml:space="preserve">El Comité de Selección, mencionado en el punto 3, citará a una entrevista personal e individual en dependencias de la Oficina de la </w:t>
      </w:r>
      <w:r w:rsidR="00B619E5" w:rsidRPr="00591824">
        <w:rPr>
          <w:rFonts w:ascii="Calibri" w:eastAsia="Times New Roman" w:hAnsi="Calibri" w:cs="Calibri"/>
          <w:color w:val="000000"/>
          <w:sz w:val="18"/>
          <w:szCs w:val="18"/>
          <w:lang w:val="es-ES" w:eastAsia="es-ES"/>
        </w:rPr>
        <w:t>Oficina Central</w:t>
      </w:r>
      <w:r w:rsidRPr="00591824">
        <w:rPr>
          <w:rFonts w:ascii="Calibri" w:eastAsia="Times New Roman" w:hAnsi="Calibri" w:cs="Calibri"/>
          <w:color w:val="000000"/>
          <w:sz w:val="18"/>
          <w:szCs w:val="18"/>
          <w:lang w:val="es-ES" w:eastAsia="es-ES"/>
        </w:rPr>
        <w:t xml:space="preserve"> a los/as postulantes que hayan obtenido el puntaje mínimo o superior al mínimo en la Etapa II, con el propósito de profundizar en el perfil de cada persona, además de ahondar aspectos relacionados con expectativas, perspectivas y motivación frente al cargo. </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 xml:space="preserve">Cada uno de los integrantes del Comité de Selección que participe en las entrevistas, calificará a cada entrevistado con una nota, posteriormente se promediará la sumatoria de las notas obtenidas por los postulantes, dividiéndose por el número de evaluadores. </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r w:rsidRPr="00591824">
        <w:rPr>
          <w:rFonts w:ascii="Calibri" w:eastAsia="Times New Roman" w:hAnsi="Calibri" w:cs="Calibri"/>
          <w:color w:val="000000"/>
          <w:sz w:val="18"/>
          <w:szCs w:val="18"/>
          <w:lang w:val="es-ES" w:eastAsia="es-ES"/>
        </w:rPr>
        <w:t xml:space="preserve">De este modo se conformará la propuesta de los preseleccionados al cargo que se presentarán al Director Ejecutivo de CONAF, en función de los mejores puntajes obtenidos por los/as postulantes. </w:t>
      </w:r>
    </w:p>
    <w:p w:rsidR="00907920" w:rsidRPr="00591824"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B619E5" w:rsidRDefault="00907920" w:rsidP="00907920">
      <w:pPr>
        <w:spacing w:after="0" w:line="240" w:lineRule="auto"/>
        <w:jc w:val="both"/>
        <w:rPr>
          <w:rFonts w:ascii="Calibri" w:eastAsia="Times New Roman" w:hAnsi="Calibri" w:cs="Calibri"/>
          <w:b/>
          <w:strike/>
          <w:color w:val="000000"/>
          <w:sz w:val="18"/>
          <w:szCs w:val="18"/>
          <w:lang w:val="es-ES" w:eastAsia="es-ES"/>
        </w:rPr>
      </w:pPr>
      <w:r w:rsidRPr="00591824">
        <w:rPr>
          <w:rFonts w:ascii="Calibri" w:eastAsia="Times New Roman" w:hAnsi="Calibri" w:cs="Calibri"/>
          <w:color w:val="000000"/>
          <w:sz w:val="18"/>
          <w:szCs w:val="18"/>
          <w:lang w:val="es-ES" w:eastAsia="es-ES"/>
        </w:rPr>
        <w:t xml:space="preserve">En la medida que concluya cada una de las etapas del proceso de selección, se notificará vía correo electrónico señalado en el formulario de postulación, a todos aquellos postulantes que </w:t>
      </w:r>
      <w:r w:rsidRPr="00591824">
        <w:rPr>
          <w:rFonts w:ascii="Calibri" w:eastAsia="Times New Roman" w:hAnsi="Calibri" w:cs="Calibri"/>
          <w:b/>
          <w:bCs/>
          <w:color w:val="000000"/>
          <w:sz w:val="18"/>
          <w:szCs w:val="18"/>
          <w:lang w:val="es-ES" w:eastAsia="es-ES"/>
        </w:rPr>
        <w:t>NO</w:t>
      </w:r>
      <w:r w:rsidRPr="00591824">
        <w:rPr>
          <w:rFonts w:ascii="Calibri" w:eastAsia="Times New Roman" w:hAnsi="Calibri" w:cs="Calibri"/>
          <w:color w:val="000000"/>
          <w:sz w:val="18"/>
          <w:szCs w:val="18"/>
          <w:lang w:val="es-ES" w:eastAsia="es-ES"/>
        </w:rPr>
        <w:t xml:space="preserve"> continúen en el proceso</w:t>
      </w:r>
      <w:r w:rsidR="00F27447" w:rsidRPr="00591824">
        <w:rPr>
          <w:rFonts w:ascii="Calibri" w:eastAsia="Times New Roman" w:hAnsi="Calibri" w:cs="Calibri"/>
          <w:color w:val="000000"/>
          <w:sz w:val="18"/>
          <w:szCs w:val="18"/>
          <w:lang w:val="es-ES" w:eastAsia="es-ES"/>
        </w:rPr>
        <w:t>.</w:t>
      </w:r>
      <w:r w:rsidRPr="00907920">
        <w:rPr>
          <w:rFonts w:ascii="Calibri" w:eastAsia="Times New Roman" w:hAnsi="Calibri" w:cs="Calibri"/>
          <w:color w:val="000000"/>
          <w:sz w:val="18"/>
          <w:szCs w:val="18"/>
          <w:lang w:val="es-ES" w:eastAsia="es-ES"/>
        </w:rPr>
        <w:t xml:space="preserve"> </w:t>
      </w:r>
    </w:p>
    <w:p w:rsidR="00907920" w:rsidRPr="00907920" w:rsidRDefault="00907920" w:rsidP="00907920">
      <w:pPr>
        <w:tabs>
          <w:tab w:val="left" w:pos="567"/>
        </w:tabs>
        <w:spacing w:after="0" w:line="240" w:lineRule="auto"/>
        <w:jc w:val="both"/>
        <w:rPr>
          <w:rFonts w:ascii="Calibri" w:eastAsia="Times New Roman" w:hAnsi="Calibri" w:cs="Calibri"/>
          <w:b/>
          <w:color w:val="000000"/>
          <w:sz w:val="18"/>
          <w:szCs w:val="18"/>
          <w:lang w:val="es-ES" w:eastAsia="es-ES"/>
        </w:rPr>
      </w:pPr>
    </w:p>
    <w:p w:rsidR="00B619E5" w:rsidRDefault="00B619E5" w:rsidP="00907920">
      <w:pPr>
        <w:tabs>
          <w:tab w:val="left" w:pos="567"/>
        </w:tabs>
        <w:spacing w:after="0" w:line="240" w:lineRule="auto"/>
        <w:jc w:val="both"/>
        <w:rPr>
          <w:rFonts w:ascii="Calibri" w:eastAsia="Times New Roman" w:hAnsi="Calibri" w:cs="Calibri"/>
          <w:b/>
          <w:color w:val="000000"/>
          <w:sz w:val="18"/>
          <w:szCs w:val="18"/>
          <w:lang w:val="es-ES" w:eastAsia="es-ES"/>
        </w:rPr>
      </w:pPr>
    </w:p>
    <w:p w:rsidR="00B619E5" w:rsidRDefault="00B619E5" w:rsidP="00907920">
      <w:pPr>
        <w:tabs>
          <w:tab w:val="left" w:pos="567"/>
        </w:tabs>
        <w:spacing w:after="0" w:line="240" w:lineRule="auto"/>
        <w:jc w:val="both"/>
        <w:rPr>
          <w:rFonts w:ascii="Calibri" w:eastAsia="Times New Roman" w:hAnsi="Calibri" w:cs="Calibri"/>
          <w:b/>
          <w:color w:val="000000"/>
          <w:sz w:val="18"/>
          <w:szCs w:val="18"/>
          <w:lang w:val="es-ES" w:eastAsia="es-ES"/>
        </w:rPr>
      </w:pPr>
    </w:p>
    <w:p w:rsidR="00B619E5" w:rsidRDefault="00B619E5" w:rsidP="00907920">
      <w:pPr>
        <w:tabs>
          <w:tab w:val="left" w:pos="567"/>
        </w:tabs>
        <w:spacing w:after="0" w:line="240" w:lineRule="auto"/>
        <w:jc w:val="both"/>
        <w:rPr>
          <w:rFonts w:ascii="Calibri" w:eastAsia="Times New Roman" w:hAnsi="Calibri" w:cs="Calibri"/>
          <w:b/>
          <w:color w:val="000000"/>
          <w:sz w:val="18"/>
          <w:szCs w:val="18"/>
          <w:lang w:val="es-ES" w:eastAsia="es-ES"/>
        </w:rPr>
      </w:pPr>
    </w:p>
    <w:tbl>
      <w:tblPr>
        <w:tblpPr w:leftFromText="141" w:rightFromText="141" w:vertAnchor="page" w:horzAnchor="margin" w:tblpY="654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564"/>
        <w:gridCol w:w="565"/>
      </w:tblGrid>
      <w:tr w:rsidR="00591824" w:rsidRPr="00591824" w:rsidTr="00591824">
        <w:trPr>
          <w:trHeight w:val="206"/>
        </w:trPr>
        <w:tc>
          <w:tcPr>
            <w:tcW w:w="9426" w:type="dxa"/>
            <w:gridSpan w:val="3"/>
            <w:shd w:val="clear" w:color="auto" w:fill="auto"/>
            <w:noWrap/>
            <w:hideMark/>
          </w:tcPr>
          <w:p w:rsidR="00591824" w:rsidRPr="00591824" w:rsidRDefault="00591824" w:rsidP="00591824">
            <w:pPr>
              <w:spacing w:after="0" w:line="240" w:lineRule="auto"/>
              <w:jc w:val="center"/>
              <w:rPr>
                <w:rFonts w:ascii="Calibri" w:eastAsia="Times New Roman" w:hAnsi="Calibri" w:cs="Arial"/>
                <w:b/>
                <w:bCs/>
                <w:sz w:val="20"/>
                <w:szCs w:val="20"/>
                <w:lang w:eastAsia="es-ES"/>
              </w:rPr>
            </w:pPr>
            <w:r w:rsidRPr="00591824">
              <w:rPr>
                <w:rFonts w:ascii="Calibri" w:eastAsia="Times New Roman" w:hAnsi="Calibri" w:cs="Arial"/>
                <w:b/>
                <w:bCs/>
                <w:sz w:val="20"/>
                <w:szCs w:val="20"/>
                <w:lang w:eastAsia="es-ES"/>
              </w:rPr>
              <w:t>ANTECEDENTES OBLIGATORIOS Y EXCLUYENTES PARA EL INGRESO A REVISIÓN CURRICULAR</w:t>
            </w:r>
          </w:p>
        </w:tc>
      </w:tr>
      <w:tr w:rsidR="00591824" w:rsidRPr="00591824" w:rsidTr="00591824">
        <w:trPr>
          <w:trHeight w:val="406"/>
        </w:trPr>
        <w:tc>
          <w:tcPr>
            <w:tcW w:w="8297" w:type="dxa"/>
            <w:shd w:val="clear" w:color="auto" w:fill="auto"/>
            <w:hideMark/>
          </w:tcPr>
          <w:p w:rsidR="00591824" w:rsidRPr="00591824" w:rsidRDefault="00591824" w:rsidP="00591824">
            <w:pPr>
              <w:spacing w:after="0" w:line="240" w:lineRule="auto"/>
              <w:jc w:val="both"/>
              <w:rPr>
                <w:rFonts w:ascii="Calibri" w:eastAsia="Times New Roman" w:hAnsi="Calibri" w:cs="Arial"/>
                <w:b/>
                <w:sz w:val="16"/>
                <w:szCs w:val="16"/>
                <w:lang w:eastAsia="es-ES"/>
              </w:rPr>
            </w:pPr>
            <w:r w:rsidRPr="00591824">
              <w:rPr>
                <w:rFonts w:ascii="Calibri" w:eastAsia="Times New Roman" w:hAnsi="Calibri" w:cs="Arial"/>
                <w:b/>
                <w:sz w:val="16"/>
                <w:szCs w:val="16"/>
                <w:lang w:eastAsia="es-ES"/>
              </w:rPr>
              <w:t>La entrega de la totalidad (100%) los antecedentes solicitados a continuación es de carácter obligatorio para entrar a la fase de revisión de antecedentes y requisitos de postulación del presente Concurso:</w:t>
            </w:r>
          </w:p>
        </w:tc>
        <w:tc>
          <w:tcPr>
            <w:tcW w:w="564" w:type="dxa"/>
            <w:shd w:val="clear" w:color="auto" w:fill="auto"/>
            <w:noWrap/>
            <w:hideMark/>
          </w:tcPr>
          <w:p w:rsidR="00591824" w:rsidRPr="00591824" w:rsidRDefault="00591824" w:rsidP="00591824">
            <w:pPr>
              <w:spacing w:after="0" w:line="240" w:lineRule="auto"/>
              <w:jc w:val="both"/>
              <w:rPr>
                <w:rFonts w:ascii="Calibri" w:eastAsia="Times New Roman" w:hAnsi="Calibri" w:cs="Arial"/>
                <w:b/>
                <w:bCs/>
                <w:sz w:val="16"/>
                <w:szCs w:val="16"/>
                <w:lang w:eastAsia="es-ES"/>
              </w:rPr>
            </w:pPr>
            <w:r w:rsidRPr="00591824">
              <w:rPr>
                <w:rFonts w:ascii="Calibri" w:eastAsia="Times New Roman" w:hAnsi="Calibri" w:cs="Arial"/>
                <w:b/>
                <w:bCs/>
                <w:sz w:val="16"/>
                <w:szCs w:val="16"/>
                <w:lang w:eastAsia="es-ES"/>
              </w:rPr>
              <w:t>SI</w:t>
            </w:r>
          </w:p>
        </w:tc>
        <w:tc>
          <w:tcPr>
            <w:tcW w:w="565" w:type="dxa"/>
            <w:shd w:val="clear" w:color="auto" w:fill="auto"/>
            <w:noWrap/>
            <w:hideMark/>
          </w:tcPr>
          <w:p w:rsidR="00591824" w:rsidRPr="00591824" w:rsidRDefault="00591824" w:rsidP="00591824">
            <w:pPr>
              <w:spacing w:after="0" w:line="240" w:lineRule="auto"/>
              <w:jc w:val="both"/>
              <w:rPr>
                <w:rFonts w:ascii="Calibri" w:eastAsia="Times New Roman" w:hAnsi="Calibri" w:cs="Arial"/>
                <w:b/>
                <w:bCs/>
                <w:sz w:val="20"/>
                <w:szCs w:val="20"/>
                <w:lang w:eastAsia="es-ES"/>
              </w:rPr>
            </w:pPr>
            <w:r w:rsidRPr="00591824">
              <w:rPr>
                <w:rFonts w:ascii="Calibri" w:eastAsia="Times New Roman" w:hAnsi="Calibri" w:cs="Arial"/>
                <w:b/>
                <w:bCs/>
                <w:sz w:val="20"/>
                <w:szCs w:val="20"/>
                <w:lang w:eastAsia="es-ES"/>
              </w:rPr>
              <w:t>NO</w:t>
            </w: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eastAsia="es-ES"/>
              </w:rPr>
            </w:pPr>
            <w:r w:rsidRPr="00591824">
              <w:rPr>
                <w:rFonts w:eastAsia="Times New Roman" w:cstheme="minorHAnsi"/>
                <w:sz w:val="16"/>
                <w:szCs w:val="16"/>
                <w:lang w:eastAsia="es-ES"/>
              </w:rPr>
              <w:t xml:space="preserve">Carta de Motivación al cargo </w:t>
            </w:r>
            <w:r w:rsidRPr="00591824">
              <w:rPr>
                <w:rStyle w:val="Refdenotaalpie"/>
                <w:rFonts w:eastAsia="Times New Roman" w:cstheme="minorHAnsi"/>
                <w:sz w:val="16"/>
                <w:szCs w:val="16"/>
                <w:lang w:eastAsia="es-ES"/>
              </w:rPr>
              <w:footnoteReference w:id="1"/>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eastAsia="es-ES"/>
              </w:rPr>
            </w:pPr>
            <w:r w:rsidRPr="00591824">
              <w:rPr>
                <w:rFonts w:eastAsia="Times New Roman" w:cstheme="minorHAnsi"/>
                <w:sz w:val="16"/>
                <w:szCs w:val="16"/>
                <w:lang w:eastAsia="es-ES"/>
              </w:rPr>
              <w:t xml:space="preserve">Ficha de Postulación (ver Anexo N° </w:t>
            </w:r>
            <w:proofErr w:type="gramStart"/>
            <w:r w:rsidRPr="00591824">
              <w:rPr>
                <w:rFonts w:eastAsia="Times New Roman" w:cstheme="minorHAnsi"/>
                <w:sz w:val="16"/>
                <w:szCs w:val="16"/>
                <w:lang w:eastAsia="es-ES"/>
              </w:rPr>
              <w:t>1 )</w:t>
            </w:r>
            <w:proofErr w:type="gramEnd"/>
            <w:r w:rsidRPr="00591824">
              <w:rPr>
                <w:rFonts w:eastAsia="Times New Roman" w:cstheme="minorHAnsi"/>
                <w:sz w:val="16"/>
                <w:szCs w:val="16"/>
                <w:lang w:eastAsia="es-ES"/>
              </w:rPr>
              <w:t>.</w:t>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eastAsia="es-ES"/>
              </w:rPr>
            </w:pPr>
            <w:r w:rsidRPr="00591824">
              <w:rPr>
                <w:rFonts w:eastAsia="Times New Roman" w:cstheme="minorHAnsi"/>
                <w:sz w:val="16"/>
                <w:szCs w:val="16"/>
                <w:lang w:eastAsia="es-ES"/>
              </w:rPr>
              <w:t>Currículo Vitae Abreviado (ver Anexo N° 2).</w:t>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eastAsia="es-ES"/>
              </w:rPr>
            </w:pPr>
            <w:r w:rsidRPr="00591824">
              <w:rPr>
                <w:rFonts w:eastAsia="Times New Roman" w:cstheme="minorHAnsi"/>
                <w:sz w:val="16"/>
                <w:szCs w:val="16"/>
                <w:lang w:eastAsia="es-ES"/>
              </w:rPr>
              <w:t xml:space="preserve">Nivel </w:t>
            </w:r>
            <w:proofErr w:type="gramStart"/>
            <w:r w:rsidRPr="00591824">
              <w:rPr>
                <w:rFonts w:eastAsia="Times New Roman" w:cstheme="minorHAnsi"/>
                <w:sz w:val="16"/>
                <w:szCs w:val="16"/>
                <w:lang w:eastAsia="es-ES"/>
              </w:rPr>
              <w:t>Educacional :</w:t>
            </w:r>
            <w:proofErr w:type="gramEnd"/>
            <w:r w:rsidRPr="00591824">
              <w:rPr>
                <w:rFonts w:eastAsia="Times New Roman" w:cstheme="minorHAnsi"/>
                <w:sz w:val="16"/>
                <w:szCs w:val="16"/>
                <w:lang w:eastAsia="es-ES"/>
              </w:rPr>
              <w:t xml:space="preserve"> Fotocopia simple de Certificado de Título Profesional</w:t>
            </w:r>
            <w:r w:rsidRPr="00591824">
              <w:rPr>
                <w:rStyle w:val="Refdenotaalpie"/>
                <w:rFonts w:eastAsia="Times New Roman" w:cstheme="minorHAnsi"/>
                <w:sz w:val="16"/>
                <w:szCs w:val="16"/>
                <w:lang w:eastAsia="es-ES"/>
              </w:rPr>
              <w:footnoteReference w:id="2"/>
            </w:r>
            <w:r w:rsidRPr="00591824">
              <w:rPr>
                <w:rFonts w:eastAsia="Times New Roman" w:cstheme="minorHAnsi"/>
                <w:sz w:val="16"/>
                <w:szCs w:val="16"/>
                <w:lang w:eastAsia="es-ES"/>
              </w:rPr>
              <w:t xml:space="preserve"> (No diploma): Contador(a) Auditor o Ingeniero(a) Comercial. </w:t>
            </w:r>
            <w:r w:rsidRPr="00591824">
              <w:rPr>
                <w:rFonts w:eastAsia="Times New Roman" w:cstheme="minorHAnsi"/>
                <w:b/>
                <w:sz w:val="16"/>
                <w:szCs w:val="16"/>
                <w:lang w:eastAsia="es-ES"/>
              </w:rPr>
              <w:t>Excluyente.</w:t>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eastAsia="es-ES"/>
              </w:rPr>
            </w:pPr>
            <w:r w:rsidRPr="00591824">
              <w:rPr>
                <w:rFonts w:eastAsia="Times New Roman" w:cstheme="minorHAnsi"/>
                <w:b/>
                <w:sz w:val="16"/>
                <w:szCs w:val="16"/>
                <w:lang w:eastAsia="es-ES"/>
              </w:rPr>
              <w:t>Experiencia Laboral</w:t>
            </w:r>
            <w:r w:rsidRPr="00591824">
              <w:rPr>
                <w:rFonts w:eastAsia="Times New Roman" w:cstheme="minorHAnsi"/>
                <w:sz w:val="16"/>
                <w:szCs w:val="16"/>
                <w:lang w:eastAsia="es-ES"/>
              </w:rPr>
              <w:t>: 2 años de experiencia laboral en cargos con funciones similares sobre materias relativas a contabilidad, finanzas, presupuestos, rendiciones de cuentas a organismos extranjeros como banco mundial, FMI u otros y/o rendiciones de cuentas  según Resolución N° 30 de Contraloría General de la Republica. (El Comité de Selección debe revisar esta información con el Anexo 2).</w:t>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eastAsia="es-ES"/>
              </w:rPr>
            </w:pPr>
            <w:r w:rsidRPr="00591824">
              <w:rPr>
                <w:rFonts w:eastAsia="Times New Roman" w:cstheme="minorHAnsi"/>
                <w:b/>
                <w:bCs/>
                <w:sz w:val="16"/>
                <w:szCs w:val="16"/>
                <w:lang w:val="es-ES" w:eastAsia="es-ES"/>
              </w:rPr>
              <w:t>Fotocopia de certificado de capacitación</w:t>
            </w:r>
            <w:r w:rsidRPr="00591824">
              <w:rPr>
                <w:rStyle w:val="Refdenotaalpie"/>
                <w:rFonts w:eastAsia="Times New Roman" w:cstheme="minorHAnsi"/>
                <w:b/>
                <w:bCs/>
                <w:sz w:val="16"/>
                <w:szCs w:val="16"/>
                <w:lang w:val="es-ES" w:eastAsia="es-ES"/>
              </w:rPr>
              <w:footnoteReference w:id="3"/>
            </w:r>
            <w:r w:rsidRPr="00591824">
              <w:rPr>
                <w:rFonts w:eastAsia="Times New Roman" w:cstheme="minorHAnsi"/>
                <w:b/>
                <w:bCs/>
                <w:sz w:val="16"/>
                <w:szCs w:val="16"/>
                <w:lang w:val="es-ES" w:eastAsia="es-ES"/>
              </w:rPr>
              <w:t xml:space="preserve"> en alguna de las siguientes temáticas</w:t>
            </w:r>
            <w:r w:rsidRPr="00591824">
              <w:rPr>
                <w:rFonts w:eastAsia="Times New Roman" w:cstheme="minorHAnsi"/>
                <w:bCs/>
                <w:sz w:val="16"/>
                <w:szCs w:val="16"/>
                <w:lang w:val="es-ES" w:eastAsia="es-ES"/>
              </w:rPr>
              <w:t xml:space="preserve">: </w:t>
            </w:r>
            <w:r w:rsidRPr="00591824">
              <w:rPr>
                <w:rFonts w:eastAsia="Times New Roman" w:cstheme="minorHAnsi"/>
                <w:sz w:val="16"/>
                <w:szCs w:val="16"/>
                <w:lang w:eastAsia="es-ES"/>
              </w:rPr>
              <w:t>Contabilidad Gubernamental, NICSP, Capacitación en Ley de Compras N° 19.886 y Mercado Público, entre otras aplicables al cargo.</w:t>
            </w:r>
          </w:p>
          <w:p w:rsidR="00591824" w:rsidRPr="00591824" w:rsidRDefault="00591824" w:rsidP="00591824">
            <w:pPr>
              <w:tabs>
                <w:tab w:val="left" w:pos="709"/>
              </w:tabs>
              <w:spacing w:after="0" w:line="240" w:lineRule="auto"/>
              <w:ind w:left="709" w:hanging="709"/>
              <w:jc w:val="both"/>
              <w:rPr>
                <w:rFonts w:eastAsia="Times New Roman" w:cstheme="minorHAnsi"/>
                <w:sz w:val="16"/>
                <w:szCs w:val="16"/>
                <w:lang w:eastAsia="es-ES"/>
              </w:rPr>
            </w:pPr>
            <w:r w:rsidRPr="00591824">
              <w:rPr>
                <w:rFonts w:eastAsia="Times New Roman" w:cstheme="minorHAnsi"/>
                <w:b/>
                <w:bCs/>
                <w:sz w:val="16"/>
                <w:szCs w:val="16"/>
                <w:lang w:val="es-ES" w:eastAsia="es-ES"/>
              </w:rPr>
              <w:t xml:space="preserve">                   </w:t>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eastAsia="es-ES"/>
              </w:rPr>
            </w:pPr>
            <w:r w:rsidRPr="00591824">
              <w:rPr>
                <w:rFonts w:eastAsia="Times New Roman" w:cstheme="minorHAnsi"/>
                <w:sz w:val="16"/>
                <w:szCs w:val="16"/>
                <w:lang w:val="es-ES" w:eastAsia="es-ES"/>
              </w:rPr>
              <w:t xml:space="preserve">Copia de documento Cero Papel o correo electrónico donde le informa al Jefe Directo su postulación al concurso.  </w:t>
            </w:r>
            <w:r w:rsidRPr="00591824">
              <w:rPr>
                <w:rFonts w:eastAsia="Times New Roman" w:cstheme="minorHAnsi"/>
                <w:b/>
                <w:sz w:val="16"/>
                <w:szCs w:val="16"/>
                <w:lang w:val="es-ES" w:eastAsia="es-ES"/>
              </w:rPr>
              <w:t>Sólo para postulantes Internos a la Corporación</w:t>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tabs>
                <w:tab w:val="left" w:pos="284"/>
              </w:tabs>
              <w:spacing w:after="0" w:line="240" w:lineRule="auto"/>
              <w:jc w:val="both"/>
              <w:rPr>
                <w:rFonts w:eastAsia="Times New Roman" w:cstheme="minorHAnsi"/>
                <w:sz w:val="16"/>
                <w:szCs w:val="16"/>
                <w:lang w:val="es-ES" w:eastAsia="es-ES"/>
              </w:rPr>
            </w:pPr>
            <w:r w:rsidRPr="00591824">
              <w:rPr>
                <w:rFonts w:eastAsia="Times New Roman" w:cstheme="minorHAnsi"/>
                <w:sz w:val="16"/>
                <w:szCs w:val="16"/>
                <w:lang w:val="es-ES" w:eastAsia="es-ES"/>
              </w:rPr>
              <w:t xml:space="preserve">Fotocopia de carnet de identidad por ambos lados. </w:t>
            </w:r>
            <w:r w:rsidRPr="00591824">
              <w:rPr>
                <w:rFonts w:eastAsia="Times New Roman" w:cstheme="minorHAnsi"/>
                <w:b/>
                <w:sz w:val="16"/>
                <w:szCs w:val="16"/>
                <w:lang w:val="es-ES" w:eastAsia="es-ES"/>
              </w:rPr>
              <w:t>Sólo para personas externas a la Corporación.</w:t>
            </w: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253"/>
        </w:trPr>
        <w:tc>
          <w:tcPr>
            <w:tcW w:w="8297" w:type="dxa"/>
            <w:shd w:val="clear" w:color="auto" w:fill="auto"/>
            <w:noWrap/>
          </w:tcPr>
          <w:p w:rsidR="00591824" w:rsidRPr="00591824" w:rsidRDefault="00591824" w:rsidP="00591824">
            <w:pPr>
              <w:pStyle w:val="Prrafodelista"/>
              <w:numPr>
                <w:ilvl w:val="0"/>
                <w:numId w:val="22"/>
              </w:numPr>
              <w:spacing w:after="0" w:line="240" w:lineRule="auto"/>
              <w:jc w:val="both"/>
              <w:rPr>
                <w:rFonts w:eastAsia="Times New Roman" w:cstheme="minorHAnsi"/>
                <w:sz w:val="16"/>
                <w:szCs w:val="16"/>
                <w:lang w:eastAsia="es-ES"/>
              </w:rPr>
            </w:pPr>
            <w:r w:rsidRPr="00591824">
              <w:rPr>
                <w:rFonts w:eastAsia="Times New Roman" w:cstheme="minorHAnsi"/>
                <w:sz w:val="16"/>
                <w:szCs w:val="16"/>
                <w:lang w:eastAsia="es-ES"/>
              </w:rPr>
              <w:t xml:space="preserve">En el caso de aquellas personas que se acojan a la ley N° 20.422, deberán acompañar Ficha de Discapacidad debidamente completada y firmada, además de la copia simple, por ambos lados, del Carnet de Discapacidad emitido por el Registro Civil Identificación. No es de carácter obligatorio para aquellas personas que no cuentan con su credencial </w:t>
            </w:r>
            <w:r w:rsidRPr="00591824">
              <w:rPr>
                <w:rFonts w:eastAsia="Times New Roman" w:cstheme="minorHAnsi"/>
                <w:b/>
                <w:sz w:val="16"/>
                <w:szCs w:val="16"/>
                <w:lang w:eastAsia="es-ES"/>
              </w:rPr>
              <w:t>(no afecta su admisibilidad al concurso).</w:t>
            </w:r>
          </w:p>
          <w:p w:rsidR="00591824" w:rsidRPr="00591824" w:rsidRDefault="00591824" w:rsidP="00591824">
            <w:pPr>
              <w:tabs>
                <w:tab w:val="left" w:pos="284"/>
              </w:tabs>
              <w:spacing w:after="0" w:line="240" w:lineRule="auto"/>
              <w:ind w:left="284" w:hanging="284"/>
              <w:jc w:val="both"/>
              <w:rPr>
                <w:rFonts w:eastAsia="Times New Roman" w:cstheme="minorHAnsi"/>
                <w:sz w:val="16"/>
                <w:szCs w:val="16"/>
                <w:lang w:eastAsia="es-ES"/>
              </w:rPr>
            </w:pPr>
          </w:p>
        </w:tc>
        <w:tc>
          <w:tcPr>
            <w:tcW w:w="564"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16"/>
                <w:szCs w:val="16"/>
                <w:lang w:eastAsia="es-ES"/>
              </w:rPr>
            </w:pPr>
          </w:p>
        </w:tc>
        <w:tc>
          <w:tcPr>
            <w:tcW w:w="565" w:type="dxa"/>
            <w:shd w:val="clear" w:color="auto" w:fill="auto"/>
            <w:noWrap/>
          </w:tcPr>
          <w:p w:rsidR="00591824" w:rsidRPr="00591824" w:rsidRDefault="00591824" w:rsidP="00591824">
            <w:pPr>
              <w:spacing w:after="0" w:line="240" w:lineRule="auto"/>
              <w:jc w:val="both"/>
              <w:rPr>
                <w:rFonts w:ascii="Calibri" w:eastAsia="Times New Roman" w:hAnsi="Calibri" w:cs="Arial"/>
                <w:b/>
                <w:bCs/>
                <w:sz w:val="20"/>
                <w:szCs w:val="20"/>
                <w:lang w:eastAsia="es-ES"/>
              </w:rPr>
            </w:pPr>
          </w:p>
        </w:tc>
      </w:tr>
      <w:tr w:rsidR="00591824" w:rsidRPr="00591824" w:rsidTr="00591824">
        <w:trPr>
          <w:trHeight w:val="304"/>
        </w:trPr>
        <w:tc>
          <w:tcPr>
            <w:tcW w:w="8297" w:type="dxa"/>
            <w:shd w:val="clear" w:color="auto" w:fill="C2D69B" w:themeFill="accent3" w:themeFillTint="99"/>
            <w:noWrap/>
            <w:hideMark/>
          </w:tcPr>
          <w:p w:rsidR="00591824" w:rsidRPr="00591824" w:rsidRDefault="00591824" w:rsidP="00591824">
            <w:pPr>
              <w:spacing w:after="0" w:line="240" w:lineRule="auto"/>
              <w:jc w:val="both"/>
              <w:rPr>
                <w:rFonts w:ascii="Calibri" w:eastAsia="Times New Roman" w:hAnsi="Calibri" w:cs="Arial"/>
                <w:sz w:val="16"/>
                <w:szCs w:val="16"/>
                <w:lang w:eastAsia="es-ES"/>
              </w:rPr>
            </w:pPr>
            <w:r w:rsidRPr="00591824">
              <w:rPr>
                <w:rFonts w:ascii="Calibri" w:eastAsia="Times New Roman" w:hAnsi="Calibri" w:cs="Arial"/>
                <w:b/>
                <w:sz w:val="16"/>
                <w:szCs w:val="16"/>
                <w:lang w:eastAsia="es-ES"/>
              </w:rPr>
              <w:t>PASA A LA SIGUIENTE ETAPA (Sólo aquel/aquella postulante que adjunte toda la documentación solicitada)</w:t>
            </w:r>
            <w:r w:rsidRPr="00591824">
              <w:rPr>
                <w:rFonts w:ascii="Calibri" w:eastAsia="Calibri" w:hAnsi="Calibri" w:cs="Times New Roman"/>
                <w:b/>
                <w:sz w:val="16"/>
                <w:szCs w:val="16"/>
              </w:rPr>
              <w:t xml:space="preserve"> </w:t>
            </w:r>
          </w:p>
        </w:tc>
        <w:tc>
          <w:tcPr>
            <w:tcW w:w="564" w:type="dxa"/>
            <w:shd w:val="clear" w:color="auto" w:fill="C2D69B" w:themeFill="accent3" w:themeFillTint="99"/>
            <w:noWrap/>
            <w:hideMark/>
          </w:tcPr>
          <w:p w:rsidR="00591824" w:rsidRPr="00591824" w:rsidRDefault="00591824" w:rsidP="00591824">
            <w:pPr>
              <w:spacing w:after="0" w:line="240" w:lineRule="auto"/>
              <w:jc w:val="both"/>
              <w:rPr>
                <w:rFonts w:ascii="Calibri" w:eastAsia="Times New Roman" w:hAnsi="Calibri" w:cs="Arial"/>
                <w:b/>
                <w:bCs/>
                <w:sz w:val="16"/>
                <w:szCs w:val="16"/>
                <w:lang w:eastAsia="es-ES"/>
              </w:rPr>
            </w:pPr>
            <w:r w:rsidRPr="00591824">
              <w:rPr>
                <w:rFonts w:ascii="Calibri" w:eastAsia="Times New Roman" w:hAnsi="Calibri" w:cs="Arial"/>
                <w:b/>
                <w:bCs/>
                <w:sz w:val="16"/>
                <w:szCs w:val="16"/>
                <w:lang w:eastAsia="es-ES"/>
              </w:rPr>
              <w:t> </w:t>
            </w:r>
          </w:p>
        </w:tc>
        <w:tc>
          <w:tcPr>
            <w:tcW w:w="565" w:type="dxa"/>
            <w:shd w:val="clear" w:color="auto" w:fill="C2D69B" w:themeFill="accent3" w:themeFillTint="99"/>
            <w:noWrap/>
            <w:hideMark/>
          </w:tcPr>
          <w:p w:rsidR="00591824" w:rsidRPr="00591824" w:rsidRDefault="00591824" w:rsidP="00591824">
            <w:pPr>
              <w:spacing w:after="0" w:line="240" w:lineRule="auto"/>
              <w:jc w:val="both"/>
              <w:rPr>
                <w:rFonts w:ascii="Calibri" w:eastAsia="Times New Roman" w:hAnsi="Calibri" w:cs="Arial"/>
                <w:b/>
                <w:bCs/>
                <w:sz w:val="18"/>
                <w:szCs w:val="18"/>
                <w:lang w:eastAsia="es-ES"/>
              </w:rPr>
            </w:pPr>
            <w:r w:rsidRPr="00591824">
              <w:rPr>
                <w:rFonts w:ascii="Calibri" w:eastAsia="Times New Roman" w:hAnsi="Calibri" w:cs="Arial"/>
                <w:b/>
                <w:bCs/>
                <w:sz w:val="18"/>
                <w:szCs w:val="18"/>
                <w:lang w:eastAsia="es-ES"/>
              </w:rPr>
              <w:t> </w:t>
            </w:r>
          </w:p>
        </w:tc>
      </w:tr>
    </w:tbl>
    <w:p w:rsidR="00591824" w:rsidRDefault="00591824" w:rsidP="00907920">
      <w:pPr>
        <w:tabs>
          <w:tab w:val="left" w:pos="567"/>
        </w:tabs>
        <w:spacing w:after="0" w:line="240" w:lineRule="auto"/>
        <w:jc w:val="both"/>
        <w:rPr>
          <w:rFonts w:ascii="Calibri" w:eastAsia="Times New Roman" w:hAnsi="Calibri" w:cs="Calibri"/>
          <w:b/>
          <w:color w:val="000000"/>
          <w:sz w:val="18"/>
          <w:szCs w:val="18"/>
          <w:lang w:val="es-ES" w:eastAsia="es-ES"/>
        </w:rPr>
      </w:pPr>
    </w:p>
    <w:p w:rsidR="00591824" w:rsidRDefault="00591824">
      <w:pPr>
        <w:rPr>
          <w:rFonts w:ascii="Calibri" w:eastAsia="Times New Roman" w:hAnsi="Calibri" w:cs="Calibri"/>
          <w:b/>
          <w:color w:val="000000"/>
          <w:sz w:val="18"/>
          <w:szCs w:val="18"/>
          <w:lang w:val="es-ES" w:eastAsia="es-ES"/>
        </w:rPr>
      </w:pPr>
      <w:r>
        <w:rPr>
          <w:rFonts w:ascii="Calibri" w:eastAsia="Times New Roman" w:hAnsi="Calibri" w:cs="Calibri"/>
          <w:b/>
          <w:color w:val="000000"/>
          <w:sz w:val="18"/>
          <w:szCs w:val="18"/>
          <w:lang w:val="es-ES" w:eastAsia="es-ES"/>
        </w:rPr>
        <w:br w:type="page"/>
      </w:r>
    </w:p>
    <w:p w:rsidR="00B619E5" w:rsidRDefault="00B619E5" w:rsidP="00907920">
      <w:pPr>
        <w:tabs>
          <w:tab w:val="left" w:pos="567"/>
        </w:tabs>
        <w:spacing w:after="0" w:line="240" w:lineRule="auto"/>
        <w:jc w:val="both"/>
        <w:rPr>
          <w:rFonts w:ascii="Calibri" w:eastAsia="Times New Roman" w:hAnsi="Calibri" w:cs="Calibri"/>
          <w:b/>
          <w:color w:val="000000"/>
          <w:sz w:val="18"/>
          <w:szCs w:val="18"/>
          <w:lang w:val="es-ES" w:eastAsia="es-ES"/>
        </w:rPr>
      </w:pPr>
    </w:p>
    <w:p w:rsidR="00B619E5" w:rsidRDefault="00B619E5" w:rsidP="00907920">
      <w:pPr>
        <w:tabs>
          <w:tab w:val="left" w:pos="567"/>
        </w:tabs>
        <w:spacing w:after="0" w:line="240" w:lineRule="auto"/>
        <w:jc w:val="both"/>
        <w:rPr>
          <w:rFonts w:ascii="Calibri" w:eastAsia="Times New Roman" w:hAnsi="Calibri" w:cs="Calibri"/>
          <w:b/>
          <w:color w:val="000000"/>
          <w:sz w:val="18"/>
          <w:szCs w:val="18"/>
          <w:lang w:val="es-ES" w:eastAsia="es-ES"/>
        </w:rPr>
      </w:pPr>
    </w:p>
    <w:p w:rsidR="00907920" w:rsidRPr="00907920" w:rsidRDefault="00907920" w:rsidP="00907920">
      <w:pPr>
        <w:tabs>
          <w:tab w:val="left" w:pos="567"/>
        </w:tabs>
        <w:spacing w:after="0" w:line="240" w:lineRule="auto"/>
        <w:jc w:val="both"/>
        <w:rPr>
          <w:rFonts w:ascii="Calibri" w:eastAsia="Times New Roman" w:hAnsi="Calibri" w:cs="Calibri"/>
          <w:b/>
          <w:color w:val="000000"/>
          <w:sz w:val="18"/>
          <w:szCs w:val="18"/>
          <w:lang w:val="es-ES" w:eastAsia="es-ES"/>
        </w:rPr>
      </w:pPr>
      <w:r w:rsidRPr="00907920">
        <w:rPr>
          <w:rFonts w:ascii="Calibri" w:eastAsia="Times New Roman" w:hAnsi="Calibri" w:cs="Calibri"/>
          <w:b/>
          <w:color w:val="000000"/>
          <w:sz w:val="18"/>
          <w:szCs w:val="18"/>
          <w:lang w:val="es-ES" w:eastAsia="es-ES"/>
        </w:rPr>
        <w:t xml:space="preserve">6.- </w:t>
      </w:r>
      <w:r w:rsidRPr="00907920">
        <w:rPr>
          <w:rFonts w:ascii="Calibri" w:eastAsia="Times New Roman" w:hAnsi="Calibri" w:cs="Calibri"/>
          <w:b/>
          <w:color w:val="000000"/>
          <w:sz w:val="18"/>
          <w:szCs w:val="18"/>
          <w:lang w:val="es-ES" w:eastAsia="es-ES"/>
        </w:rPr>
        <w:tab/>
        <w:t>SELECCIÓN Y NOTIFICACIÓN DE LOS RESULTADOS</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350856" w:rsidRDefault="00350856" w:rsidP="00907920">
      <w:pPr>
        <w:spacing w:after="0" w:line="240" w:lineRule="auto"/>
        <w:jc w:val="both"/>
        <w:rPr>
          <w:rFonts w:ascii="Calibri" w:eastAsia="Times New Roman" w:hAnsi="Calibri" w:cs="Calibri"/>
          <w:color w:val="000000"/>
          <w:sz w:val="18"/>
          <w:szCs w:val="18"/>
          <w:lang w:val="es-ES" w:eastAsia="es-ES"/>
        </w:rPr>
      </w:pPr>
    </w:p>
    <w:p w:rsidR="00B97620" w:rsidRDefault="00B97620" w:rsidP="00B976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Como resultado del Concurso, el Comité de Selección propondrá al Director Ejecutivo de la Corporación</w:t>
      </w:r>
      <w:r w:rsidRPr="00B97620">
        <w:rPr>
          <w:rFonts w:ascii="Calibri" w:eastAsia="Times New Roman" w:hAnsi="Calibri" w:cs="Calibri"/>
          <w:color w:val="000000"/>
          <w:sz w:val="18"/>
          <w:szCs w:val="18"/>
          <w:lang w:val="es-ES" w:eastAsia="es-ES"/>
        </w:rPr>
        <w:t xml:space="preserve"> </w:t>
      </w:r>
      <w:r w:rsidRPr="00907920">
        <w:rPr>
          <w:rFonts w:ascii="Calibri" w:eastAsia="Times New Roman" w:hAnsi="Calibri" w:cs="Calibri"/>
          <w:color w:val="000000"/>
          <w:sz w:val="18"/>
          <w:szCs w:val="18"/>
          <w:lang w:val="es-ES" w:eastAsia="es-ES"/>
        </w:rPr>
        <w:t>un máximo de tres candidatos/as para el cargo a proveer, en quien reside la facultad de aceptar o no dichas proposiciones</w:t>
      </w:r>
    </w:p>
    <w:p w:rsidR="00350856" w:rsidRDefault="00350856"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En caso de igualdad en la puntuación final, el criterio de desempate será el puntaje obtenido en la etapa III.</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 xml:space="preserve">La Corporación notificará al seleccionado/a por mail de los resultados, quien deberá informar por estos mismos medios su aceptación o rechazo, en un plazo no superior a 5 días hábiles. </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Adicionalmente, el resultado del concurso y el nombre de quien ocupará la vacante ofrecida, será publicado en el Portal de Empleos Públicos, Página web e Intranet Corporativa, con lo que se dará por terminado el presente proceso. Los resultados de las evaluaciones de todos/as los/as post</w:t>
      </w:r>
      <w:r w:rsidR="00091BE1">
        <w:rPr>
          <w:rFonts w:ascii="Calibri" w:eastAsia="Times New Roman" w:hAnsi="Calibri" w:cs="Calibri"/>
          <w:color w:val="000000"/>
          <w:sz w:val="18"/>
          <w:szCs w:val="18"/>
          <w:lang w:val="es-ES" w:eastAsia="es-ES"/>
        </w:rPr>
        <w:t xml:space="preserve">ulantes serán conservados </w:t>
      </w:r>
      <w:r w:rsidR="00B97620">
        <w:rPr>
          <w:rFonts w:ascii="Calibri" w:eastAsia="Times New Roman" w:hAnsi="Calibri" w:cs="Calibri"/>
          <w:color w:val="000000"/>
          <w:sz w:val="18"/>
          <w:szCs w:val="18"/>
          <w:lang w:val="es-ES" w:eastAsia="es-ES"/>
        </w:rPr>
        <w:t>en</w:t>
      </w:r>
      <w:r w:rsidR="00091BE1">
        <w:rPr>
          <w:rFonts w:ascii="Calibri" w:eastAsia="Times New Roman" w:hAnsi="Calibri" w:cs="Calibri"/>
          <w:color w:val="000000"/>
          <w:sz w:val="18"/>
          <w:szCs w:val="18"/>
          <w:lang w:val="es-ES" w:eastAsia="es-ES"/>
        </w:rPr>
        <w:t xml:space="preserve"> dependencias de la Corporación.</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En caso que el seleccionado deba incurrir en gastos de traslado, tanto cuando se le cite a la prueba de conocimientos,  segunda y tercera etapa, del proceso de selección o si fuese seleccionado para el cargo y deba desplazarse de ciudad, éstos no serán costeados por la Corporación y deberán ser asumidos por el candidato seleccionado.</w:t>
      </w:r>
      <w:r w:rsidRPr="00907920">
        <w:rPr>
          <w:rFonts w:ascii="Calibri" w:eastAsia="Times New Roman" w:hAnsi="Calibri" w:cs="Calibri"/>
          <w:b/>
          <w:color w:val="000000"/>
          <w:sz w:val="18"/>
          <w:szCs w:val="18"/>
          <w:lang w:val="es-ES" w:eastAsia="es-ES"/>
        </w:rPr>
        <w:t xml:space="preserve"> De igual forma los gastos por alojamiento y alimentación, serán de cargo del postulante. </w:t>
      </w:r>
      <w:r w:rsidRPr="00E656EE">
        <w:rPr>
          <w:rFonts w:ascii="Calibri" w:eastAsia="Times New Roman" w:hAnsi="Calibri" w:cs="Calibri"/>
          <w:b/>
          <w:color w:val="000000"/>
          <w:sz w:val="18"/>
          <w:szCs w:val="18"/>
          <w:lang w:val="es-ES" w:eastAsia="es-ES"/>
        </w:rPr>
        <w:t>Igualmente se indica que las etapas serán de forma presencial, por lo que cada postulante es responsable de coordinar su asistencia a las mismas.</w:t>
      </w:r>
    </w:p>
    <w:p w:rsidR="002C38E6" w:rsidRDefault="002C38E6" w:rsidP="00907920">
      <w:pPr>
        <w:tabs>
          <w:tab w:val="left" w:pos="567"/>
        </w:tabs>
        <w:spacing w:after="0" w:line="240" w:lineRule="auto"/>
        <w:jc w:val="both"/>
        <w:rPr>
          <w:rFonts w:ascii="Calibri" w:eastAsia="Times New Roman" w:hAnsi="Calibri" w:cs="Calibri"/>
          <w:b/>
          <w:bCs/>
          <w:color w:val="000000"/>
          <w:sz w:val="18"/>
          <w:szCs w:val="18"/>
          <w:lang w:eastAsia="es-ES"/>
        </w:rPr>
      </w:pPr>
    </w:p>
    <w:p w:rsidR="00266868" w:rsidRDefault="00266868" w:rsidP="00907920">
      <w:pPr>
        <w:tabs>
          <w:tab w:val="left" w:pos="567"/>
        </w:tabs>
        <w:spacing w:after="0" w:line="240" w:lineRule="auto"/>
        <w:jc w:val="both"/>
        <w:rPr>
          <w:rFonts w:ascii="Calibri" w:eastAsia="Times New Roman" w:hAnsi="Calibri" w:cs="Calibri"/>
          <w:b/>
          <w:bCs/>
          <w:color w:val="000000"/>
          <w:sz w:val="18"/>
          <w:szCs w:val="18"/>
          <w:lang w:eastAsia="es-ES"/>
        </w:rPr>
      </w:pPr>
    </w:p>
    <w:p w:rsidR="00907920" w:rsidRPr="00907920" w:rsidRDefault="00907920" w:rsidP="00907920">
      <w:pPr>
        <w:tabs>
          <w:tab w:val="left" w:pos="567"/>
        </w:tabs>
        <w:spacing w:after="0" w:line="240" w:lineRule="auto"/>
        <w:jc w:val="both"/>
        <w:rPr>
          <w:rFonts w:ascii="Calibri" w:eastAsia="Times New Roman" w:hAnsi="Calibri" w:cs="Calibri"/>
          <w:b/>
          <w:bCs/>
          <w:color w:val="000000"/>
          <w:sz w:val="18"/>
          <w:szCs w:val="18"/>
          <w:lang w:eastAsia="es-ES"/>
        </w:rPr>
      </w:pPr>
    </w:p>
    <w:p w:rsidR="00907920" w:rsidRPr="00907920" w:rsidRDefault="00907920" w:rsidP="00907920">
      <w:pPr>
        <w:tabs>
          <w:tab w:val="left" w:pos="567"/>
        </w:tabs>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 xml:space="preserve">7.- </w:t>
      </w:r>
      <w:r w:rsidRPr="00907920">
        <w:rPr>
          <w:rFonts w:ascii="Calibri" w:eastAsia="Times New Roman" w:hAnsi="Calibri" w:cs="Calibri"/>
          <w:b/>
          <w:bCs/>
          <w:color w:val="000000"/>
          <w:sz w:val="18"/>
          <w:szCs w:val="18"/>
          <w:lang w:eastAsia="es-ES"/>
        </w:rPr>
        <w:tab/>
        <w:t>FECHAS Y PLAZOS</w:t>
      </w:r>
    </w:p>
    <w:p w:rsidR="00907920" w:rsidRDefault="00907920" w:rsidP="00907920">
      <w:pPr>
        <w:tabs>
          <w:tab w:val="left" w:pos="567"/>
        </w:tabs>
        <w:spacing w:after="0" w:line="240" w:lineRule="auto"/>
        <w:jc w:val="both"/>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 xml:space="preserve"> </w:t>
      </w:r>
    </w:p>
    <w:p w:rsidR="00907920" w:rsidRPr="00907920" w:rsidRDefault="00907920" w:rsidP="00907920">
      <w:pPr>
        <w:tabs>
          <w:tab w:val="left" w:pos="567"/>
        </w:tabs>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 xml:space="preserve"> (Calendario es modificable según necesidad de proceso de selección)</w:t>
      </w:r>
    </w:p>
    <w:p w:rsidR="00907920" w:rsidRPr="00907920" w:rsidRDefault="00907920" w:rsidP="00907920">
      <w:pPr>
        <w:tabs>
          <w:tab w:val="left" w:pos="567"/>
        </w:tabs>
        <w:spacing w:after="0" w:line="240" w:lineRule="auto"/>
        <w:jc w:val="both"/>
        <w:rPr>
          <w:rFonts w:ascii="Calibri" w:eastAsia="Times New Roman" w:hAnsi="Calibri" w:cs="Calibri"/>
          <w:b/>
          <w:bCs/>
          <w:color w:val="000000"/>
          <w:sz w:val="18"/>
          <w:szCs w:val="18"/>
          <w:lang w:eastAsia="es-ES"/>
        </w:rPr>
      </w:pPr>
    </w:p>
    <w:tbl>
      <w:tblPr>
        <w:tblW w:w="0" w:type="auto"/>
        <w:tblCellSpacing w:w="0" w:type="dxa"/>
        <w:tblInd w:w="8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2001"/>
      </w:tblGrid>
      <w:tr w:rsidR="00907920" w:rsidRPr="00907920" w:rsidTr="00982F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Fase</w:t>
            </w:r>
          </w:p>
        </w:tc>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Fechas</w:t>
            </w:r>
          </w:p>
        </w:tc>
      </w:tr>
      <w:tr w:rsidR="00907920" w:rsidRPr="00907920" w:rsidTr="00982FE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Cs/>
                <w:color w:val="000000"/>
                <w:sz w:val="18"/>
                <w:szCs w:val="18"/>
                <w:lang w:eastAsia="es-ES"/>
              </w:rPr>
            </w:pPr>
            <w:r w:rsidRPr="00907920">
              <w:rPr>
                <w:rFonts w:ascii="Calibri" w:eastAsia="Times New Roman" w:hAnsi="Calibri" w:cs="Calibri"/>
                <w:bCs/>
                <w:color w:val="000000"/>
                <w:sz w:val="18"/>
                <w:szCs w:val="18"/>
                <w:lang w:eastAsia="es-ES"/>
              </w:rPr>
              <w:t>Postulación</w:t>
            </w:r>
          </w:p>
        </w:tc>
      </w:tr>
      <w:tr w:rsidR="00907920" w:rsidRPr="00907920" w:rsidTr="00982F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Difusión y Plazo de Postulación en www.empleospublicos.cl</w:t>
            </w:r>
          </w:p>
        </w:tc>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591824" w:rsidP="00E656EE">
            <w:pPr>
              <w:spacing w:after="0" w:line="240" w:lineRule="auto"/>
              <w:jc w:val="both"/>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02/12/2019 – 11</w:t>
            </w:r>
            <w:r w:rsidR="00F041EF">
              <w:rPr>
                <w:rFonts w:ascii="Calibri" w:eastAsia="Times New Roman" w:hAnsi="Calibri" w:cs="Calibri"/>
                <w:b/>
                <w:bCs/>
                <w:color w:val="000000"/>
                <w:sz w:val="18"/>
                <w:szCs w:val="18"/>
                <w:lang w:eastAsia="es-ES"/>
              </w:rPr>
              <w:t>/12</w:t>
            </w:r>
            <w:r w:rsidR="00907920" w:rsidRPr="00907920">
              <w:rPr>
                <w:rFonts w:ascii="Calibri" w:eastAsia="Times New Roman" w:hAnsi="Calibri" w:cs="Calibri"/>
                <w:b/>
                <w:bCs/>
                <w:color w:val="000000"/>
                <w:sz w:val="18"/>
                <w:szCs w:val="18"/>
                <w:lang w:eastAsia="es-ES"/>
              </w:rPr>
              <w:t>/2019</w:t>
            </w:r>
          </w:p>
        </w:tc>
      </w:tr>
      <w:tr w:rsidR="00907920" w:rsidRPr="00907920" w:rsidTr="00982FE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Cs/>
                <w:color w:val="000000"/>
                <w:sz w:val="18"/>
                <w:szCs w:val="18"/>
                <w:lang w:eastAsia="es-ES"/>
              </w:rPr>
            </w:pPr>
            <w:r w:rsidRPr="00907920">
              <w:rPr>
                <w:rFonts w:ascii="Calibri" w:eastAsia="Times New Roman" w:hAnsi="Calibri" w:cs="Calibri"/>
                <w:bCs/>
                <w:color w:val="000000"/>
                <w:sz w:val="18"/>
                <w:szCs w:val="18"/>
                <w:lang w:eastAsia="es-ES"/>
              </w:rPr>
              <w:t>Selección</w:t>
            </w:r>
          </w:p>
        </w:tc>
      </w:tr>
      <w:tr w:rsidR="00907920" w:rsidRPr="00907920" w:rsidTr="00982F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Proceso de Evaluación y Selección del Postulante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591824" w:rsidP="00D33FB0">
            <w:pPr>
              <w:spacing w:after="0" w:line="240" w:lineRule="auto"/>
              <w:jc w:val="both"/>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12</w:t>
            </w:r>
            <w:r w:rsidR="00F041EF">
              <w:rPr>
                <w:rFonts w:ascii="Calibri" w:eastAsia="Times New Roman" w:hAnsi="Calibri" w:cs="Calibri"/>
                <w:b/>
                <w:bCs/>
                <w:color w:val="000000"/>
                <w:sz w:val="18"/>
                <w:szCs w:val="18"/>
                <w:lang w:eastAsia="es-ES"/>
              </w:rPr>
              <w:t>/12/2019 – 23</w:t>
            </w:r>
            <w:r w:rsidR="00350856">
              <w:rPr>
                <w:rFonts w:ascii="Calibri" w:eastAsia="Times New Roman" w:hAnsi="Calibri" w:cs="Calibri"/>
                <w:b/>
                <w:bCs/>
                <w:color w:val="000000"/>
                <w:sz w:val="18"/>
                <w:szCs w:val="18"/>
                <w:lang w:eastAsia="es-ES"/>
              </w:rPr>
              <w:t>/1</w:t>
            </w:r>
            <w:r w:rsidR="00907920" w:rsidRPr="00907920">
              <w:rPr>
                <w:rFonts w:ascii="Calibri" w:eastAsia="Times New Roman" w:hAnsi="Calibri" w:cs="Calibri"/>
                <w:b/>
                <w:bCs/>
                <w:color w:val="000000"/>
                <w:sz w:val="18"/>
                <w:szCs w:val="18"/>
                <w:lang w:eastAsia="es-ES"/>
              </w:rPr>
              <w:t>/20</w:t>
            </w:r>
            <w:r w:rsidR="00D33FB0">
              <w:rPr>
                <w:rFonts w:ascii="Calibri" w:eastAsia="Times New Roman" w:hAnsi="Calibri" w:cs="Calibri"/>
                <w:b/>
                <w:bCs/>
                <w:color w:val="000000"/>
                <w:sz w:val="18"/>
                <w:szCs w:val="18"/>
                <w:lang w:eastAsia="es-ES"/>
              </w:rPr>
              <w:t>20</w:t>
            </w:r>
          </w:p>
        </w:tc>
      </w:tr>
      <w:tr w:rsidR="00907920" w:rsidRPr="00907920" w:rsidTr="00982FE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Cs/>
                <w:color w:val="000000"/>
                <w:sz w:val="18"/>
                <w:szCs w:val="18"/>
                <w:lang w:eastAsia="es-ES"/>
              </w:rPr>
            </w:pPr>
            <w:r w:rsidRPr="00907920">
              <w:rPr>
                <w:rFonts w:ascii="Calibri" w:eastAsia="Times New Roman" w:hAnsi="Calibri" w:cs="Calibri"/>
                <w:bCs/>
                <w:color w:val="000000"/>
                <w:sz w:val="18"/>
                <w:szCs w:val="18"/>
                <w:lang w:eastAsia="es-ES"/>
              </w:rPr>
              <w:t>Finalización</w:t>
            </w:r>
          </w:p>
        </w:tc>
      </w:tr>
      <w:tr w:rsidR="00907920" w:rsidRPr="00907920" w:rsidTr="00982F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907920" w:rsidP="00907920">
            <w:pPr>
              <w:spacing w:after="0" w:line="240" w:lineRule="auto"/>
              <w:jc w:val="both"/>
              <w:rPr>
                <w:rFonts w:ascii="Calibri" w:eastAsia="Times New Roman" w:hAnsi="Calibri" w:cs="Calibri"/>
                <w:b/>
                <w:bCs/>
                <w:color w:val="000000"/>
                <w:sz w:val="18"/>
                <w:szCs w:val="18"/>
                <w:lang w:eastAsia="es-ES"/>
              </w:rPr>
            </w:pPr>
            <w:r w:rsidRPr="00907920">
              <w:rPr>
                <w:rFonts w:ascii="Calibri" w:eastAsia="Times New Roman" w:hAnsi="Calibri" w:cs="Calibri"/>
                <w:b/>
                <w:bCs/>
                <w:color w:val="000000"/>
                <w:sz w:val="18"/>
                <w:szCs w:val="18"/>
                <w:lang w:eastAsia="es-ES"/>
              </w:rPr>
              <w:t>Finalización del Proceso</w:t>
            </w:r>
          </w:p>
        </w:tc>
        <w:tc>
          <w:tcPr>
            <w:tcW w:w="0" w:type="auto"/>
            <w:tcBorders>
              <w:top w:val="outset" w:sz="6" w:space="0" w:color="auto"/>
              <w:left w:val="outset" w:sz="6" w:space="0" w:color="auto"/>
              <w:bottom w:val="outset" w:sz="6" w:space="0" w:color="auto"/>
              <w:right w:val="outset" w:sz="6" w:space="0" w:color="auto"/>
            </w:tcBorders>
            <w:vAlign w:val="center"/>
            <w:hideMark/>
          </w:tcPr>
          <w:p w:rsidR="00907920" w:rsidRPr="00907920" w:rsidRDefault="00F041EF" w:rsidP="00F041EF">
            <w:pPr>
              <w:spacing w:after="0" w:line="240" w:lineRule="auto"/>
              <w:jc w:val="both"/>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24</w:t>
            </w:r>
            <w:r w:rsidR="00D33FB0">
              <w:rPr>
                <w:rFonts w:ascii="Calibri" w:eastAsia="Times New Roman" w:hAnsi="Calibri" w:cs="Calibri"/>
                <w:b/>
                <w:bCs/>
                <w:color w:val="000000"/>
                <w:sz w:val="18"/>
                <w:szCs w:val="18"/>
                <w:lang w:eastAsia="es-ES"/>
              </w:rPr>
              <w:t>/01/2020</w:t>
            </w:r>
            <w:r w:rsidR="00350856">
              <w:rPr>
                <w:rFonts w:ascii="Calibri" w:eastAsia="Times New Roman" w:hAnsi="Calibri" w:cs="Calibri"/>
                <w:b/>
                <w:bCs/>
                <w:color w:val="000000"/>
                <w:sz w:val="18"/>
                <w:szCs w:val="18"/>
                <w:lang w:eastAsia="es-ES"/>
              </w:rPr>
              <w:t xml:space="preserve"> </w:t>
            </w:r>
            <w:r w:rsidR="00D33FB0">
              <w:rPr>
                <w:rFonts w:ascii="Calibri" w:eastAsia="Times New Roman" w:hAnsi="Calibri" w:cs="Calibri"/>
                <w:b/>
                <w:bCs/>
                <w:color w:val="000000"/>
                <w:sz w:val="18"/>
                <w:szCs w:val="18"/>
                <w:lang w:eastAsia="es-ES"/>
              </w:rPr>
              <w:t xml:space="preserve">– </w:t>
            </w:r>
            <w:r>
              <w:rPr>
                <w:rFonts w:ascii="Calibri" w:eastAsia="Times New Roman" w:hAnsi="Calibri" w:cs="Calibri"/>
                <w:b/>
                <w:bCs/>
                <w:color w:val="000000"/>
                <w:sz w:val="18"/>
                <w:szCs w:val="18"/>
                <w:lang w:eastAsia="es-ES"/>
              </w:rPr>
              <w:t>29</w:t>
            </w:r>
            <w:r w:rsidR="00D33FB0">
              <w:rPr>
                <w:rFonts w:ascii="Calibri" w:eastAsia="Times New Roman" w:hAnsi="Calibri" w:cs="Calibri"/>
                <w:b/>
                <w:bCs/>
                <w:color w:val="000000"/>
                <w:sz w:val="18"/>
                <w:szCs w:val="18"/>
                <w:lang w:eastAsia="es-ES"/>
              </w:rPr>
              <w:t>/01/2020</w:t>
            </w:r>
          </w:p>
        </w:tc>
      </w:tr>
    </w:tbl>
    <w:p w:rsidR="00907920" w:rsidRPr="00907920" w:rsidRDefault="00907920" w:rsidP="00907920">
      <w:pPr>
        <w:tabs>
          <w:tab w:val="left" w:pos="567"/>
        </w:tabs>
        <w:spacing w:after="0" w:line="240" w:lineRule="auto"/>
        <w:jc w:val="both"/>
        <w:rPr>
          <w:rFonts w:ascii="Calibri" w:eastAsia="Times New Roman" w:hAnsi="Calibri" w:cs="Calibri"/>
          <w:b/>
          <w:bCs/>
          <w:color w:val="000000"/>
          <w:sz w:val="18"/>
          <w:szCs w:val="18"/>
          <w:lang w:eastAsia="es-ES"/>
        </w:rPr>
      </w:pPr>
    </w:p>
    <w:p w:rsidR="00907920" w:rsidRPr="00907920" w:rsidRDefault="00907920" w:rsidP="00907920">
      <w:pPr>
        <w:spacing w:after="0" w:line="240" w:lineRule="auto"/>
        <w:jc w:val="both"/>
        <w:rPr>
          <w:rFonts w:ascii="Calibri" w:eastAsia="Times New Roman" w:hAnsi="Calibri" w:cs="Calibri"/>
          <w:b/>
          <w:bCs/>
          <w:snapToGrid w:val="0"/>
          <w:color w:val="000000"/>
          <w:sz w:val="18"/>
          <w:szCs w:val="18"/>
          <w:lang w:val="es-ES" w:eastAsia="es-ES"/>
        </w:rPr>
      </w:pPr>
    </w:p>
    <w:p w:rsidR="00907920" w:rsidRPr="00907920" w:rsidRDefault="00907920" w:rsidP="00907920">
      <w:pPr>
        <w:tabs>
          <w:tab w:val="left" w:pos="567"/>
        </w:tabs>
        <w:spacing w:after="0" w:line="240" w:lineRule="auto"/>
        <w:jc w:val="both"/>
        <w:rPr>
          <w:rFonts w:ascii="Calibri" w:eastAsia="Times New Roman" w:hAnsi="Calibri" w:cs="Calibri"/>
          <w:b/>
          <w:bCs/>
          <w:snapToGrid w:val="0"/>
          <w:color w:val="000000"/>
          <w:sz w:val="18"/>
          <w:szCs w:val="18"/>
          <w:lang w:val="es-ES" w:eastAsia="es-ES"/>
        </w:rPr>
      </w:pPr>
      <w:r w:rsidRPr="00907920">
        <w:rPr>
          <w:rFonts w:ascii="Calibri" w:eastAsia="Times New Roman" w:hAnsi="Calibri" w:cs="Calibri"/>
          <w:b/>
          <w:bCs/>
          <w:snapToGrid w:val="0"/>
          <w:color w:val="000000"/>
          <w:sz w:val="18"/>
          <w:szCs w:val="18"/>
          <w:lang w:val="es-ES" w:eastAsia="es-ES"/>
        </w:rPr>
        <w:t xml:space="preserve">8.- </w:t>
      </w:r>
      <w:r w:rsidRPr="00907920">
        <w:rPr>
          <w:rFonts w:ascii="Calibri" w:eastAsia="Times New Roman" w:hAnsi="Calibri" w:cs="Calibri"/>
          <w:b/>
          <w:bCs/>
          <w:snapToGrid w:val="0"/>
          <w:color w:val="000000"/>
          <w:sz w:val="18"/>
          <w:szCs w:val="18"/>
          <w:lang w:val="es-ES" w:eastAsia="es-ES"/>
        </w:rPr>
        <w:tab/>
        <w:t>CIERRE DEL PROCESO</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 xml:space="preserve">Una vez efectuada la selección del/la candidato/a, se notificará al/la interesado/a al correo electrónico señalado en el formulario de postulación. Este deberá comunicar por estos mismos medios formalmente la aceptación del cargo, en un plazo no superior a 5 días hábiles, plazo en el que el postulante seleccionado/o debe hacer entrega la siguiente documentación: </w:t>
      </w:r>
    </w:p>
    <w:p w:rsidR="00907920" w:rsidRPr="00907920" w:rsidRDefault="00907920" w:rsidP="00907920">
      <w:pPr>
        <w:spacing w:after="0" w:line="240" w:lineRule="auto"/>
        <w:rPr>
          <w:rFonts w:ascii="Calibri" w:eastAsia="Times New Roman" w:hAnsi="Calibri" w:cs="Calibri"/>
          <w:snapToGrid w:val="0"/>
          <w:sz w:val="18"/>
          <w:szCs w:val="18"/>
          <w:lang w:val="es-ES" w:eastAsia="es-ES"/>
        </w:rPr>
      </w:pPr>
    </w:p>
    <w:p w:rsidR="00907920" w:rsidRPr="00F82D62" w:rsidRDefault="00907920" w:rsidP="00907920">
      <w:pPr>
        <w:numPr>
          <w:ilvl w:val="0"/>
          <w:numId w:val="3"/>
        </w:numPr>
        <w:tabs>
          <w:tab w:val="left" w:pos="426"/>
        </w:tabs>
        <w:spacing w:after="0" w:line="240" w:lineRule="auto"/>
        <w:rPr>
          <w:rFonts w:ascii="Calibri" w:eastAsia="Times New Roman" w:hAnsi="Calibri" w:cs="Calibri"/>
          <w:b/>
          <w:snapToGrid w:val="0"/>
          <w:sz w:val="18"/>
          <w:szCs w:val="18"/>
          <w:lang w:val="es-ES" w:eastAsia="es-ES"/>
        </w:rPr>
      </w:pPr>
      <w:r w:rsidRPr="00907920">
        <w:rPr>
          <w:rFonts w:ascii="Calibri" w:eastAsia="Times New Roman" w:hAnsi="Calibri" w:cs="Calibri"/>
          <w:snapToGrid w:val="0"/>
          <w:sz w:val="18"/>
          <w:szCs w:val="18"/>
          <w:lang w:val="es-ES" w:eastAsia="es-ES"/>
        </w:rPr>
        <w:t xml:space="preserve">        </w:t>
      </w:r>
      <w:proofErr w:type="spellStart"/>
      <w:r w:rsidRPr="00907920">
        <w:rPr>
          <w:rFonts w:ascii="Calibri" w:eastAsia="Times New Roman" w:hAnsi="Calibri" w:cs="Calibri"/>
          <w:snapToGrid w:val="0"/>
          <w:sz w:val="18"/>
          <w:szCs w:val="18"/>
          <w:lang w:val="es-ES" w:eastAsia="es-ES"/>
        </w:rPr>
        <w:t>Curriculum</w:t>
      </w:r>
      <w:proofErr w:type="spellEnd"/>
      <w:r w:rsidRPr="00907920">
        <w:rPr>
          <w:rFonts w:ascii="Calibri" w:eastAsia="Times New Roman" w:hAnsi="Calibri" w:cs="Calibri"/>
          <w:snapToGrid w:val="0"/>
          <w:sz w:val="18"/>
          <w:szCs w:val="18"/>
          <w:lang w:val="es-ES" w:eastAsia="es-ES"/>
        </w:rPr>
        <w:t xml:space="preserve"> vitae completo y actualizado, certificado de AFP e </w:t>
      </w:r>
      <w:proofErr w:type="spellStart"/>
      <w:r w:rsidRPr="00907920">
        <w:rPr>
          <w:rFonts w:ascii="Calibri" w:eastAsia="Times New Roman" w:hAnsi="Calibri" w:cs="Calibri"/>
          <w:snapToGrid w:val="0"/>
          <w:sz w:val="18"/>
          <w:szCs w:val="18"/>
          <w:lang w:val="es-ES" w:eastAsia="es-ES"/>
        </w:rPr>
        <w:t>Isapre</w:t>
      </w:r>
      <w:proofErr w:type="spellEnd"/>
      <w:r w:rsidRPr="00907920">
        <w:rPr>
          <w:rFonts w:ascii="Calibri" w:eastAsia="Times New Roman" w:hAnsi="Calibri" w:cs="Calibri"/>
          <w:snapToGrid w:val="0"/>
          <w:sz w:val="18"/>
          <w:szCs w:val="18"/>
          <w:lang w:val="es-ES" w:eastAsia="es-ES"/>
        </w:rPr>
        <w:t xml:space="preserve"> o </w:t>
      </w:r>
      <w:proofErr w:type="spellStart"/>
      <w:r w:rsidRPr="00907920">
        <w:rPr>
          <w:rFonts w:ascii="Calibri" w:eastAsia="Times New Roman" w:hAnsi="Calibri" w:cs="Calibri"/>
          <w:snapToGrid w:val="0"/>
          <w:sz w:val="18"/>
          <w:szCs w:val="18"/>
          <w:lang w:val="es-ES" w:eastAsia="es-ES"/>
        </w:rPr>
        <w:t>Fonasa</w:t>
      </w:r>
      <w:proofErr w:type="spellEnd"/>
      <w:r w:rsidRPr="00907920">
        <w:rPr>
          <w:rFonts w:ascii="Calibri" w:eastAsia="Times New Roman" w:hAnsi="Calibri" w:cs="Calibri"/>
          <w:snapToGrid w:val="0"/>
          <w:sz w:val="18"/>
          <w:szCs w:val="18"/>
          <w:lang w:val="es-ES" w:eastAsia="es-ES"/>
        </w:rPr>
        <w:t xml:space="preserve">. </w:t>
      </w:r>
      <w:r w:rsidRPr="00F82D62">
        <w:rPr>
          <w:rFonts w:ascii="Calibri" w:eastAsia="Times New Roman" w:hAnsi="Calibri" w:cs="Calibri"/>
          <w:b/>
          <w:snapToGrid w:val="0"/>
          <w:sz w:val="18"/>
          <w:szCs w:val="18"/>
          <w:lang w:val="es-ES" w:eastAsia="es-ES"/>
        </w:rPr>
        <w:t>Sólo para la persona seleccionada externa la Corporación.</w:t>
      </w:r>
    </w:p>
    <w:p w:rsidR="00907920" w:rsidRPr="00907920" w:rsidRDefault="00907920" w:rsidP="00907920">
      <w:pPr>
        <w:spacing w:after="0" w:line="240" w:lineRule="auto"/>
        <w:rPr>
          <w:rFonts w:ascii="Calibri" w:eastAsia="Times New Roman" w:hAnsi="Calibri" w:cs="Calibri"/>
          <w:snapToGrid w:val="0"/>
          <w:sz w:val="18"/>
          <w:szCs w:val="18"/>
          <w:lang w:val="es-ES" w:eastAsia="es-ES"/>
        </w:rPr>
      </w:pPr>
    </w:p>
    <w:p w:rsidR="00907920" w:rsidRPr="00907920" w:rsidRDefault="00907920" w:rsidP="00907920">
      <w:pPr>
        <w:numPr>
          <w:ilvl w:val="0"/>
          <w:numId w:val="3"/>
        </w:numPr>
        <w:spacing w:after="0" w:line="240" w:lineRule="auto"/>
        <w:rPr>
          <w:rFonts w:ascii="Calibri" w:eastAsia="Times New Roman" w:hAnsi="Calibri" w:cs="Calibri"/>
          <w:snapToGrid w:val="0"/>
          <w:sz w:val="18"/>
          <w:szCs w:val="18"/>
          <w:lang w:val="es-ES" w:eastAsia="es-ES"/>
        </w:rPr>
      </w:pPr>
      <w:proofErr w:type="spellStart"/>
      <w:r w:rsidRPr="00907920">
        <w:rPr>
          <w:rFonts w:ascii="Calibri" w:eastAsia="Times New Roman" w:hAnsi="Calibri" w:cs="Calibri"/>
          <w:snapToGrid w:val="0"/>
          <w:sz w:val="18"/>
          <w:szCs w:val="18"/>
          <w:lang w:val="es-ES" w:eastAsia="es-ES"/>
        </w:rPr>
        <w:t>Curriculum</w:t>
      </w:r>
      <w:proofErr w:type="spellEnd"/>
      <w:r w:rsidRPr="00907920">
        <w:rPr>
          <w:rFonts w:ascii="Calibri" w:eastAsia="Times New Roman" w:hAnsi="Calibri" w:cs="Calibri"/>
          <w:snapToGrid w:val="0"/>
          <w:sz w:val="18"/>
          <w:szCs w:val="18"/>
          <w:lang w:val="es-ES" w:eastAsia="es-ES"/>
        </w:rPr>
        <w:t xml:space="preserve"> vitae completo y actualizado, antecedentes contractuales que posea la región que corresponda (contrato y anexos).</w:t>
      </w:r>
      <w:r w:rsidRPr="00F82D62">
        <w:rPr>
          <w:rFonts w:ascii="Calibri" w:eastAsia="Times New Roman" w:hAnsi="Calibri" w:cs="Calibri"/>
          <w:b/>
          <w:snapToGrid w:val="0"/>
          <w:sz w:val="18"/>
          <w:szCs w:val="18"/>
          <w:lang w:val="es-ES" w:eastAsia="es-ES"/>
        </w:rPr>
        <w:t xml:space="preserve"> Sólo para la persona seleccionada interna a la Corporación.</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El resultado del concurso se publicará en el Portal de Empleos Públicos, Página web e Intranet Corporativa</w:t>
      </w: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p>
    <w:p w:rsidR="00E73487" w:rsidRDefault="00E73487" w:rsidP="00907920">
      <w:pPr>
        <w:spacing w:after="0" w:line="240" w:lineRule="auto"/>
        <w:rPr>
          <w:rFonts w:ascii="Calibri" w:eastAsia="Times New Roman" w:hAnsi="Calibri" w:cs="Calibri"/>
          <w:b/>
          <w:bCs/>
          <w:color w:val="000000"/>
          <w:sz w:val="18"/>
          <w:szCs w:val="18"/>
          <w:lang w:val="es-ES" w:eastAsia="es-ES"/>
        </w:rPr>
      </w:pPr>
    </w:p>
    <w:p w:rsidR="00E73487" w:rsidRDefault="00E73487" w:rsidP="00907920">
      <w:pPr>
        <w:spacing w:after="0" w:line="240" w:lineRule="auto"/>
        <w:rPr>
          <w:rFonts w:ascii="Calibri" w:eastAsia="Times New Roman" w:hAnsi="Calibri" w:cs="Calibri"/>
          <w:b/>
          <w:bCs/>
          <w:color w:val="000000"/>
          <w:sz w:val="18"/>
          <w:szCs w:val="18"/>
          <w:lang w:val="es-ES" w:eastAsia="es-ES"/>
        </w:rPr>
      </w:pPr>
    </w:p>
    <w:p w:rsidR="00E73487" w:rsidRDefault="00E73487" w:rsidP="00907920">
      <w:pPr>
        <w:spacing w:after="0" w:line="240" w:lineRule="auto"/>
        <w:rPr>
          <w:rFonts w:ascii="Calibri" w:eastAsia="Times New Roman" w:hAnsi="Calibri" w:cs="Calibri"/>
          <w:b/>
          <w:bCs/>
          <w:color w:val="000000"/>
          <w:sz w:val="18"/>
          <w:szCs w:val="18"/>
          <w:lang w:val="es-ES" w:eastAsia="es-ES"/>
        </w:rPr>
      </w:pPr>
    </w:p>
    <w:p w:rsidR="001C2D13" w:rsidRDefault="001C2D13" w:rsidP="00907920">
      <w:pPr>
        <w:spacing w:after="0" w:line="240" w:lineRule="auto"/>
        <w:rPr>
          <w:rFonts w:ascii="Calibri" w:eastAsia="Times New Roman" w:hAnsi="Calibri" w:cs="Calibri"/>
          <w:b/>
          <w:bCs/>
          <w:color w:val="000000"/>
          <w:sz w:val="18"/>
          <w:szCs w:val="18"/>
          <w:lang w:val="es-ES" w:eastAsia="es-ES"/>
        </w:rPr>
      </w:pPr>
    </w:p>
    <w:p w:rsidR="00907920" w:rsidRPr="00907920" w:rsidRDefault="00907920" w:rsidP="00907920">
      <w:pPr>
        <w:spacing w:after="0" w:line="240" w:lineRule="auto"/>
        <w:rPr>
          <w:rFonts w:ascii="Calibri" w:eastAsia="Times New Roman" w:hAnsi="Calibri" w:cs="Calibri"/>
          <w:b/>
          <w:bCs/>
          <w:color w:val="000000"/>
          <w:sz w:val="18"/>
          <w:szCs w:val="18"/>
          <w:lang w:val="es-ES" w:eastAsia="es-ES"/>
        </w:rPr>
      </w:pPr>
      <w:r w:rsidRPr="00907920">
        <w:rPr>
          <w:rFonts w:ascii="Calibri" w:eastAsia="Times New Roman" w:hAnsi="Calibri" w:cs="Calibri"/>
          <w:b/>
          <w:bCs/>
          <w:color w:val="000000"/>
          <w:sz w:val="18"/>
          <w:szCs w:val="18"/>
          <w:lang w:val="es-ES" w:eastAsia="es-ES"/>
        </w:rPr>
        <w:t xml:space="preserve">MATRIZ DE EVALUACIÓN: </w:t>
      </w:r>
    </w:p>
    <w:p w:rsidR="00907920" w:rsidRPr="00907920" w:rsidRDefault="00907920" w:rsidP="00907920">
      <w:pPr>
        <w:spacing w:after="0" w:line="240" w:lineRule="auto"/>
        <w:rPr>
          <w:rFonts w:ascii="Calibri" w:eastAsia="Times New Roman" w:hAnsi="Calibri" w:cs="Calibri"/>
          <w:b/>
          <w:bCs/>
          <w:color w:val="000000"/>
          <w:sz w:val="18"/>
          <w:szCs w:val="18"/>
          <w:lang w:val="es-ES" w:eastAsia="es-ES"/>
        </w:rPr>
      </w:pPr>
    </w:p>
    <w:tbl>
      <w:tblPr>
        <w:tblW w:w="54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11"/>
        <w:gridCol w:w="4113"/>
        <w:gridCol w:w="794"/>
        <w:gridCol w:w="970"/>
        <w:gridCol w:w="1250"/>
      </w:tblGrid>
      <w:tr w:rsidR="00907920" w:rsidRPr="00907920" w:rsidTr="00982FE7">
        <w:trPr>
          <w:trHeight w:val="91"/>
        </w:trPr>
        <w:tc>
          <w:tcPr>
            <w:tcW w:w="686"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907920" w:rsidRPr="00266868" w:rsidRDefault="00907920" w:rsidP="00907920">
            <w:pPr>
              <w:spacing w:after="0" w:line="240" w:lineRule="auto"/>
              <w:jc w:val="center"/>
              <w:rPr>
                <w:rFonts w:eastAsia="Times New Roman" w:cstheme="minorHAnsi"/>
                <w:b/>
                <w:color w:val="000000"/>
                <w:sz w:val="16"/>
                <w:szCs w:val="16"/>
                <w:lang w:eastAsia="es-ES"/>
              </w:rPr>
            </w:pPr>
            <w:r w:rsidRPr="00266868">
              <w:rPr>
                <w:rFonts w:eastAsia="Times New Roman" w:cstheme="minorHAnsi"/>
                <w:b/>
                <w:color w:val="000000"/>
                <w:sz w:val="16"/>
                <w:szCs w:val="16"/>
                <w:lang w:eastAsia="es-ES"/>
              </w:rPr>
              <w:t>Etapa</w:t>
            </w:r>
          </w:p>
        </w:tc>
        <w:tc>
          <w:tcPr>
            <w:tcW w:w="670"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907920" w:rsidRPr="00266868" w:rsidRDefault="00907920" w:rsidP="00907920">
            <w:pPr>
              <w:spacing w:after="0" w:line="240" w:lineRule="auto"/>
              <w:jc w:val="center"/>
              <w:rPr>
                <w:rFonts w:eastAsia="Times New Roman" w:cstheme="minorHAnsi"/>
                <w:b/>
                <w:color w:val="000000"/>
                <w:sz w:val="16"/>
                <w:szCs w:val="16"/>
                <w:lang w:eastAsia="es-ES"/>
              </w:rPr>
            </w:pPr>
            <w:r w:rsidRPr="00266868">
              <w:rPr>
                <w:rFonts w:eastAsia="Times New Roman" w:cstheme="minorHAnsi"/>
                <w:b/>
                <w:color w:val="000000"/>
                <w:sz w:val="16"/>
                <w:szCs w:val="16"/>
                <w:lang w:eastAsia="es-ES"/>
              </w:rPr>
              <w:t>Factor</w:t>
            </w:r>
          </w:p>
        </w:tc>
        <w:tc>
          <w:tcPr>
            <w:tcW w:w="2103"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907920" w:rsidRPr="00266868" w:rsidRDefault="00907920" w:rsidP="00907920">
            <w:pPr>
              <w:spacing w:after="0" w:line="240" w:lineRule="auto"/>
              <w:jc w:val="center"/>
              <w:rPr>
                <w:rFonts w:eastAsia="Times New Roman" w:cstheme="minorHAnsi"/>
                <w:b/>
                <w:color w:val="000000"/>
                <w:sz w:val="16"/>
                <w:szCs w:val="16"/>
                <w:lang w:eastAsia="es-ES"/>
              </w:rPr>
            </w:pPr>
            <w:r w:rsidRPr="00266868">
              <w:rPr>
                <w:rFonts w:eastAsia="Times New Roman" w:cstheme="minorHAnsi"/>
                <w:b/>
                <w:color w:val="000000"/>
                <w:sz w:val="16"/>
                <w:szCs w:val="16"/>
                <w:lang w:eastAsia="es-ES"/>
              </w:rPr>
              <w:t>Forma de Evaluación</w:t>
            </w:r>
          </w:p>
        </w:tc>
        <w:tc>
          <w:tcPr>
            <w:tcW w:w="406"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907920" w:rsidRPr="00266868" w:rsidRDefault="00907920" w:rsidP="00907920">
            <w:pPr>
              <w:spacing w:after="0" w:line="240" w:lineRule="auto"/>
              <w:jc w:val="center"/>
              <w:rPr>
                <w:rFonts w:eastAsia="Times New Roman" w:cstheme="minorHAnsi"/>
                <w:b/>
                <w:color w:val="000000"/>
                <w:sz w:val="16"/>
                <w:szCs w:val="16"/>
                <w:lang w:eastAsia="es-ES"/>
              </w:rPr>
            </w:pPr>
            <w:proofErr w:type="spellStart"/>
            <w:r w:rsidRPr="00266868">
              <w:rPr>
                <w:rFonts w:eastAsia="Times New Roman" w:cstheme="minorHAnsi"/>
                <w:b/>
                <w:color w:val="000000"/>
                <w:sz w:val="16"/>
                <w:szCs w:val="16"/>
                <w:lang w:eastAsia="es-ES"/>
              </w:rPr>
              <w:t>Ptje</w:t>
            </w:r>
            <w:proofErr w:type="spellEnd"/>
          </w:p>
        </w:tc>
        <w:tc>
          <w:tcPr>
            <w:tcW w:w="496"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907920" w:rsidRPr="00266868" w:rsidRDefault="00907920" w:rsidP="00907920">
            <w:pPr>
              <w:spacing w:after="0" w:line="240" w:lineRule="auto"/>
              <w:jc w:val="center"/>
              <w:rPr>
                <w:rFonts w:eastAsia="Times New Roman" w:cstheme="minorHAnsi"/>
                <w:b/>
                <w:color w:val="000000"/>
                <w:sz w:val="16"/>
                <w:szCs w:val="16"/>
                <w:lang w:eastAsia="es-ES"/>
              </w:rPr>
            </w:pPr>
            <w:r w:rsidRPr="00266868">
              <w:rPr>
                <w:rFonts w:eastAsia="Times New Roman" w:cstheme="minorHAnsi"/>
                <w:b/>
                <w:color w:val="000000"/>
                <w:sz w:val="16"/>
                <w:szCs w:val="16"/>
                <w:lang w:eastAsia="es-ES"/>
              </w:rPr>
              <w:t>Puntaje máximo Factor:</w:t>
            </w:r>
          </w:p>
        </w:tc>
        <w:tc>
          <w:tcPr>
            <w:tcW w:w="639"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907920" w:rsidRPr="00266868" w:rsidRDefault="00907920" w:rsidP="00907920">
            <w:pPr>
              <w:spacing w:after="0" w:line="240" w:lineRule="auto"/>
              <w:jc w:val="center"/>
              <w:rPr>
                <w:rFonts w:eastAsia="Times New Roman" w:cstheme="minorHAnsi"/>
                <w:b/>
                <w:color w:val="000000"/>
                <w:sz w:val="16"/>
                <w:szCs w:val="16"/>
                <w:lang w:eastAsia="es-ES"/>
              </w:rPr>
            </w:pPr>
            <w:r w:rsidRPr="00266868">
              <w:rPr>
                <w:rFonts w:eastAsia="Times New Roman" w:cstheme="minorHAnsi"/>
                <w:b/>
                <w:color w:val="000000"/>
                <w:sz w:val="16"/>
                <w:szCs w:val="16"/>
                <w:lang w:eastAsia="es-ES"/>
              </w:rPr>
              <w:t>Puntaje mínimo aprobación</w:t>
            </w:r>
          </w:p>
        </w:tc>
      </w:tr>
      <w:tr w:rsidR="00907920" w:rsidRPr="00907920" w:rsidTr="00982FE7">
        <w:trPr>
          <w:cantSplit/>
          <w:trHeight w:val="768"/>
        </w:trPr>
        <w:tc>
          <w:tcPr>
            <w:tcW w:w="686" w:type="pct"/>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numPr>
                <w:ilvl w:val="0"/>
                <w:numId w:val="8"/>
              </w:numPr>
              <w:spacing w:after="0" w:line="240" w:lineRule="auto"/>
              <w:ind w:left="214" w:hanging="142"/>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Revisión Curricular de capacitación, experiencia profesional y conocimientos específicos.</w:t>
            </w: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center"/>
              <w:rPr>
                <w:rFonts w:eastAsia="Times New Roman" w:cstheme="minorHAnsi"/>
                <w:b/>
                <w:bCs/>
                <w:sz w:val="16"/>
                <w:szCs w:val="16"/>
                <w:lang w:val="es-ES" w:eastAsia="es-ES"/>
              </w:rPr>
            </w:pPr>
          </w:p>
          <w:p w:rsidR="00907920" w:rsidRPr="00266868" w:rsidRDefault="00907920" w:rsidP="00907920">
            <w:pPr>
              <w:spacing w:after="0" w:line="240" w:lineRule="auto"/>
              <w:jc w:val="center"/>
              <w:rPr>
                <w:rFonts w:eastAsia="Times New Roman" w:cstheme="minorHAnsi"/>
                <w:b/>
                <w:bCs/>
                <w:sz w:val="16"/>
                <w:szCs w:val="16"/>
                <w:lang w:val="es-ES" w:eastAsia="es-ES"/>
              </w:rPr>
            </w:pPr>
          </w:p>
          <w:p w:rsidR="00907920" w:rsidRPr="00266868" w:rsidRDefault="00907920" w:rsidP="00F82D62">
            <w:pPr>
              <w:spacing w:after="0" w:line="240" w:lineRule="auto"/>
              <w:jc w:val="center"/>
              <w:rPr>
                <w:rFonts w:eastAsia="Times New Roman" w:cstheme="minorHAnsi"/>
                <w:bCs/>
                <w:sz w:val="16"/>
                <w:szCs w:val="16"/>
                <w:lang w:val="es-ES" w:eastAsia="es-ES"/>
              </w:rPr>
            </w:pPr>
            <w:r w:rsidRPr="00266868">
              <w:rPr>
                <w:rFonts w:eastAsia="Times New Roman" w:cstheme="minorHAnsi"/>
                <w:b/>
                <w:bCs/>
                <w:sz w:val="16"/>
                <w:szCs w:val="16"/>
                <w:lang w:val="es-ES" w:eastAsia="es-ES"/>
              </w:rPr>
              <w:t>Capacitación en materias afines al cargo</w:t>
            </w:r>
            <w:r w:rsidR="00F82D62">
              <w:rPr>
                <w:rStyle w:val="Refdenotaalpie"/>
                <w:rFonts w:eastAsia="Times New Roman" w:cstheme="minorHAnsi"/>
                <w:b/>
                <w:bCs/>
                <w:sz w:val="16"/>
                <w:szCs w:val="16"/>
                <w:lang w:val="es-ES" w:eastAsia="es-ES"/>
              </w:rPr>
              <w:footnoteReference w:id="4"/>
            </w: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Capacitación relacionada a materias descritas en el perfil de hasta 3 años</w:t>
            </w:r>
            <w:r w:rsidRPr="00266868">
              <w:rPr>
                <w:rFonts w:eastAsia="Times New Roman" w:cstheme="minorHAnsi"/>
                <w:sz w:val="16"/>
                <w:szCs w:val="16"/>
                <w:lang w:val="es-ES" w:eastAsia="es-ES"/>
              </w:rPr>
              <w:t xml:space="preserve"> </w:t>
            </w:r>
            <w:r w:rsidRPr="00266868">
              <w:rPr>
                <w:rFonts w:eastAsia="Times New Roman" w:cstheme="minorHAnsi"/>
                <w:bCs/>
                <w:sz w:val="16"/>
                <w:szCs w:val="16"/>
                <w:lang w:val="es-ES" w:eastAsia="es-ES"/>
              </w:rPr>
              <w:t>de antigüedad.</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20</w:t>
            </w:r>
          </w:p>
        </w:tc>
        <w:tc>
          <w:tcPr>
            <w:tcW w:w="496" w:type="pct"/>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50</w:t>
            </w:r>
          </w:p>
        </w:tc>
        <w:tc>
          <w:tcPr>
            <w:tcW w:w="639" w:type="pct"/>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20</w:t>
            </w:r>
          </w:p>
        </w:tc>
      </w:tr>
      <w:tr w:rsidR="00907920" w:rsidRPr="00907920" w:rsidTr="00982FE7">
        <w:trPr>
          <w:cantSplit/>
          <w:trHeight w:val="768"/>
        </w:trPr>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rPr>
                <w:rFonts w:eastAsia="Times New Roman" w:cstheme="minorHAnsi"/>
                <w:bCs/>
                <w:sz w:val="16"/>
                <w:szCs w:val="16"/>
                <w:lang w:val="es-ES" w:eastAsia="es-ES"/>
              </w:rPr>
            </w:pPr>
            <w:r w:rsidRPr="00266868">
              <w:rPr>
                <w:rFonts w:eastAsia="Times New Roman" w:cstheme="minorHAnsi"/>
                <w:bCs/>
                <w:sz w:val="16"/>
                <w:szCs w:val="16"/>
                <w:lang w:val="es-ES" w:eastAsia="es-ES"/>
              </w:rPr>
              <w:t xml:space="preserve">Capacitación relacionada a materias descritas en el perfil superior a 3 años y hasta 4 años de antigüedad. </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15</w:t>
            </w: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Capacitación relacionada a materias descritas en el perfil superior a 4 años de antigüedad.</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10</w:t>
            </w: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center"/>
              <w:rPr>
                <w:rFonts w:eastAsia="Times New Roman" w:cstheme="minorHAnsi"/>
                <w:b/>
                <w:bCs/>
                <w:sz w:val="16"/>
                <w:szCs w:val="16"/>
                <w:lang w:val="es-ES" w:eastAsia="es-ES"/>
              </w:rPr>
            </w:pPr>
          </w:p>
          <w:p w:rsidR="00907920" w:rsidRPr="00266868" w:rsidRDefault="00907920" w:rsidP="00F82D62">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Experiencia laboral</w:t>
            </w:r>
            <w:r w:rsidR="00F82D62">
              <w:rPr>
                <w:rStyle w:val="Refdenotaalpie"/>
                <w:rFonts w:eastAsia="Times New Roman" w:cstheme="minorHAnsi"/>
                <w:b/>
                <w:bCs/>
                <w:sz w:val="16"/>
                <w:szCs w:val="16"/>
                <w:lang w:val="es-ES" w:eastAsia="es-ES"/>
              </w:rPr>
              <w:footnoteReference w:id="5"/>
            </w: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2C1042" w:rsidP="00E656EE">
            <w:pPr>
              <w:spacing w:after="0" w:line="240" w:lineRule="auto"/>
              <w:jc w:val="both"/>
              <w:rPr>
                <w:rFonts w:eastAsia="Times New Roman" w:cstheme="minorHAnsi"/>
                <w:bCs/>
                <w:sz w:val="16"/>
                <w:szCs w:val="16"/>
                <w:lang w:val="es-ES" w:eastAsia="es-ES"/>
              </w:rPr>
            </w:pPr>
            <w:r>
              <w:rPr>
                <w:rFonts w:eastAsia="Times New Roman" w:cstheme="minorHAnsi"/>
                <w:bCs/>
                <w:sz w:val="16"/>
                <w:szCs w:val="16"/>
                <w:lang w:val="es-ES" w:eastAsia="es-ES"/>
              </w:rPr>
              <w:t xml:space="preserve">Experiencia laboral superior </w:t>
            </w:r>
            <w:r w:rsidRPr="00E656EE">
              <w:rPr>
                <w:rFonts w:eastAsia="Times New Roman" w:cstheme="minorHAnsi"/>
                <w:bCs/>
                <w:sz w:val="16"/>
                <w:szCs w:val="16"/>
                <w:lang w:val="es-ES" w:eastAsia="es-ES"/>
              </w:rPr>
              <w:t>a 6</w:t>
            </w:r>
            <w:r w:rsidR="00907920" w:rsidRPr="00266868">
              <w:rPr>
                <w:rFonts w:eastAsia="Times New Roman" w:cstheme="minorHAnsi"/>
                <w:bCs/>
                <w:sz w:val="16"/>
                <w:szCs w:val="16"/>
                <w:lang w:val="es-ES" w:eastAsia="es-ES"/>
              </w:rPr>
              <w:t xml:space="preserve"> </w:t>
            </w:r>
            <w:r w:rsidR="0033429A">
              <w:rPr>
                <w:rFonts w:eastAsia="Times New Roman" w:cstheme="minorHAnsi"/>
                <w:bCs/>
                <w:sz w:val="16"/>
                <w:szCs w:val="16"/>
                <w:lang w:val="es-ES" w:eastAsia="es-ES"/>
              </w:rPr>
              <w:t xml:space="preserve"> </w:t>
            </w:r>
            <w:r w:rsidR="00907920" w:rsidRPr="00266868">
              <w:rPr>
                <w:rFonts w:eastAsia="Times New Roman" w:cstheme="minorHAnsi"/>
                <w:bCs/>
                <w:sz w:val="16"/>
                <w:szCs w:val="16"/>
                <w:lang w:val="es-ES" w:eastAsia="es-ES"/>
              </w:rPr>
              <w:t>años en funciones descritas en el perfil.</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
                <w:bCs/>
                <w:color w:val="FF0000"/>
                <w:sz w:val="16"/>
                <w:szCs w:val="16"/>
                <w:lang w:val="es-ES" w:eastAsia="es-ES"/>
              </w:rPr>
            </w:pPr>
            <w:r w:rsidRPr="00266868">
              <w:rPr>
                <w:rFonts w:eastAsia="Times New Roman" w:cstheme="minorHAnsi"/>
                <w:bCs/>
                <w:sz w:val="16"/>
                <w:szCs w:val="16"/>
                <w:lang w:val="es-ES" w:eastAsia="es-ES"/>
              </w:rPr>
              <w:t>30</w:t>
            </w: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2C1042" w:rsidP="00E656EE">
            <w:pPr>
              <w:spacing w:after="0" w:line="240" w:lineRule="auto"/>
              <w:jc w:val="both"/>
              <w:rPr>
                <w:rFonts w:eastAsia="Times New Roman" w:cstheme="minorHAnsi"/>
                <w:bCs/>
                <w:sz w:val="16"/>
                <w:szCs w:val="16"/>
                <w:lang w:val="es-ES" w:eastAsia="es-ES"/>
              </w:rPr>
            </w:pPr>
            <w:r>
              <w:rPr>
                <w:rFonts w:eastAsia="Times New Roman" w:cstheme="minorHAnsi"/>
                <w:bCs/>
                <w:sz w:val="16"/>
                <w:szCs w:val="16"/>
                <w:lang w:val="es-ES" w:eastAsia="es-ES"/>
              </w:rPr>
              <w:t xml:space="preserve">Experiencia laboral superior a 3 </w:t>
            </w:r>
            <w:proofErr w:type="gramStart"/>
            <w:r>
              <w:rPr>
                <w:rFonts w:eastAsia="Times New Roman" w:cstheme="minorHAnsi"/>
                <w:bCs/>
                <w:sz w:val="16"/>
                <w:szCs w:val="16"/>
                <w:lang w:val="es-ES" w:eastAsia="es-ES"/>
              </w:rPr>
              <w:t>año</w:t>
            </w:r>
            <w:proofErr w:type="gramEnd"/>
            <w:r>
              <w:rPr>
                <w:rFonts w:eastAsia="Times New Roman" w:cstheme="minorHAnsi"/>
                <w:bCs/>
                <w:sz w:val="16"/>
                <w:szCs w:val="16"/>
                <w:lang w:val="es-ES" w:eastAsia="es-ES"/>
              </w:rPr>
              <w:t xml:space="preserve"> y </w:t>
            </w:r>
            <w:r w:rsidRPr="00E656EE">
              <w:rPr>
                <w:rFonts w:eastAsia="Times New Roman" w:cstheme="minorHAnsi"/>
                <w:bCs/>
                <w:sz w:val="16"/>
                <w:szCs w:val="16"/>
                <w:lang w:val="es-ES" w:eastAsia="es-ES"/>
              </w:rPr>
              <w:t>hasta 6</w:t>
            </w:r>
            <w:r w:rsidR="00907920" w:rsidRPr="00E656EE">
              <w:rPr>
                <w:rFonts w:eastAsia="Times New Roman" w:cstheme="minorHAnsi"/>
                <w:bCs/>
                <w:sz w:val="16"/>
                <w:szCs w:val="16"/>
                <w:lang w:val="es-ES" w:eastAsia="es-ES"/>
              </w:rPr>
              <w:t xml:space="preserve"> a</w:t>
            </w:r>
            <w:r w:rsidR="00907920" w:rsidRPr="00266868">
              <w:rPr>
                <w:rFonts w:eastAsia="Times New Roman" w:cstheme="minorHAnsi"/>
                <w:bCs/>
                <w:sz w:val="16"/>
                <w:szCs w:val="16"/>
                <w:lang w:val="es-ES" w:eastAsia="es-ES"/>
              </w:rPr>
              <w:t xml:space="preserve">ños en funciones descritas en el perfil.  </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20</w:t>
            </w: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E656EE">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E</w:t>
            </w:r>
            <w:r w:rsidR="002C1042">
              <w:rPr>
                <w:rFonts w:eastAsia="Times New Roman" w:cstheme="minorHAnsi"/>
                <w:bCs/>
                <w:sz w:val="16"/>
                <w:szCs w:val="16"/>
                <w:lang w:val="es-ES" w:eastAsia="es-ES"/>
              </w:rPr>
              <w:t xml:space="preserve">xperiencia laboral entre </w:t>
            </w:r>
            <w:r w:rsidR="00E656EE" w:rsidRPr="00E656EE">
              <w:rPr>
                <w:rFonts w:eastAsia="Times New Roman" w:cstheme="minorHAnsi"/>
                <w:bCs/>
                <w:sz w:val="16"/>
                <w:szCs w:val="16"/>
                <w:lang w:val="es-ES" w:eastAsia="es-ES"/>
              </w:rPr>
              <w:t xml:space="preserve">2 y 3 </w:t>
            </w:r>
            <w:r w:rsidRPr="00E656EE">
              <w:rPr>
                <w:rFonts w:eastAsia="Times New Roman" w:cstheme="minorHAnsi"/>
                <w:bCs/>
                <w:sz w:val="16"/>
                <w:szCs w:val="16"/>
                <w:lang w:val="es-ES" w:eastAsia="es-ES"/>
              </w:rPr>
              <w:t xml:space="preserve"> año</w:t>
            </w:r>
            <w:r w:rsidR="002C1042" w:rsidRPr="00E656EE">
              <w:rPr>
                <w:rFonts w:eastAsia="Times New Roman" w:cstheme="minorHAnsi"/>
                <w:bCs/>
                <w:sz w:val="16"/>
                <w:szCs w:val="16"/>
                <w:lang w:val="es-ES" w:eastAsia="es-ES"/>
              </w:rPr>
              <w:t>s</w:t>
            </w:r>
            <w:r w:rsidR="0033429A" w:rsidRPr="00E656EE">
              <w:rPr>
                <w:rFonts w:eastAsia="Times New Roman" w:cstheme="minorHAnsi"/>
                <w:bCs/>
                <w:sz w:val="16"/>
                <w:szCs w:val="16"/>
                <w:lang w:val="es-ES" w:eastAsia="es-ES"/>
              </w:rPr>
              <w:t xml:space="preserve"> </w:t>
            </w:r>
            <w:r w:rsidRPr="00E656EE">
              <w:rPr>
                <w:rFonts w:eastAsia="Times New Roman" w:cstheme="minorHAnsi"/>
                <w:bCs/>
                <w:sz w:val="16"/>
                <w:szCs w:val="16"/>
                <w:lang w:val="es-ES" w:eastAsia="es-ES"/>
              </w:rPr>
              <w:t>en actividades relacionadas con funciones descritas en el</w:t>
            </w:r>
            <w:r w:rsidRPr="00266868">
              <w:rPr>
                <w:rFonts w:eastAsia="Times New Roman" w:cstheme="minorHAnsi"/>
                <w:bCs/>
                <w:sz w:val="16"/>
                <w:szCs w:val="16"/>
                <w:lang w:val="es-ES" w:eastAsia="es-ES"/>
              </w:rPr>
              <w:t xml:space="preserve"> perfil.</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10</w:t>
            </w: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left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left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val="restart"/>
            <w:tcBorders>
              <w:top w:val="single" w:sz="4" w:space="0" w:color="auto"/>
              <w:left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r w:rsidRPr="00266868">
              <w:rPr>
                <w:rFonts w:eastAsia="Times New Roman" w:cstheme="minorHAnsi"/>
                <w:b/>
                <w:bCs/>
                <w:sz w:val="16"/>
                <w:szCs w:val="16"/>
                <w:lang w:val="es-ES" w:eastAsia="es-ES"/>
              </w:rPr>
              <w:t>Evaluación de conocimientos</w:t>
            </w:r>
            <w:r w:rsidR="00B931A9">
              <w:rPr>
                <w:rFonts w:eastAsia="Times New Roman" w:cstheme="minorHAnsi"/>
                <w:b/>
                <w:bCs/>
                <w:sz w:val="16"/>
                <w:szCs w:val="16"/>
                <w:lang w:val="es-ES" w:eastAsia="es-ES"/>
              </w:rPr>
              <w:t xml:space="preserve"> (</w:t>
            </w:r>
            <w:r w:rsidR="00B931A9" w:rsidRPr="00B931A9">
              <w:rPr>
                <w:rFonts w:eastAsia="Times New Roman" w:cstheme="minorHAnsi"/>
                <w:b/>
                <w:bCs/>
                <w:sz w:val="16"/>
                <w:szCs w:val="16"/>
                <w:lang w:val="es-ES" w:eastAsia="es-ES"/>
              </w:rPr>
              <w:t>optativo)</w:t>
            </w:r>
            <w:r w:rsidR="00F82D62">
              <w:rPr>
                <w:rStyle w:val="Refdenotaalpie"/>
                <w:rFonts w:eastAsia="Times New Roman" w:cstheme="minorHAnsi"/>
                <w:b/>
                <w:bCs/>
                <w:sz w:val="16"/>
                <w:szCs w:val="16"/>
                <w:lang w:val="es-ES" w:eastAsia="es-ES"/>
              </w:rPr>
              <w:footnoteReference w:id="6"/>
            </w:r>
          </w:p>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Aprueba sobre un 80% de los contenidos</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20</w:t>
            </w:r>
          </w:p>
        </w:tc>
        <w:tc>
          <w:tcPr>
            <w:tcW w:w="0" w:type="auto"/>
            <w:vMerge w:val="restart"/>
            <w:tcBorders>
              <w:left w:val="single" w:sz="4" w:space="0" w:color="auto"/>
              <w:right w:val="single" w:sz="4" w:space="0" w:color="auto"/>
            </w:tcBorders>
            <w:vAlign w:val="center"/>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20</w:t>
            </w:r>
          </w:p>
        </w:tc>
        <w:tc>
          <w:tcPr>
            <w:tcW w:w="0" w:type="auto"/>
            <w:vMerge w:val="restart"/>
            <w:tcBorders>
              <w:left w:val="single" w:sz="4" w:space="0" w:color="auto"/>
              <w:right w:val="single" w:sz="4" w:space="0" w:color="auto"/>
            </w:tcBorders>
            <w:vAlign w:val="center"/>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10</w:t>
            </w:r>
          </w:p>
        </w:tc>
      </w:tr>
      <w:tr w:rsidR="00907920" w:rsidRPr="00907920" w:rsidTr="00982FE7">
        <w:trPr>
          <w:cantSplit/>
          <w:trHeight w:val="253"/>
        </w:trPr>
        <w:tc>
          <w:tcPr>
            <w:tcW w:w="0" w:type="auto"/>
            <w:vMerge/>
            <w:tcBorders>
              <w:left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left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Aprueba sobre un 60% y hasta 80% de los contenidos</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15</w:t>
            </w:r>
          </w:p>
        </w:tc>
        <w:tc>
          <w:tcPr>
            <w:tcW w:w="0" w:type="auto"/>
            <w:vMerge/>
            <w:tcBorders>
              <w:left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left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left w:val="single" w:sz="4" w:space="0" w:color="auto"/>
              <w:bottom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left w:val="single" w:sz="4" w:space="0" w:color="auto"/>
              <w:bottom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Aprueba entre un 50% y hasta un 60% de los contenidos</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10</w:t>
            </w:r>
          </w:p>
        </w:tc>
        <w:tc>
          <w:tcPr>
            <w:tcW w:w="0" w:type="auto"/>
            <w:vMerge/>
            <w:tcBorders>
              <w:left w:val="single" w:sz="4" w:space="0" w:color="auto"/>
              <w:bottom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left w:val="single" w:sz="4" w:space="0" w:color="auto"/>
              <w:bottom w:val="single" w:sz="4" w:space="0" w:color="auto"/>
              <w:right w:val="single" w:sz="4" w:space="0" w:color="auto"/>
            </w:tcBorders>
            <w:vAlign w:val="center"/>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666"/>
        </w:trPr>
        <w:tc>
          <w:tcPr>
            <w:tcW w:w="686"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 xml:space="preserve">II. Adecuación </w:t>
            </w:r>
            <w:proofErr w:type="spellStart"/>
            <w:r w:rsidRPr="00266868">
              <w:rPr>
                <w:rFonts w:eastAsia="Times New Roman" w:cstheme="minorHAnsi"/>
                <w:b/>
                <w:bCs/>
                <w:sz w:val="16"/>
                <w:szCs w:val="16"/>
                <w:lang w:val="es-ES" w:eastAsia="es-ES"/>
              </w:rPr>
              <w:t>psicolaboral</w:t>
            </w:r>
            <w:proofErr w:type="spellEnd"/>
            <w:r w:rsidRPr="00266868">
              <w:rPr>
                <w:rFonts w:eastAsia="Times New Roman" w:cstheme="minorHAnsi"/>
                <w:b/>
                <w:bCs/>
                <w:sz w:val="16"/>
                <w:szCs w:val="16"/>
                <w:lang w:val="es-ES" w:eastAsia="es-ES"/>
              </w:rPr>
              <w:t xml:space="preserve"> para el cargo</w:t>
            </w: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 xml:space="preserve">Evaluación </w:t>
            </w:r>
            <w:proofErr w:type="spellStart"/>
            <w:r w:rsidRPr="00266868">
              <w:rPr>
                <w:rFonts w:eastAsia="Times New Roman" w:cstheme="minorHAnsi"/>
                <w:b/>
                <w:bCs/>
                <w:sz w:val="16"/>
                <w:szCs w:val="16"/>
                <w:lang w:val="es-ES" w:eastAsia="es-ES"/>
              </w:rPr>
              <w:t>Psicolaboral</w:t>
            </w:r>
            <w:proofErr w:type="spellEnd"/>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 xml:space="preserve">Informe </w:t>
            </w:r>
            <w:proofErr w:type="spellStart"/>
            <w:r w:rsidRPr="00266868">
              <w:rPr>
                <w:rFonts w:eastAsia="Times New Roman" w:cstheme="minorHAnsi"/>
                <w:bCs/>
                <w:sz w:val="16"/>
                <w:szCs w:val="16"/>
                <w:lang w:val="es-ES" w:eastAsia="es-ES"/>
              </w:rPr>
              <w:t>Psicolaboral</w:t>
            </w:r>
            <w:proofErr w:type="spellEnd"/>
            <w:r w:rsidRPr="00266868">
              <w:rPr>
                <w:rFonts w:eastAsia="Times New Roman" w:cstheme="minorHAnsi"/>
                <w:bCs/>
                <w:sz w:val="16"/>
                <w:szCs w:val="16"/>
                <w:lang w:val="es-ES" w:eastAsia="es-ES"/>
              </w:rPr>
              <w:t xml:space="preserve"> lo define como Recomendable para el cargo</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20</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20</w:t>
            </w:r>
          </w:p>
        </w:tc>
        <w:tc>
          <w:tcPr>
            <w:tcW w:w="639"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10</w:t>
            </w:r>
          </w:p>
        </w:tc>
      </w:tr>
      <w:tr w:rsidR="00907920" w:rsidRPr="00907920" w:rsidTr="00982FE7">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 xml:space="preserve">Informe </w:t>
            </w:r>
            <w:proofErr w:type="spellStart"/>
            <w:r w:rsidRPr="00266868">
              <w:rPr>
                <w:rFonts w:eastAsia="Times New Roman" w:cstheme="minorHAnsi"/>
                <w:bCs/>
                <w:sz w:val="16"/>
                <w:szCs w:val="16"/>
                <w:lang w:val="es-ES" w:eastAsia="es-ES"/>
              </w:rPr>
              <w:t>Psicolaboral</w:t>
            </w:r>
            <w:proofErr w:type="spellEnd"/>
            <w:r w:rsidRPr="00266868">
              <w:rPr>
                <w:rFonts w:eastAsia="Times New Roman" w:cstheme="minorHAnsi"/>
                <w:bCs/>
                <w:sz w:val="16"/>
                <w:szCs w:val="16"/>
                <w:lang w:val="es-ES" w:eastAsia="es-ES"/>
              </w:rPr>
              <w:t xml:space="preserve"> lo define como Recomendable con Observaciones para el cargo</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 xml:space="preserve">Informe </w:t>
            </w:r>
            <w:proofErr w:type="spellStart"/>
            <w:r w:rsidRPr="00266868">
              <w:rPr>
                <w:rFonts w:eastAsia="Times New Roman" w:cstheme="minorHAnsi"/>
                <w:bCs/>
                <w:sz w:val="16"/>
                <w:szCs w:val="16"/>
                <w:lang w:val="es-ES" w:eastAsia="es-ES"/>
              </w:rPr>
              <w:t>Psicolaboral</w:t>
            </w:r>
            <w:proofErr w:type="spellEnd"/>
            <w:r w:rsidRPr="00266868">
              <w:rPr>
                <w:rFonts w:eastAsia="Times New Roman" w:cstheme="minorHAnsi"/>
                <w:bCs/>
                <w:sz w:val="16"/>
                <w:szCs w:val="16"/>
                <w:lang w:val="es-ES" w:eastAsia="es-ES"/>
              </w:rPr>
              <w:t xml:space="preserve"> lo define como No Recomendable para el cargo</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686"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III. Entrevista de valoración global</w:t>
            </w: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Competencias específicas para el cargo</w:t>
            </w: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Presenta especiales habilidades y competencias requeridas para el cargo</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40 - 30</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40</w:t>
            </w:r>
          </w:p>
        </w:tc>
        <w:tc>
          <w:tcPr>
            <w:tcW w:w="639"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20</w:t>
            </w:r>
          </w:p>
        </w:tc>
      </w:tr>
      <w:tr w:rsidR="00907920" w:rsidRPr="00907920" w:rsidTr="00982FE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Presenta varias competencias y habilidades requeridas para el cargo</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29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Presenta mínimas habilidades y competencias para el cargo</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19 –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21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7920" w:rsidRPr="00266868" w:rsidRDefault="00907920" w:rsidP="00907920">
            <w:pPr>
              <w:spacing w:after="0" w:line="240" w:lineRule="auto"/>
              <w:jc w:val="both"/>
              <w:rPr>
                <w:rFonts w:eastAsia="Times New Roman" w:cstheme="minorHAnsi"/>
                <w:bCs/>
                <w:sz w:val="16"/>
                <w:szCs w:val="16"/>
                <w:lang w:val="es-ES" w:eastAsia="es-ES"/>
              </w:rPr>
            </w:pPr>
            <w:r w:rsidRPr="00266868">
              <w:rPr>
                <w:rFonts w:eastAsia="Times New Roman" w:cstheme="minorHAnsi"/>
                <w:bCs/>
                <w:sz w:val="16"/>
                <w:szCs w:val="16"/>
                <w:lang w:val="es-ES" w:eastAsia="es-ES"/>
              </w:rPr>
              <w:t>No presenta habilidades y competencias requeridas para el cargo</w:t>
            </w:r>
          </w:p>
        </w:tc>
        <w:tc>
          <w:tcPr>
            <w:tcW w:w="40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07920" w:rsidRPr="00266868" w:rsidRDefault="00907920" w:rsidP="00907920">
            <w:pPr>
              <w:spacing w:after="0" w:line="240" w:lineRule="auto"/>
              <w:jc w:val="center"/>
              <w:rPr>
                <w:rFonts w:eastAsia="Times New Roman" w:cstheme="minorHAnsi"/>
                <w:bCs/>
                <w:sz w:val="16"/>
                <w:szCs w:val="16"/>
                <w:lang w:val="es-ES" w:eastAsia="es-ES"/>
              </w:rPr>
            </w:pPr>
            <w:r w:rsidRPr="00266868">
              <w:rPr>
                <w:rFonts w:eastAsia="Times New Roman" w:cstheme="minorHAnsi"/>
                <w:bCs/>
                <w:sz w:val="16"/>
                <w:szCs w:val="16"/>
                <w:lang w:val="es-ES" w:eastAsia="es-ES"/>
              </w:rPr>
              <w:t>9 - 1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rPr>
                <w:rFonts w:eastAsia="Times New Roman" w:cstheme="minorHAnsi"/>
                <w:b/>
                <w:bCs/>
                <w:sz w:val="16"/>
                <w:szCs w:val="16"/>
                <w:lang w:val="es-ES" w:eastAsia="es-ES"/>
              </w:rPr>
            </w:pPr>
          </w:p>
        </w:tc>
      </w:tr>
      <w:tr w:rsidR="00907920" w:rsidRPr="00907920" w:rsidTr="00982FE7">
        <w:trPr>
          <w:trHeight w:val="253"/>
        </w:trPr>
        <w:tc>
          <w:tcPr>
            <w:tcW w:w="3865" w:type="pct"/>
            <w:gridSpan w:val="4"/>
            <w:tcBorders>
              <w:top w:val="single" w:sz="4" w:space="0" w:color="auto"/>
              <w:left w:val="single" w:sz="4" w:space="0" w:color="auto"/>
              <w:bottom w:val="single" w:sz="4" w:space="0" w:color="auto"/>
              <w:right w:val="single" w:sz="4" w:space="0" w:color="auto"/>
            </w:tcBorders>
            <w:hideMark/>
          </w:tcPr>
          <w:p w:rsidR="00907920" w:rsidRPr="00266868" w:rsidRDefault="00907920" w:rsidP="00907920">
            <w:pPr>
              <w:spacing w:after="0" w:line="240" w:lineRule="auto"/>
              <w:jc w:val="both"/>
              <w:rPr>
                <w:rFonts w:eastAsia="Times New Roman" w:cstheme="minorHAnsi"/>
                <w:b/>
                <w:bCs/>
                <w:sz w:val="16"/>
                <w:szCs w:val="16"/>
                <w:lang w:val="es-ES" w:eastAsia="es-ES"/>
              </w:rPr>
            </w:pPr>
            <w:r w:rsidRPr="00266868">
              <w:rPr>
                <w:rFonts w:eastAsia="Times New Roman" w:cstheme="minorHAnsi"/>
                <w:b/>
                <w:bCs/>
                <w:sz w:val="16"/>
                <w:szCs w:val="16"/>
                <w:lang w:val="es-ES" w:eastAsia="es-ES"/>
              </w:rPr>
              <w:t>TOTAL PUNTAJE MAXIMO</w:t>
            </w:r>
          </w:p>
        </w:tc>
        <w:tc>
          <w:tcPr>
            <w:tcW w:w="496" w:type="pct"/>
            <w:tcBorders>
              <w:top w:val="single" w:sz="4" w:space="0" w:color="auto"/>
              <w:left w:val="single" w:sz="4" w:space="0" w:color="auto"/>
              <w:bottom w:val="single" w:sz="4" w:space="0" w:color="auto"/>
              <w:right w:val="single" w:sz="4" w:space="0" w:color="auto"/>
            </w:tcBorders>
            <w:vAlign w:val="center"/>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130</w:t>
            </w:r>
          </w:p>
        </w:tc>
        <w:tc>
          <w:tcPr>
            <w:tcW w:w="639" w:type="pct"/>
            <w:tcBorders>
              <w:top w:val="single" w:sz="4" w:space="0" w:color="auto"/>
              <w:left w:val="single" w:sz="4" w:space="0" w:color="auto"/>
              <w:bottom w:val="single" w:sz="4" w:space="0" w:color="auto"/>
              <w:right w:val="single" w:sz="4" w:space="0" w:color="auto"/>
            </w:tcBorders>
          </w:tcPr>
          <w:p w:rsidR="00907920" w:rsidRPr="00266868" w:rsidRDefault="00907920" w:rsidP="00907920">
            <w:pPr>
              <w:spacing w:after="0" w:line="240" w:lineRule="auto"/>
              <w:jc w:val="both"/>
              <w:rPr>
                <w:rFonts w:eastAsia="Times New Roman" w:cstheme="minorHAnsi"/>
                <w:b/>
                <w:bCs/>
                <w:sz w:val="16"/>
                <w:szCs w:val="16"/>
                <w:lang w:val="es-ES" w:eastAsia="es-ES"/>
              </w:rPr>
            </w:pPr>
          </w:p>
        </w:tc>
      </w:tr>
      <w:tr w:rsidR="00907920" w:rsidRPr="00907920" w:rsidTr="00982FE7">
        <w:trPr>
          <w:trHeight w:val="253"/>
        </w:trPr>
        <w:tc>
          <w:tcPr>
            <w:tcW w:w="4361" w:type="pct"/>
            <w:gridSpan w:val="5"/>
            <w:tcBorders>
              <w:top w:val="single" w:sz="4" w:space="0" w:color="auto"/>
              <w:left w:val="single" w:sz="4" w:space="0" w:color="auto"/>
              <w:bottom w:val="single" w:sz="4" w:space="0" w:color="auto"/>
              <w:right w:val="single" w:sz="4" w:space="0" w:color="auto"/>
            </w:tcBorders>
            <w:hideMark/>
          </w:tcPr>
          <w:p w:rsidR="00907920" w:rsidRPr="00266868" w:rsidRDefault="00907920" w:rsidP="00907920">
            <w:pPr>
              <w:spacing w:after="0" w:line="240" w:lineRule="auto"/>
              <w:jc w:val="both"/>
              <w:rPr>
                <w:rFonts w:eastAsia="Times New Roman" w:cstheme="minorHAnsi"/>
                <w:b/>
                <w:bCs/>
                <w:sz w:val="16"/>
                <w:szCs w:val="16"/>
                <w:lang w:val="es-ES" w:eastAsia="es-ES"/>
              </w:rPr>
            </w:pPr>
            <w:r w:rsidRPr="00266868">
              <w:rPr>
                <w:rFonts w:eastAsia="Times New Roman" w:cstheme="minorHAnsi"/>
                <w:b/>
                <w:bCs/>
                <w:sz w:val="16"/>
                <w:szCs w:val="16"/>
                <w:lang w:val="es-ES" w:eastAsia="es-ES"/>
              </w:rPr>
              <w:t xml:space="preserve">PUNTAJE MÍNIMO </w:t>
            </w:r>
          </w:p>
        </w:tc>
        <w:tc>
          <w:tcPr>
            <w:tcW w:w="639" w:type="pct"/>
            <w:tcBorders>
              <w:top w:val="single" w:sz="4" w:space="0" w:color="auto"/>
              <w:left w:val="single" w:sz="4" w:space="0" w:color="auto"/>
              <w:bottom w:val="single" w:sz="4" w:space="0" w:color="auto"/>
              <w:right w:val="single" w:sz="4" w:space="0" w:color="auto"/>
            </w:tcBorders>
            <w:shd w:val="clear" w:color="auto" w:fill="FFFFFF"/>
            <w:hideMark/>
          </w:tcPr>
          <w:p w:rsidR="00907920" w:rsidRPr="00266868" w:rsidRDefault="00907920" w:rsidP="00907920">
            <w:pPr>
              <w:spacing w:after="0" w:line="240" w:lineRule="auto"/>
              <w:jc w:val="center"/>
              <w:rPr>
                <w:rFonts w:eastAsia="Times New Roman" w:cstheme="minorHAnsi"/>
                <w:b/>
                <w:bCs/>
                <w:sz w:val="16"/>
                <w:szCs w:val="16"/>
                <w:lang w:val="es-ES" w:eastAsia="es-ES"/>
              </w:rPr>
            </w:pPr>
            <w:r w:rsidRPr="00266868">
              <w:rPr>
                <w:rFonts w:eastAsia="Times New Roman" w:cstheme="minorHAnsi"/>
                <w:b/>
                <w:bCs/>
                <w:sz w:val="16"/>
                <w:szCs w:val="16"/>
                <w:lang w:val="es-ES" w:eastAsia="es-ES"/>
              </w:rPr>
              <w:t>60</w:t>
            </w:r>
          </w:p>
        </w:tc>
      </w:tr>
    </w:tbl>
    <w:p w:rsidR="00B12531" w:rsidRDefault="00B12531" w:rsidP="00907920">
      <w:pPr>
        <w:keepNext/>
        <w:spacing w:after="0" w:line="240" w:lineRule="auto"/>
        <w:ind w:left="2832" w:firstLine="708"/>
        <w:outlineLvl w:val="3"/>
        <w:rPr>
          <w:rFonts w:ascii="Calibri" w:eastAsia="Times New Roman" w:hAnsi="Calibri" w:cs="Calibri"/>
          <w:b/>
          <w:sz w:val="18"/>
          <w:szCs w:val="18"/>
          <w:lang w:val="es-ES" w:eastAsia="es-ES"/>
        </w:rPr>
      </w:pPr>
    </w:p>
    <w:p w:rsidR="00B619E5" w:rsidRDefault="00B619E5">
      <w:pPr>
        <w:rPr>
          <w:rFonts w:ascii="Calibri" w:eastAsia="Times New Roman" w:hAnsi="Calibri" w:cs="Calibri"/>
          <w:b/>
          <w:sz w:val="18"/>
          <w:szCs w:val="18"/>
          <w:lang w:val="es-ES" w:eastAsia="es-ES"/>
        </w:rPr>
      </w:pPr>
      <w:r>
        <w:rPr>
          <w:rFonts w:ascii="Calibri" w:eastAsia="Times New Roman" w:hAnsi="Calibri" w:cs="Calibri"/>
          <w:b/>
          <w:sz w:val="18"/>
          <w:szCs w:val="18"/>
          <w:lang w:val="es-ES" w:eastAsia="es-ES"/>
        </w:rPr>
        <w:br w:type="page"/>
      </w:r>
    </w:p>
    <w:p w:rsidR="00B619E5" w:rsidRDefault="00B619E5" w:rsidP="00266868">
      <w:pPr>
        <w:rPr>
          <w:rFonts w:ascii="Calibri" w:eastAsia="Times New Roman" w:hAnsi="Calibri" w:cs="Calibri"/>
          <w:b/>
          <w:sz w:val="18"/>
          <w:szCs w:val="18"/>
          <w:lang w:val="es-ES" w:eastAsia="es-ES"/>
        </w:rPr>
      </w:pPr>
    </w:p>
    <w:p w:rsidR="00907920" w:rsidRPr="00907920" w:rsidRDefault="00907920" w:rsidP="00266868">
      <w:pPr>
        <w:rPr>
          <w:rFonts w:ascii="Calibri" w:eastAsia="Times New Roman" w:hAnsi="Calibri" w:cs="Calibri"/>
          <w:b/>
          <w:sz w:val="18"/>
          <w:szCs w:val="18"/>
          <w:lang w:val="es-ES" w:eastAsia="es-ES"/>
        </w:rPr>
      </w:pPr>
      <w:r w:rsidRPr="00907920">
        <w:rPr>
          <w:rFonts w:ascii="Calibri" w:eastAsia="Times New Roman" w:hAnsi="Calibri" w:cs="Calibri"/>
          <w:b/>
          <w:sz w:val="18"/>
          <w:szCs w:val="18"/>
          <w:lang w:val="es-ES" w:eastAsia="es-ES"/>
        </w:rPr>
        <w:t>FICHA DE POSTULACIÓN</w:t>
      </w:r>
    </w:p>
    <w:p w:rsidR="00907920" w:rsidRPr="00907920" w:rsidRDefault="00907920" w:rsidP="00907920">
      <w:pPr>
        <w:keepNext/>
        <w:spacing w:after="0" w:line="240" w:lineRule="auto"/>
        <w:jc w:val="center"/>
        <w:outlineLvl w:val="3"/>
        <w:rPr>
          <w:rFonts w:ascii="Calibri" w:eastAsia="Times New Roman" w:hAnsi="Calibri" w:cs="Calibri"/>
          <w:b/>
          <w:bCs/>
          <w:sz w:val="18"/>
          <w:szCs w:val="18"/>
          <w:lang w:val="es-ES" w:eastAsia="es-ES"/>
        </w:rPr>
      </w:pPr>
      <w:r w:rsidRPr="00907920">
        <w:rPr>
          <w:rFonts w:ascii="Calibri" w:eastAsia="Times New Roman" w:hAnsi="Calibri" w:cs="Calibri"/>
          <w:b/>
          <w:bCs/>
          <w:sz w:val="18"/>
          <w:szCs w:val="18"/>
          <w:lang w:val="es-ES" w:eastAsia="es-ES"/>
        </w:rPr>
        <w:t>Anexo 1</w:t>
      </w: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jc w:val="center"/>
        <w:rPr>
          <w:rFonts w:ascii="Calibri" w:eastAsia="Times New Roman" w:hAnsi="Calibri" w:cs="Calibri"/>
          <w:b/>
          <w:bCs/>
          <w:sz w:val="18"/>
          <w:szCs w:val="18"/>
          <w:lang w:val="es-ES" w:eastAsia="es-ES"/>
        </w:rPr>
      </w:pPr>
    </w:p>
    <w:p w:rsidR="00907920" w:rsidRPr="00907920" w:rsidRDefault="00907920" w:rsidP="00907920">
      <w:pPr>
        <w:numPr>
          <w:ilvl w:val="0"/>
          <w:numId w:val="1"/>
        </w:numPr>
        <w:spacing w:after="0" w:line="240" w:lineRule="auto"/>
        <w:ind w:left="540"/>
        <w:rPr>
          <w:rFonts w:ascii="Calibri" w:eastAsia="Times New Roman" w:hAnsi="Calibri" w:cs="Calibri"/>
          <w:b/>
          <w:sz w:val="18"/>
          <w:szCs w:val="18"/>
          <w:lang w:val="es-ES" w:eastAsia="es-ES"/>
        </w:rPr>
      </w:pPr>
      <w:r w:rsidRPr="00907920">
        <w:rPr>
          <w:rFonts w:ascii="Calibri" w:eastAsia="Times New Roman" w:hAnsi="Calibri" w:cs="Calibri"/>
          <w:b/>
          <w:sz w:val="18"/>
          <w:szCs w:val="18"/>
          <w:lang w:val="es-ES" w:eastAsia="es-ES"/>
        </w:rPr>
        <w:t>ANTECEDENTES DEL POSTULANTE (indique sólo apellidos)</w:t>
      </w:r>
      <w:r w:rsidRPr="00907920">
        <w:rPr>
          <w:rFonts w:ascii="Calibri" w:eastAsia="Times New Roman" w:hAnsi="Calibri" w:cs="Calibri"/>
          <w:b/>
          <w:sz w:val="18"/>
          <w:szCs w:val="18"/>
          <w:vertAlign w:val="superscript"/>
          <w:lang w:val="es-ES" w:eastAsia="es-ES"/>
        </w:rPr>
        <w:footnoteReference w:id="7"/>
      </w:r>
      <w:r w:rsidRPr="00907920">
        <w:rPr>
          <w:rFonts w:ascii="Calibri" w:eastAsia="Times New Roman" w:hAnsi="Calibri" w:cs="Calibri"/>
          <w:b/>
          <w:sz w:val="18"/>
          <w:szCs w:val="18"/>
          <w:lang w:val="es-ES" w:eastAsia="es-ES"/>
        </w:rPr>
        <w:t>:</w:t>
      </w:r>
    </w:p>
    <w:p w:rsidR="00907920" w:rsidRPr="00907920" w:rsidRDefault="00907920" w:rsidP="00907920">
      <w:pPr>
        <w:spacing w:after="0" w:line="240" w:lineRule="auto"/>
        <w:rPr>
          <w:rFonts w:ascii="Calibri" w:eastAsia="Times New Roman" w:hAnsi="Calibri" w:cs="Calibri"/>
          <w:b/>
          <w:sz w:val="18"/>
          <w:szCs w:val="1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5"/>
        <w:gridCol w:w="6765"/>
      </w:tblGrid>
      <w:tr w:rsidR="00907920" w:rsidRPr="00907920" w:rsidTr="00982FE7">
        <w:trPr>
          <w:cantSplit/>
          <w:trHeight w:val="454"/>
        </w:trPr>
        <w:tc>
          <w:tcPr>
            <w:tcW w:w="223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Apellido paterno</w:t>
            </w:r>
          </w:p>
        </w:tc>
        <w:tc>
          <w:tcPr>
            <w:tcW w:w="6840"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cantSplit/>
          <w:trHeight w:val="454"/>
        </w:trPr>
        <w:tc>
          <w:tcPr>
            <w:tcW w:w="223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Apellido materno</w:t>
            </w:r>
          </w:p>
        </w:tc>
        <w:tc>
          <w:tcPr>
            <w:tcW w:w="6840"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cantSplit/>
          <w:trHeight w:val="454"/>
        </w:trPr>
        <w:tc>
          <w:tcPr>
            <w:tcW w:w="223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n-US" w:eastAsia="es-ES"/>
              </w:rPr>
            </w:pPr>
            <w:r w:rsidRPr="00907920">
              <w:rPr>
                <w:rFonts w:ascii="Calibri" w:eastAsia="Times New Roman" w:hAnsi="Calibri" w:cs="Calibri"/>
                <w:sz w:val="18"/>
                <w:szCs w:val="18"/>
                <w:lang w:val="en-US" w:eastAsia="es-ES"/>
              </w:rPr>
              <w:t>E- mail (s)</w:t>
            </w:r>
          </w:p>
        </w:tc>
        <w:tc>
          <w:tcPr>
            <w:tcW w:w="6840" w:type="dxa"/>
          </w:tcPr>
          <w:p w:rsidR="00907920" w:rsidRPr="00907920" w:rsidRDefault="00907920" w:rsidP="00907920">
            <w:pPr>
              <w:spacing w:after="0" w:line="240" w:lineRule="auto"/>
              <w:rPr>
                <w:rFonts w:ascii="Calibri" w:eastAsia="Times New Roman" w:hAnsi="Calibri" w:cs="Calibri"/>
                <w:sz w:val="18"/>
                <w:szCs w:val="18"/>
                <w:lang w:val="en-US" w:eastAsia="es-ES"/>
              </w:rPr>
            </w:pPr>
          </w:p>
        </w:tc>
      </w:tr>
      <w:tr w:rsidR="00907920" w:rsidRPr="00907920" w:rsidTr="00982FE7">
        <w:trPr>
          <w:cantSplit/>
          <w:trHeight w:val="454"/>
        </w:trPr>
        <w:tc>
          <w:tcPr>
            <w:tcW w:w="223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Teléfono particular (fijo)</w:t>
            </w:r>
          </w:p>
        </w:tc>
        <w:tc>
          <w:tcPr>
            <w:tcW w:w="6840"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cantSplit/>
          <w:trHeight w:val="454"/>
        </w:trPr>
        <w:tc>
          <w:tcPr>
            <w:tcW w:w="223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Teléfono móvil</w:t>
            </w:r>
          </w:p>
        </w:tc>
        <w:tc>
          <w:tcPr>
            <w:tcW w:w="6840"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cantSplit/>
          <w:trHeight w:val="454"/>
        </w:trPr>
        <w:tc>
          <w:tcPr>
            <w:tcW w:w="223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Otro (s) teléfono (s) de contacto</w:t>
            </w:r>
          </w:p>
        </w:tc>
        <w:tc>
          <w:tcPr>
            <w:tcW w:w="6840"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bl>
    <w:p w:rsidR="00907920" w:rsidRPr="00907920" w:rsidRDefault="00907920" w:rsidP="00907920">
      <w:pPr>
        <w:spacing w:after="0" w:line="240" w:lineRule="auto"/>
        <w:ind w:left="180"/>
        <w:rPr>
          <w:rFonts w:ascii="Calibri" w:eastAsia="Times New Roman" w:hAnsi="Calibri" w:cs="Calibri"/>
          <w:b/>
          <w:sz w:val="18"/>
          <w:szCs w:val="18"/>
          <w:lang w:val="es-ES" w:eastAsia="es-ES"/>
        </w:rPr>
      </w:pPr>
    </w:p>
    <w:p w:rsidR="00907920" w:rsidRPr="00907920" w:rsidRDefault="00907920" w:rsidP="00907920">
      <w:pPr>
        <w:spacing w:after="0" w:line="240" w:lineRule="auto"/>
        <w:ind w:left="180"/>
        <w:rPr>
          <w:rFonts w:ascii="Calibri" w:eastAsia="Times New Roman" w:hAnsi="Calibri" w:cs="Calibri"/>
          <w:b/>
          <w:sz w:val="18"/>
          <w:szCs w:val="18"/>
          <w:lang w:val="es-ES" w:eastAsia="es-ES"/>
        </w:rPr>
      </w:pPr>
    </w:p>
    <w:p w:rsidR="00907920" w:rsidRPr="00907920" w:rsidRDefault="00907920" w:rsidP="00907920">
      <w:pPr>
        <w:numPr>
          <w:ilvl w:val="0"/>
          <w:numId w:val="1"/>
        </w:numPr>
        <w:spacing w:after="0" w:line="240" w:lineRule="auto"/>
        <w:ind w:left="540"/>
        <w:rPr>
          <w:rFonts w:ascii="Calibri" w:eastAsia="Times New Roman" w:hAnsi="Calibri" w:cs="Calibri"/>
          <w:b/>
          <w:sz w:val="18"/>
          <w:szCs w:val="18"/>
          <w:lang w:val="es-ES" w:eastAsia="es-ES"/>
        </w:rPr>
      </w:pPr>
      <w:r w:rsidRPr="00907920">
        <w:rPr>
          <w:rFonts w:ascii="Calibri" w:eastAsia="Times New Roman" w:hAnsi="Calibri" w:cs="Calibri"/>
          <w:b/>
          <w:sz w:val="18"/>
          <w:szCs w:val="18"/>
          <w:lang w:val="es-ES" w:eastAsia="es-ES"/>
        </w:rPr>
        <w:t>IDENTIFICACION DE LA POSTULACION</w:t>
      </w:r>
    </w:p>
    <w:p w:rsidR="00907920" w:rsidRPr="00907920" w:rsidRDefault="00907920" w:rsidP="00907920">
      <w:pPr>
        <w:spacing w:after="0" w:line="240" w:lineRule="auto"/>
        <w:ind w:left="720"/>
        <w:rPr>
          <w:rFonts w:ascii="Calibri" w:eastAsia="Times New Roman" w:hAnsi="Calibri" w:cs="Calibri"/>
          <w:sz w:val="18"/>
          <w:szCs w:val="18"/>
          <w:lang w:val="es-ES" w:eastAsia="es-ES"/>
        </w:rPr>
      </w:pPr>
    </w:p>
    <w:tbl>
      <w:tblPr>
        <w:tblpPr w:leftFromText="141" w:rightFromText="141" w:vertAnchor="text" w:horzAnchor="margin" w:tblpXSpec="center" w:tblpY="44"/>
        <w:tblW w:w="4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0"/>
        <w:gridCol w:w="4138"/>
      </w:tblGrid>
      <w:tr w:rsidR="00907920" w:rsidRPr="00907920" w:rsidTr="00982FE7">
        <w:trPr>
          <w:trHeight w:val="546"/>
        </w:trPr>
        <w:tc>
          <w:tcPr>
            <w:tcW w:w="2423" w:type="pct"/>
            <w:tcBorders>
              <w:bottom w:val="single" w:sz="4" w:space="0" w:color="auto"/>
            </w:tcBorders>
            <w:shd w:val="clear" w:color="auto" w:fill="D6E3BC"/>
            <w:vAlign w:val="center"/>
          </w:tcPr>
          <w:p w:rsidR="00907920" w:rsidRPr="00907920" w:rsidRDefault="00907920" w:rsidP="00907920">
            <w:pPr>
              <w:spacing w:after="0" w:line="240" w:lineRule="auto"/>
              <w:jc w:val="center"/>
              <w:rPr>
                <w:rFonts w:ascii="Calibri" w:eastAsia="Times New Roman" w:hAnsi="Calibri" w:cs="Calibri"/>
                <w:b/>
                <w:sz w:val="18"/>
                <w:szCs w:val="18"/>
                <w:lang w:val="es-ES" w:eastAsia="es-ES"/>
              </w:rPr>
            </w:pPr>
            <w:r w:rsidRPr="00907920">
              <w:rPr>
                <w:rFonts w:ascii="Calibri" w:eastAsia="Times New Roman" w:hAnsi="Calibri" w:cs="Calibri"/>
                <w:b/>
                <w:sz w:val="18"/>
                <w:szCs w:val="18"/>
                <w:lang w:val="es-ES" w:eastAsia="es-ES"/>
              </w:rPr>
              <w:t>Cargo</w:t>
            </w:r>
          </w:p>
        </w:tc>
        <w:tc>
          <w:tcPr>
            <w:tcW w:w="2577" w:type="pct"/>
            <w:tcBorders>
              <w:bottom w:val="single" w:sz="4" w:space="0" w:color="auto"/>
            </w:tcBorders>
            <w:shd w:val="clear" w:color="auto" w:fill="D6E3BC"/>
            <w:vAlign w:val="center"/>
          </w:tcPr>
          <w:p w:rsidR="00907920" w:rsidRPr="00907920" w:rsidRDefault="00907920" w:rsidP="00907920">
            <w:pPr>
              <w:spacing w:after="0" w:line="240" w:lineRule="auto"/>
              <w:jc w:val="center"/>
              <w:rPr>
                <w:rFonts w:ascii="Calibri" w:eastAsia="Times New Roman" w:hAnsi="Calibri" w:cs="Calibri"/>
                <w:b/>
                <w:sz w:val="18"/>
                <w:szCs w:val="18"/>
                <w:lang w:val="es-ES" w:eastAsia="es-ES"/>
              </w:rPr>
            </w:pPr>
            <w:r w:rsidRPr="00907920">
              <w:rPr>
                <w:rFonts w:ascii="Calibri" w:eastAsia="Times New Roman" w:hAnsi="Calibri" w:cs="Calibri"/>
                <w:b/>
                <w:sz w:val="18"/>
                <w:szCs w:val="18"/>
                <w:lang w:val="es-ES" w:eastAsia="es-ES"/>
              </w:rPr>
              <w:t>Región</w:t>
            </w:r>
          </w:p>
        </w:tc>
      </w:tr>
      <w:tr w:rsidR="00907920" w:rsidRPr="00907920" w:rsidTr="00982FE7">
        <w:trPr>
          <w:trHeight w:val="510"/>
        </w:trPr>
        <w:tc>
          <w:tcPr>
            <w:tcW w:w="2423" w:type="pct"/>
            <w:vAlign w:val="center"/>
          </w:tcPr>
          <w:p w:rsidR="00907920" w:rsidRPr="00B12531" w:rsidRDefault="00907920" w:rsidP="00907920">
            <w:pPr>
              <w:spacing w:after="0" w:line="240" w:lineRule="auto"/>
              <w:rPr>
                <w:rFonts w:ascii="Calibri" w:eastAsia="Times New Roman" w:hAnsi="Calibri" w:cs="Calibri"/>
                <w:sz w:val="18"/>
                <w:szCs w:val="18"/>
                <w:lang w:val="es-ES" w:eastAsia="es-ES"/>
              </w:rPr>
            </w:pPr>
          </w:p>
        </w:tc>
        <w:tc>
          <w:tcPr>
            <w:tcW w:w="2577" w:type="pct"/>
            <w:vAlign w:val="center"/>
          </w:tcPr>
          <w:p w:rsidR="00907920" w:rsidRPr="00B12531" w:rsidRDefault="00907920" w:rsidP="00907920">
            <w:pPr>
              <w:spacing w:after="0" w:line="240" w:lineRule="auto"/>
              <w:rPr>
                <w:rFonts w:ascii="Calibri" w:eastAsia="Times New Roman" w:hAnsi="Calibri" w:cs="Calibri"/>
                <w:sz w:val="18"/>
                <w:szCs w:val="18"/>
                <w:lang w:val="es-ES" w:eastAsia="es-ES"/>
              </w:rPr>
            </w:pPr>
          </w:p>
        </w:tc>
      </w:tr>
    </w:tbl>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jc w:val="both"/>
        <w:rPr>
          <w:rFonts w:ascii="Calibri" w:eastAsia="Times New Roman" w:hAnsi="Calibri" w:cs="Calibri"/>
          <w:color w:val="000000"/>
          <w:sz w:val="18"/>
          <w:szCs w:val="18"/>
          <w:lang w:val="es-ES" w:eastAsia="es-ES"/>
        </w:rPr>
      </w:pPr>
      <w:r w:rsidRPr="00907920">
        <w:rPr>
          <w:rFonts w:ascii="Calibri" w:eastAsia="Times New Roman" w:hAnsi="Calibri" w:cs="Calibri"/>
          <w:color w:val="000000"/>
          <w:sz w:val="18"/>
          <w:szCs w:val="18"/>
          <w:lang w:val="es-ES" w:eastAsia="es-ES"/>
        </w:rPr>
        <w:t>El postulante declara conocer y aceptar las condiciones donde realizará su trabajo, y deberá permanecer un mínimo de 5 años en el cargo y en la sede para la cual fue seleccionado/a, antes de solicitar traslado o postular a otro cargo y/o sede</w:t>
      </w: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r w:rsidRPr="00907920">
        <w:rPr>
          <w:rFonts w:ascii="Calibri" w:eastAsia="Times New Roman" w:hAnsi="Calibri" w:cs="Calibri"/>
          <w:sz w:val="18"/>
          <w:szCs w:val="18"/>
          <w:lang w:val="es-ES" w:eastAsia="es-ES"/>
        </w:rPr>
        <w:t>La presente postulación implica mi aceptación íntegra de las condiciones del presente proceso de postulación, a las cuales me someto desde ya.</w:t>
      </w: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r w:rsidRPr="00907920">
        <w:rPr>
          <w:rFonts w:ascii="Calibri" w:eastAsia="Times New Roman" w:hAnsi="Calibri" w:cs="Calibri"/>
          <w:sz w:val="18"/>
          <w:szCs w:val="18"/>
          <w:lang w:val="es-ES" w:eastAsia="es-ES"/>
        </w:rPr>
        <w:t xml:space="preserve">Declaro, asimismo, mi disponibilidad real para desempeñarme en el cargo indicado en el punto 2. </w:t>
      </w: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tabs>
          <w:tab w:val="left" w:pos="-720"/>
        </w:tabs>
        <w:suppressAutoHyphens/>
        <w:spacing w:after="0" w:line="240" w:lineRule="auto"/>
        <w:ind w:right="44"/>
        <w:rPr>
          <w:rFonts w:ascii="Calibri" w:eastAsia="Times New Roman" w:hAnsi="Calibri" w:cs="Calibri"/>
          <w:b/>
          <w:spacing w:val="-2"/>
          <w:sz w:val="18"/>
          <w:szCs w:val="18"/>
          <w:lang w:val="es-ES" w:eastAsia="es-ES"/>
        </w:rPr>
      </w:pPr>
    </w:p>
    <w:p w:rsidR="00907920" w:rsidRPr="00907920" w:rsidRDefault="00907920" w:rsidP="00907920">
      <w:pPr>
        <w:tabs>
          <w:tab w:val="left" w:pos="-720"/>
        </w:tabs>
        <w:suppressAutoHyphens/>
        <w:spacing w:after="0" w:line="240" w:lineRule="auto"/>
        <w:ind w:right="44"/>
        <w:jc w:val="center"/>
        <w:rPr>
          <w:rFonts w:ascii="Calibri" w:eastAsia="Times New Roman" w:hAnsi="Calibri" w:cs="Calibri"/>
          <w:b/>
          <w:spacing w:val="-2"/>
          <w:sz w:val="18"/>
          <w:szCs w:val="18"/>
          <w:lang w:val="es-ES" w:eastAsia="es-ES"/>
        </w:rPr>
      </w:pPr>
    </w:p>
    <w:p w:rsidR="00907920" w:rsidRPr="00907920" w:rsidRDefault="00907920" w:rsidP="00907920">
      <w:pPr>
        <w:tabs>
          <w:tab w:val="left" w:pos="-720"/>
        </w:tabs>
        <w:suppressAutoHyphens/>
        <w:spacing w:after="0" w:line="240" w:lineRule="auto"/>
        <w:ind w:right="44"/>
        <w:jc w:val="center"/>
        <w:rPr>
          <w:rFonts w:ascii="Calibri" w:eastAsia="Times New Roman" w:hAnsi="Calibri" w:cs="Calibri"/>
          <w:b/>
          <w:spacing w:val="-2"/>
          <w:sz w:val="18"/>
          <w:szCs w:val="18"/>
          <w:lang w:val="es-ES" w:eastAsia="es-ES"/>
        </w:rPr>
      </w:pPr>
    </w:p>
    <w:p w:rsidR="00907920" w:rsidRPr="00907920" w:rsidRDefault="00907920" w:rsidP="00907920">
      <w:pPr>
        <w:tabs>
          <w:tab w:val="left" w:pos="-720"/>
        </w:tabs>
        <w:suppressAutoHyphens/>
        <w:spacing w:after="0" w:line="240" w:lineRule="auto"/>
        <w:ind w:right="44"/>
        <w:jc w:val="center"/>
        <w:rPr>
          <w:rFonts w:ascii="Calibri" w:eastAsia="Times New Roman" w:hAnsi="Calibri" w:cs="Calibri"/>
          <w:b/>
          <w:spacing w:val="-2"/>
          <w:sz w:val="18"/>
          <w:szCs w:val="18"/>
          <w:lang w:val="es-ES" w:eastAsia="es-ES"/>
        </w:rPr>
      </w:pPr>
      <w:r w:rsidRPr="00907920">
        <w:rPr>
          <w:rFonts w:ascii="Calibri" w:eastAsia="Times New Roman" w:hAnsi="Calibri" w:cs="Calibri"/>
          <w:b/>
          <w:spacing w:val="-2"/>
          <w:sz w:val="18"/>
          <w:szCs w:val="18"/>
          <w:lang w:val="es-ES" w:eastAsia="es-ES"/>
        </w:rPr>
        <w:t>____________________________</w:t>
      </w:r>
    </w:p>
    <w:p w:rsidR="00907920" w:rsidRPr="00907920" w:rsidRDefault="00907920" w:rsidP="00907920">
      <w:pPr>
        <w:tabs>
          <w:tab w:val="left" w:pos="-720"/>
        </w:tabs>
        <w:suppressAutoHyphens/>
        <w:spacing w:after="0" w:line="240" w:lineRule="auto"/>
        <w:ind w:right="44"/>
        <w:jc w:val="center"/>
        <w:rPr>
          <w:rFonts w:ascii="Calibri" w:eastAsia="Times New Roman" w:hAnsi="Calibri" w:cs="Calibri"/>
          <w:b/>
          <w:spacing w:val="-2"/>
          <w:sz w:val="18"/>
          <w:szCs w:val="18"/>
          <w:lang w:val="es-ES" w:eastAsia="es-ES"/>
        </w:rPr>
      </w:pPr>
      <w:r w:rsidRPr="00907920">
        <w:rPr>
          <w:rFonts w:ascii="Calibri" w:eastAsia="Times New Roman" w:hAnsi="Calibri" w:cs="Calibri"/>
          <w:b/>
          <w:spacing w:val="-2"/>
          <w:sz w:val="18"/>
          <w:szCs w:val="18"/>
          <w:lang w:val="es-ES" w:eastAsia="es-ES"/>
        </w:rPr>
        <w:t xml:space="preserve">Firma </w:t>
      </w:r>
    </w:p>
    <w:p w:rsidR="00907920" w:rsidRPr="00907920" w:rsidRDefault="00907920" w:rsidP="00907920">
      <w:pPr>
        <w:tabs>
          <w:tab w:val="left" w:pos="-720"/>
        </w:tabs>
        <w:suppressAutoHyphens/>
        <w:spacing w:after="0" w:line="240" w:lineRule="auto"/>
        <w:ind w:right="44"/>
        <w:rPr>
          <w:rFonts w:ascii="Calibri" w:eastAsia="Times New Roman" w:hAnsi="Calibri" w:cs="Calibri"/>
          <w:b/>
          <w:spacing w:val="-2"/>
          <w:sz w:val="18"/>
          <w:szCs w:val="18"/>
          <w:lang w:val="es-ES" w:eastAsia="es-ES"/>
        </w:rPr>
      </w:pPr>
    </w:p>
    <w:p w:rsidR="00907920" w:rsidRPr="00907920" w:rsidRDefault="00907920" w:rsidP="00907920">
      <w:pPr>
        <w:tabs>
          <w:tab w:val="left" w:pos="-720"/>
        </w:tabs>
        <w:suppressAutoHyphens/>
        <w:spacing w:after="0" w:line="240" w:lineRule="auto"/>
        <w:ind w:right="44"/>
        <w:rPr>
          <w:rFonts w:ascii="Calibri" w:eastAsia="Times New Roman" w:hAnsi="Calibri" w:cs="Calibri"/>
          <w:b/>
          <w:spacing w:val="-2"/>
          <w:sz w:val="18"/>
          <w:szCs w:val="18"/>
          <w:lang w:val="es-ES" w:eastAsia="es-ES"/>
        </w:rPr>
      </w:pPr>
      <w:r w:rsidRPr="00907920">
        <w:rPr>
          <w:rFonts w:ascii="Calibri" w:eastAsia="Times New Roman" w:hAnsi="Calibri" w:cs="Calibri"/>
          <w:b/>
          <w:spacing w:val="-2"/>
          <w:sz w:val="18"/>
          <w:szCs w:val="18"/>
          <w:lang w:val="es-ES" w:eastAsia="es-ES"/>
        </w:rPr>
        <w:t xml:space="preserve">Fecha </w:t>
      </w:r>
    </w:p>
    <w:p w:rsidR="00907920" w:rsidRPr="00907920" w:rsidRDefault="00907920" w:rsidP="00907920">
      <w:pPr>
        <w:tabs>
          <w:tab w:val="left" w:pos="-720"/>
        </w:tabs>
        <w:suppressAutoHyphens/>
        <w:spacing w:after="0" w:line="240" w:lineRule="auto"/>
        <w:ind w:right="44"/>
        <w:jc w:val="center"/>
        <w:rPr>
          <w:rFonts w:ascii="Calibri" w:eastAsia="Times New Roman" w:hAnsi="Calibri" w:cs="Calibri"/>
          <w:b/>
          <w:spacing w:val="-2"/>
          <w:sz w:val="18"/>
          <w:szCs w:val="18"/>
          <w:lang w:val="es-ES" w:eastAsia="es-ES"/>
        </w:rPr>
      </w:pPr>
      <w:r w:rsidRPr="00907920">
        <w:rPr>
          <w:rFonts w:ascii="Calibri" w:eastAsia="Times New Roman" w:hAnsi="Calibri" w:cs="Calibri"/>
          <w:b/>
          <w:spacing w:val="-2"/>
          <w:sz w:val="18"/>
          <w:szCs w:val="18"/>
          <w:lang w:val="es-ES_tradnl" w:eastAsia="es-ES"/>
        </w:rPr>
        <w:br w:type="page"/>
      </w:r>
      <w:r w:rsidRPr="00907920">
        <w:rPr>
          <w:rFonts w:ascii="Calibri" w:eastAsia="Times New Roman" w:hAnsi="Calibri" w:cs="Calibri"/>
          <w:b/>
          <w:spacing w:val="-2"/>
          <w:sz w:val="18"/>
          <w:szCs w:val="18"/>
          <w:lang w:val="es-ES" w:eastAsia="es-ES"/>
        </w:rPr>
        <w:lastRenderedPageBreak/>
        <w:t>CURRÍCULUM VITAE ABREVIADO Y RESUMEN CAPACITACIONES</w:t>
      </w:r>
    </w:p>
    <w:p w:rsidR="00907920" w:rsidRPr="00907920" w:rsidRDefault="00907920" w:rsidP="00907920">
      <w:pPr>
        <w:tabs>
          <w:tab w:val="left" w:pos="-720"/>
        </w:tabs>
        <w:suppressAutoHyphens/>
        <w:spacing w:after="0" w:line="240" w:lineRule="auto"/>
        <w:ind w:right="44"/>
        <w:jc w:val="center"/>
        <w:rPr>
          <w:rFonts w:ascii="Calibri" w:eastAsia="Times New Roman" w:hAnsi="Calibri" w:cs="Calibri"/>
          <w:b/>
          <w:spacing w:val="-2"/>
          <w:sz w:val="18"/>
          <w:szCs w:val="18"/>
          <w:lang w:val="es-ES" w:eastAsia="es-ES"/>
        </w:rPr>
      </w:pPr>
      <w:r w:rsidRPr="00907920">
        <w:rPr>
          <w:rFonts w:ascii="Calibri" w:eastAsia="Times New Roman" w:hAnsi="Calibri" w:cs="Calibri"/>
          <w:b/>
          <w:spacing w:val="-2"/>
          <w:sz w:val="18"/>
          <w:szCs w:val="18"/>
          <w:lang w:val="es-ES" w:eastAsia="es-ES"/>
        </w:rPr>
        <w:t>Anexo 2</w:t>
      </w:r>
    </w:p>
    <w:p w:rsidR="00907920" w:rsidRPr="00907920" w:rsidRDefault="00907920" w:rsidP="00907920">
      <w:pPr>
        <w:tabs>
          <w:tab w:val="left" w:pos="-720"/>
        </w:tabs>
        <w:suppressAutoHyphens/>
        <w:spacing w:after="0" w:line="240" w:lineRule="auto"/>
        <w:ind w:right="44"/>
        <w:jc w:val="center"/>
        <w:rPr>
          <w:rFonts w:ascii="Calibri" w:eastAsia="Times New Roman" w:hAnsi="Calibri" w:cs="Calibri"/>
          <w:b/>
          <w:spacing w:val="-2"/>
          <w:sz w:val="18"/>
          <w:szCs w:val="18"/>
          <w:lang w:val="es-ES" w:eastAsia="es-ES"/>
        </w:rPr>
      </w:pPr>
    </w:p>
    <w:p w:rsidR="00907920" w:rsidRPr="00907920" w:rsidRDefault="00907920" w:rsidP="00907920">
      <w:pPr>
        <w:tabs>
          <w:tab w:val="left" w:pos="567"/>
        </w:tabs>
        <w:spacing w:after="0" w:line="240" w:lineRule="auto"/>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 xml:space="preserve">I.- </w:t>
      </w:r>
      <w:r w:rsidRPr="00907920">
        <w:rPr>
          <w:rFonts w:ascii="Calibri" w:eastAsia="Times New Roman" w:hAnsi="Calibri" w:cs="Calibri"/>
          <w:b/>
          <w:bCs/>
          <w:sz w:val="18"/>
          <w:szCs w:val="18"/>
          <w:lang w:val="es-MX" w:eastAsia="es-ES"/>
        </w:rPr>
        <w:tab/>
        <w:t xml:space="preserve">ANTECEDENTES PERSONALES </w:t>
      </w:r>
      <w:r w:rsidRPr="00907920">
        <w:rPr>
          <w:rFonts w:ascii="Calibri" w:eastAsia="Times New Roman" w:hAnsi="Calibri" w:cs="Calibri"/>
          <w:sz w:val="18"/>
          <w:szCs w:val="18"/>
          <w:lang w:val="es-MX" w:eastAsia="es-ES"/>
        </w:rPr>
        <w:t>(Indique sólo sus apellidos)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Apellido paterno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Apellido materno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Cédula de identidad</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Nacionalidad</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Región</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jc w:val="both"/>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Teléfono particular (ingrese código)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Teléfono móvil</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 xml:space="preserve">E-mail particular </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bl>
    <w:p w:rsidR="00907920" w:rsidRPr="00907920" w:rsidRDefault="00907920" w:rsidP="00907920">
      <w:pPr>
        <w:spacing w:after="0" w:line="240" w:lineRule="auto"/>
        <w:rPr>
          <w:rFonts w:ascii="Calibri" w:eastAsia="Times New Roman" w:hAnsi="Calibri" w:cs="Calibri"/>
          <w:sz w:val="18"/>
          <w:szCs w:val="18"/>
          <w:lang w:val="es-MX" w:eastAsia="es-ES"/>
        </w:rPr>
      </w:pPr>
    </w:p>
    <w:p w:rsidR="00907920" w:rsidRPr="00907920" w:rsidRDefault="00907920" w:rsidP="00907920">
      <w:pPr>
        <w:keepNext/>
        <w:tabs>
          <w:tab w:val="left" w:pos="567"/>
        </w:tabs>
        <w:spacing w:after="0" w:line="240" w:lineRule="auto"/>
        <w:jc w:val="both"/>
        <w:outlineLvl w:val="1"/>
        <w:rPr>
          <w:rFonts w:ascii="Calibri" w:eastAsia="Times New Roman" w:hAnsi="Calibri" w:cs="Calibri"/>
          <w:b/>
          <w:bCs/>
          <w:sz w:val="18"/>
          <w:szCs w:val="18"/>
          <w:lang w:eastAsia="es-ES"/>
        </w:rPr>
      </w:pPr>
      <w:r w:rsidRPr="00907920">
        <w:rPr>
          <w:rFonts w:ascii="Calibri" w:eastAsia="Times New Roman" w:hAnsi="Calibri" w:cs="Calibri"/>
          <w:b/>
          <w:bCs/>
          <w:sz w:val="18"/>
          <w:szCs w:val="18"/>
          <w:lang w:eastAsia="es-ES"/>
        </w:rPr>
        <w:t xml:space="preserve">II. </w:t>
      </w:r>
      <w:r w:rsidRPr="00907920">
        <w:rPr>
          <w:rFonts w:ascii="Calibri" w:eastAsia="Times New Roman" w:hAnsi="Calibri" w:cs="Calibri"/>
          <w:b/>
          <w:bCs/>
          <w:sz w:val="18"/>
          <w:szCs w:val="18"/>
          <w:lang w:eastAsia="es-ES"/>
        </w:rPr>
        <w:tab/>
        <w:t xml:space="preserve">FORMACIÓN ACADÉMICA </w:t>
      </w:r>
      <w:r w:rsidRPr="00907920">
        <w:rPr>
          <w:rFonts w:ascii="Calibri" w:eastAsia="Times New Roman" w:hAnsi="Calibri" w:cs="Calibri"/>
          <w:sz w:val="18"/>
          <w:szCs w:val="18"/>
          <w:lang w:eastAsia="es-ES"/>
        </w:rPr>
        <w:t>(Títulos/Grados/Post- grados Profesionales y/o técnicos).</w:t>
      </w:r>
      <w:r w:rsidRPr="00907920">
        <w:rPr>
          <w:rFonts w:ascii="Calibri" w:eastAsia="Times New Roman" w:hAnsi="Calibri" w:cs="Calibri"/>
          <w:b/>
          <w:bCs/>
          <w:sz w:val="18"/>
          <w:szCs w:val="18"/>
          <w:lang w:eastAsia="es-ES"/>
        </w:rPr>
        <w:t xml:space="preserve"> </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9"/>
        <w:gridCol w:w="5981"/>
      </w:tblGrid>
      <w:tr w:rsidR="00907920" w:rsidRPr="00907920" w:rsidTr="00982FE7">
        <w:trPr>
          <w:trHeight w:val="436"/>
        </w:trPr>
        <w:tc>
          <w:tcPr>
            <w:tcW w:w="3099"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Institución</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Título profesional/ Técnico</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Hasta (mm/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Fecha titulación (</w:t>
            </w:r>
            <w:proofErr w:type="spellStart"/>
            <w:r w:rsidRPr="00907920">
              <w:rPr>
                <w:rFonts w:ascii="Calibri" w:eastAsia="Times New Roman" w:hAnsi="Calibri" w:cs="Calibri"/>
                <w:sz w:val="18"/>
                <w:szCs w:val="18"/>
                <w:lang w:val="es-MX" w:eastAsia="es-ES"/>
              </w:rPr>
              <w:t>dd</w:t>
            </w:r>
            <w:proofErr w:type="spellEnd"/>
            <w:r w:rsidRPr="00907920">
              <w:rPr>
                <w:rFonts w:ascii="Calibri" w:eastAsia="Times New Roman" w:hAnsi="Calibri" w:cs="Calibri"/>
                <w:sz w:val="18"/>
                <w:szCs w:val="18"/>
                <w:lang w:val="es-MX" w:eastAsia="es-ES"/>
              </w:rPr>
              <w:t>/mm/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bottom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Ciudad, País</w:t>
            </w:r>
          </w:p>
        </w:tc>
        <w:tc>
          <w:tcPr>
            <w:tcW w:w="5981" w:type="dxa"/>
            <w:tcBorders>
              <w:bottom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bottom w:val="single" w:sz="4" w:space="0" w:color="auto"/>
              <w:right w:val="nil"/>
            </w:tcBorders>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p>
        </w:tc>
        <w:tc>
          <w:tcPr>
            <w:tcW w:w="5981" w:type="dxa"/>
            <w:tcBorders>
              <w:left w:val="nil"/>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right w:val="single" w:sz="4" w:space="0" w:color="auto"/>
            </w:tcBorders>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Institución</w:t>
            </w:r>
          </w:p>
        </w:tc>
        <w:tc>
          <w:tcPr>
            <w:tcW w:w="5981" w:type="dxa"/>
            <w:tcBorders>
              <w:left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right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Título profesional/ Técnico</w:t>
            </w:r>
          </w:p>
        </w:tc>
        <w:tc>
          <w:tcPr>
            <w:tcW w:w="5981" w:type="dxa"/>
            <w:tcBorders>
              <w:left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right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Hasta (mm/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5981" w:type="dxa"/>
            <w:tcBorders>
              <w:left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right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Fecha titulación (</w:t>
            </w:r>
            <w:proofErr w:type="spellStart"/>
            <w:r w:rsidRPr="00907920">
              <w:rPr>
                <w:rFonts w:ascii="Calibri" w:eastAsia="Times New Roman" w:hAnsi="Calibri" w:cs="Calibri"/>
                <w:sz w:val="18"/>
                <w:szCs w:val="18"/>
                <w:lang w:val="es-MX" w:eastAsia="es-ES"/>
              </w:rPr>
              <w:t>dd</w:t>
            </w:r>
            <w:proofErr w:type="spellEnd"/>
            <w:r w:rsidRPr="00907920">
              <w:rPr>
                <w:rFonts w:ascii="Calibri" w:eastAsia="Times New Roman" w:hAnsi="Calibri" w:cs="Calibri"/>
                <w:sz w:val="18"/>
                <w:szCs w:val="18"/>
                <w:lang w:val="es-MX" w:eastAsia="es-ES"/>
              </w:rPr>
              <w:t>/mm/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5981" w:type="dxa"/>
            <w:tcBorders>
              <w:left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right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Ciudad, País</w:t>
            </w:r>
          </w:p>
        </w:tc>
        <w:tc>
          <w:tcPr>
            <w:tcW w:w="5981" w:type="dxa"/>
            <w:tcBorders>
              <w:left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tcBorders>
              <w:bottom w:val="single" w:sz="4" w:space="0" w:color="auto"/>
              <w:right w:val="nil"/>
            </w:tcBorders>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p>
        </w:tc>
        <w:tc>
          <w:tcPr>
            <w:tcW w:w="5981" w:type="dxa"/>
            <w:tcBorders>
              <w:left w:val="nil"/>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Institución</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653"/>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Título Post- grado (Magister, Doctorado)</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Hasta (mm/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Número horas pedagógicas</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Fecha titulación (</w:t>
            </w:r>
            <w:proofErr w:type="spellStart"/>
            <w:r w:rsidRPr="00907920">
              <w:rPr>
                <w:rFonts w:ascii="Calibri" w:eastAsia="Times New Roman" w:hAnsi="Calibri" w:cs="Calibri"/>
                <w:sz w:val="18"/>
                <w:szCs w:val="18"/>
                <w:lang w:val="es-MX" w:eastAsia="es-ES"/>
              </w:rPr>
              <w:t>dd</w:t>
            </w:r>
            <w:proofErr w:type="spellEnd"/>
            <w:r w:rsidRPr="00907920">
              <w:rPr>
                <w:rFonts w:ascii="Calibri" w:eastAsia="Times New Roman" w:hAnsi="Calibri" w:cs="Calibri"/>
                <w:sz w:val="18"/>
                <w:szCs w:val="18"/>
                <w:lang w:val="es-MX" w:eastAsia="es-ES"/>
              </w:rPr>
              <w:t>/mm/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436"/>
        </w:trPr>
        <w:tc>
          <w:tcPr>
            <w:tcW w:w="3099"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Ciudad, País</w:t>
            </w:r>
          </w:p>
        </w:tc>
        <w:tc>
          <w:tcPr>
            <w:tcW w:w="5981"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bl>
    <w:p w:rsidR="00907920" w:rsidRPr="00907920" w:rsidRDefault="00907920" w:rsidP="00907920">
      <w:pPr>
        <w:tabs>
          <w:tab w:val="left" w:pos="567"/>
        </w:tabs>
        <w:spacing w:after="120" w:line="240" w:lineRule="auto"/>
        <w:ind w:left="567" w:right="316" w:hanging="567"/>
        <w:jc w:val="both"/>
        <w:rPr>
          <w:rFonts w:ascii="Calibri" w:eastAsia="Times New Roman" w:hAnsi="Calibri" w:cs="Calibri"/>
          <w:b/>
          <w:bCs/>
          <w:sz w:val="18"/>
          <w:szCs w:val="18"/>
          <w:lang w:val="es-MX" w:eastAsia="es-ES"/>
        </w:rPr>
      </w:pPr>
    </w:p>
    <w:p w:rsidR="00907920" w:rsidRPr="00907920" w:rsidRDefault="00907920" w:rsidP="00907920">
      <w:pPr>
        <w:tabs>
          <w:tab w:val="left" w:pos="567"/>
        </w:tabs>
        <w:spacing w:after="120" w:line="240" w:lineRule="auto"/>
        <w:ind w:left="567" w:right="316" w:hanging="567"/>
        <w:jc w:val="both"/>
        <w:rPr>
          <w:rFonts w:ascii="Calibri" w:eastAsia="Times New Roman" w:hAnsi="Calibri" w:cs="Calibri"/>
          <w:sz w:val="18"/>
          <w:szCs w:val="18"/>
          <w:lang w:val="es-MX" w:eastAsia="es-ES"/>
        </w:rPr>
      </w:pPr>
      <w:r w:rsidRPr="00907920">
        <w:rPr>
          <w:rFonts w:ascii="Calibri" w:eastAsia="Times New Roman" w:hAnsi="Calibri" w:cs="Calibri"/>
          <w:b/>
          <w:bCs/>
          <w:sz w:val="18"/>
          <w:szCs w:val="18"/>
          <w:lang w:val="es-MX" w:eastAsia="es-ES"/>
        </w:rPr>
        <w:lastRenderedPageBreak/>
        <w:t xml:space="preserve">III. </w:t>
      </w:r>
      <w:r w:rsidRPr="00907920">
        <w:rPr>
          <w:rFonts w:ascii="Calibri" w:eastAsia="Times New Roman" w:hAnsi="Calibri" w:cs="Calibri"/>
          <w:b/>
          <w:bCs/>
          <w:sz w:val="18"/>
          <w:szCs w:val="18"/>
          <w:lang w:val="es-MX" w:eastAsia="es-ES"/>
        </w:rPr>
        <w:tab/>
        <w:t>ESTUDIOS Y CURSOS DE PERFECCIONAMIENTO Y CAPACITACIÓN</w:t>
      </w:r>
      <w:r w:rsidRPr="00907920">
        <w:rPr>
          <w:rFonts w:ascii="Calibri" w:eastAsia="Times New Roman" w:hAnsi="Calibri" w:cs="Calibri"/>
          <w:sz w:val="18"/>
          <w:szCs w:val="18"/>
          <w:lang w:val="es-MX" w:eastAsia="es-ES"/>
        </w:rPr>
        <w:t xml:space="preserve"> (vinculados directamente con las funciones a desempeñar o con las áreas de conocimiento detalladas como requisito en el perfil del cargo. Indicar aquellas que puedan ser acreditadas mediante certificados).</w:t>
      </w:r>
    </w:p>
    <w:p w:rsidR="00907920" w:rsidRPr="00907920" w:rsidRDefault="00907920" w:rsidP="00907920">
      <w:pPr>
        <w:tabs>
          <w:tab w:val="left" w:pos="567"/>
        </w:tabs>
        <w:spacing w:after="120" w:line="240" w:lineRule="auto"/>
        <w:ind w:left="567" w:right="316" w:hanging="567"/>
        <w:jc w:val="both"/>
        <w:rPr>
          <w:rFonts w:ascii="Calibri" w:eastAsia="Times New Roman" w:hAnsi="Calibri" w:cs="Calibri"/>
          <w:sz w:val="18"/>
          <w:szCs w:val="18"/>
          <w:lang w:val="es-MX" w:eastAsia="es-E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907920" w:rsidRPr="00907920" w:rsidTr="00982FE7">
        <w:trPr>
          <w:trHeight w:val="358"/>
        </w:trPr>
        <w:tc>
          <w:tcPr>
            <w:tcW w:w="2950"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Institución</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Nombre Curso, Seminario, Diplomado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Número horas pedagógicas</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 hasta 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tcBorders>
              <w:bottom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 xml:space="preserve">Ciudad- país </w:t>
            </w:r>
          </w:p>
        </w:tc>
        <w:tc>
          <w:tcPr>
            <w:tcW w:w="6192" w:type="dxa"/>
            <w:tcBorders>
              <w:bottom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hRule="exact" w:val="284"/>
        </w:trPr>
        <w:tc>
          <w:tcPr>
            <w:tcW w:w="2950" w:type="dxa"/>
            <w:tcBorders>
              <w:bottom w:val="single" w:sz="4" w:space="0" w:color="auto"/>
              <w:right w:val="nil"/>
            </w:tcBorders>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p>
        </w:tc>
        <w:tc>
          <w:tcPr>
            <w:tcW w:w="6192" w:type="dxa"/>
            <w:tcBorders>
              <w:left w:val="nil"/>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Institución</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Nombre Curso, Seminario, Diplomado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Número horas pedagógicas</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 hasta (mm/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tcBorders>
              <w:bottom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 xml:space="preserve">Ciudad- país </w:t>
            </w:r>
          </w:p>
        </w:tc>
        <w:tc>
          <w:tcPr>
            <w:tcW w:w="6192" w:type="dxa"/>
            <w:tcBorders>
              <w:bottom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hRule="exact" w:val="284"/>
        </w:trPr>
        <w:tc>
          <w:tcPr>
            <w:tcW w:w="2950" w:type="dxa"/>
            <w:tcBorders>
              <w:bottom w:val="single" w:sz="4" w:space="0" w:color="auto"/>
              <w:right w:val="nil"/>
            </w:tcBorders>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p>
        </w:tc>
        <w:tc>
          <w:tcPr>
            <w:tcW w:w="6192" w:type="dxa"/>
            <w:tcBorders>
              <w:left w:val="nil"/>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Institución</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Nombre Curso, Seminario, Diplomado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Número horas pedagógicas</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 hasta (mm/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 xml:space="preserve">Ciudad- país </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bl>
    <w:p w:rsidR="00907920" w:rsidRPr="00907920" w:rsidRDefault="00907920" w:rsidP="00907920">
      <w:pPr>
        <w:spacing w:after="0" w:line="240" w:lineRule="auto"/>
        <w:rPr>
          <w:rFonts w:ascii="Calibri" w:eastAsia="Times New Roman" w:hAnsi="Calibri" w:cs="Calibri"/>
          <w:sz w:val="18"/>
          <w:szCs w:val="18"/>
          <w:lang w:val="es-MX" w:eastAsia="es-ES"/>
        </w:rPr>
      </w:pPr>
    </w:p>
    <w:p w:rsidR="00907920" w:rsidRPr="00907920" w:rsidRDefault="00907920" w:rsidP="00907920">
      <w:pPr>
        <w:keepNext/>
        <w:tabs>
          <w:tab w:val="left" w:pos="567"/>
        </w:tabs>
        <w:spacing w:after="0" w:line="360" w:lineRule="auto"/>
        <w:outlineLvl w:val="0"/>
        <w:rPr>
          <w:rFonts w:ascii="Calibri" w:eastAsia="Times New Roman" w:hAnsi="Calibri" w:cs="Calibri"/>
          <w:b/>
          <w:sz w:val="18"/>
          <w:szCs w:val="18"/>
          <w:lang w:val="es-MX" w:eastAsia="es-ES"/>
        </w:rPr>
      </w:pPr>
      <w:r w:rsidRPr="00907920">
        <w:rPr>
          <w:rFonts w:ascii="Calibri" w:eastAsia="Times New Roman" w:hAnsi="Calibri" w:cs="Calibri"/>
          <w:b/>
          <w:sz w:val="18"/>
          <w:szCs w:val="18"/>
          <w:lang w:val="es-MX" w:eastAsia="es-ES"/>
        </w:rPr>
        <w:t xml:space="preserve">IV. </w:t>
      </w:r>
      <w:r w:rsidRPr="00907920">
        <w:rPr>
          <w:rFonts w:ascii="Calibri" w:eastAsia="Times New Roman" w:hAnsi="Calibri" w:cs="Calibri"/>
          <w:b/>
          <w:sz w:val="18"/>
          <w:szCs w:val="18"/>
          <w:lang w:val="es-MX" w:eastAsia="es-ES"/>
        </w:rPr>
        <w:tab/>
        <w:t>HISTORIA LABORAL</w:t>
      </w:r>
    </w:p>
    <w:p w:rsidR="00907920" w:rsidRPr="00907920" w:rsidRDefault="00907920" w:rsidP="00907920">
      <w:pPr>
        <w:spacing w:after="0" w:line="240" w:lineRule="auto"/>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CARGO ACTUAL (</w:t>
      </w:r>
      <w:r w:rsidRPr="00907920">
        <w:rPr>
          <w:rFonts w:ascii="Calibri" w:eastAsia="Times New Roman" w:hAnsi="Calibri" w:cs="Calibri"/>
          <w:sz w:val="18"/>
          <w:szCs w:val="18"/>
          <w:lang w:val="es-MX" w:eastAsia="es-ES"/>
        </w:rPr>
        <w:t>Si no posee ocupación actual, dejar en blanco)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907920" w:rsidRPr="00907920" w:rsidTr="00982FE7">
        <w:trPr>
          <w:trHeight w:val="284"/>
        </w:trPr>
        <w:tc>
          <w:tcPr>
            <w:tcW w:w="2950"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Cargo o función</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Institución o Empresa</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Área-unidad de desempeño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Hasta (</w:t>
            </w:r>
            <w:proofErr w:type="spellStart"/>
            <w:r w:rsidRPr="00907920">
              <w:rPr>
                <w:rFonts w:ascii="Calibri" w:eastAsia="Times New Roman" w:hAnsi="Calibri" w:cs="Calibri"/>
                <w:sz w:val="18"/>
                <w:szCs w:val="18"/>
                <w:lang w:val="es-MX" w:eastAsia="es-ES"/>
              </w:rPr>
              <w:t>dd</w:t>
            </w:r>
            <w:proofErr w:type="spellEnd"/>
            <w:r w:rsidRPr="00907920">
              <w:rPr>
                <w:rFonts w:ascii="Calibri" w:eastAsia="Times New Roman" w:hAnsi="Calibri" w:cs="Calibri"/>
                <w:sz w:val="18"/>
                <w:szCs w:val="18"/>
                <w:lang w:val="es-MX" w:eastAsia="es-ES"/>
              </w:rPr>
              <w:t>/mm/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 xml:space="preserve">Años – meses en el cargo </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Principales funciones</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bl>
    <w:p w:rsidR="00907920" w:rsidRPr="00907920" w:rsidRDefault="00907920" w:rsidP="00907920">
      <w:pPr>
        <w:spacing w:after="0" w:line="240" w:lineRule="auto"/>
        <w:rPr>
          <w:rFonts w:ascii="Calibri" w:eastAsia="Times New Roman" w:hAnsi="Calibri" w:cs="Calibri"/>
          <w:b/>
          <w:bCs/>
          <w:sz w:val="18"/>
          <w:szCs w:val="18"/>
          <w:lang w:val="es-MX" w:eastAsia="es-ES"/>
        </w:rPr>
      </w:pPr>
    </w:p>
    <w:p w:rsidR="00907920" w:rsidRPr="00907920" w:rsidRDefault="00907920" w:rsidP="00907920">
      <w:pPr>
        <w:spacing w:after="0" w:line="240" w:lineRule="auto"/>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br w:type="page"/>
      </w:r>
    </w:p>
    <w:p w:rsidR="00907920" w:rsidRPr="00907920" w:rsidRDefault="00907920" w:rsidP="00907920">
      <w:pPr>
        <w:spacing w:after="0" w:line="240" w:lineRule="auto"/>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lastRenderedPageBreak/>
        <w:t xml:space="preserve">TRAYECTORIA LABORAL </w:t>
      </w:r>
      <w:r w:rsidRPr="00907920">
        <w:rPr>
          <w:rFonts w:ascii="Calibri" w:eastAsia="Times New Roman" w:hAnsi="Calibri" w:cs="Calibri"/>
          <w:sz w:val="18"/>
          <w:szCs w:val="18"/>
          <w:lang w:val="es-MX" w:eastAsia="es-ES"/>
        </w:rPr>
        <w:t>(Cargos anteriores al actual)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907920" w:rsidRPr="00907920" w:rsidTr="00982FE7">
        <w:trPr>
          <w:trHeight w:val="284"/>
        </w:trPr>
        <w:tc>
          <w:tcPr>
            <w:tcW w:w="2950"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Cargo o función</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Institución o Empresa</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Área-unidad de desempeño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Hasta (</w:t>
            </w:r>
            <w:proofErr w:type="spellStart"/>
            <w:r w:rsidRPr="00907920">
              <w:rPr>
                <w:rFonts w:ascii="Calibri" w:eastAsia="Times New Roman" w:hAnsi="Calibri" w:cs="Calibri"/>
                <w:sz w:val="18"/>
                <w:szCs w:val="18"/>
                <w:lang w:val="es-MX" w:eastAsia="es-ES"/>
              </w:rPr>
              <w:t>dd</w:t>
            </w:r>
            <w:proofErr w:type="spellEnd"/>
            <w:r w:rsidRPr="00907920">
              <w:rPr>
                <w:rFonts w:ascii="Calibri" w:eastAsia="Times New Roman" w:hAnsi="Calibri" w:cs="Calibri"/>
                <w:sz w:val="18"/>
                <w:szCs w:val="18"/>
                <w:lang w:val="es-MX" w:eastAsia="es-ES"/>
              </w:rPr>
              <w:t>/mm/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Años – meses en el cargo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tcBorders>
              <w:bottom w:val="single" w:sz="4" w:space="0" w:color="auto"/>
            </w:tcBorders>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Principales funciones</w:t>
            </w:r>
          </w:p>
        </w:tc>
        <w:tc>
          <w:tcPr>
            <w:tcW w:w="6192" w:type="dxa"/>
            <w:tcBorders>
              <w:bottom w:val="single" w:sz="4" w:space="0" w:color="auto"/>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hRule="exact" w:val="284"/>
        </w:trPr>
        <w:tc>
          <w:tcPr>
            <w:tcW w:w="2950" w:type="dxa"/>
            <w:tcBorders>
              <w:bottom w:val="single" w:sz="4" w:space="0" w:color="auto"/>
              <w:right w:val="nil"/>
            </w:tcBorders>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p>
        </w:tc>
        <w:tc>
          <w:tcPr>
            <w:tcW w:w="6192" w:type="dxa"/>
            <w:tcBorders>
              <w:left w:val="nil"/>
            </w:tcBorders>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before="120" w:after="0" w:line="240" w:lineRule="auto"/>
              <w:jc w:val="both"/>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Cargo o función</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Institución o Empresa</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Área-unidad de desempeño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Desde- Hasta (</w:t>
            </w:r>
            <w:proofErr w:type="spellStart"/>
            <w:r w:rsidRPr="00907920">
              <w:rPr>
                <w:rFonts w:ascii="Calibri" w:eastAsia="Times New Roman" w:hAnsi="Calibri" w:cs="Calibri"/>
                <w:sz w:val="18"/>
                <w:szCs w:val="18"/>
                <w:lang w:val="es-MX" w:eastAsia="es-ES"/>
              </w:rPr>
              <w:t>dd</w:t>
            </w:r>
            <w:proofErr w:type="spellEnd"/>
            <w:r w:rsidRPr="00907920">
              <w:rPr>
                <w:rFonts w:ascii="Calibri" w:eastAsia="Times New Roman" w:hAnsi="Calibri" w:cs="Calibri"/>
                <w:sz w:val="18"/>
                <w:szCs w:val="18"/>
                <w:lang w:val="es-MX" w:eastAsia="es-ES"/>
              </w:rPr>
              <w:t>/mm/</w:t>
            </w:r>
            <w:proofErr w:type="spellStart"/>
            <w:r w:rsidRPr="00907920">
              <w:rPr>
                <w:rFonts w:ascii="Calibri" w:eastAsia="Times New Roman" w:hAnsi="Calibri" w:cs="Calibri"/>
                <w:sz w:val="18"/>
                <w:szCs w:val="18"/>
                <w:lang w:val="es-MX" w:eastAsia="es-ES"/>
              </w:rPr>
              <w:t>aa</w:t>
            </w:r>
            <w:proofErr w:type="spellEnd"/>
            <w:r w:rsidRPr="00907920">
              <w:rPr>
                <w:rFonts w:ascii="Calibri" w:eastAsia="Times New Roman" w:hAnsi="Calibri" w:cs="Calibri"/>
                <w:sz w:val="18"/>
                <w:szCs w:val="18"/>
                <w:lang w:val="es-MX" w:eastAsia="es-ES"/>
              </w:rPr>
              <w:t>)</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Años – meses en el cargo</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r w:rsidR="00907920" w:rsidRPr="00907920" w:rsidTr="00982FE7">
        <w:trPr>
          <w:trHeight w:val="284"/>
        </w:trPr>
        <w:tc>
          <w:tcPr>
            <w:tcW w:w="2950" w:type="dxa"/>
            <w:shd w:val="clear" w:color="auto" w:fill="D6E3BC"/>
          </w:tcPr>
          <w:p w:rsidR="00907920" w:rsidRPr="00907920" w:rsidRDefault="00907920" w:rsidP="00907920">
            <w:pPr>
              <w:spacing w:after="0" w:line="240" w:lineRule="auto"/>
              <w:rPr>
                <w:rFonts w:ascii="Calibri" w:eastAsia="Times New Roman" w:hAnsi="Calibri" w:cs="Calibri"/>
                <w:sz w:val="18"/>
                <w:szCs w:val="18"/>
                <w:lang w:val="es-MX" w:eastAsia="es-ES"/>
              </w:rPr>
            </w:pPr>
            <w:r w:rsidRPr="00907920">
              <w:rPr>
                <w:rFonts w:ascii="Calibri" w:eastAsia="Times New Roman" w:hAnsi="Calibri" w:cs="Calibri"/>
                <w:sz w:val="18"/>
                <w:szCs w:val="18"/>
                <w:lang w:val="es-MX" w:eastAsia="es-ES"/>
              </w:rPr>
              <w:t>Principales funciones</w:t>
            </w:r>
          </w:p>
        </w:tc>
        <w:tc>
          <w:tcPr>
            <w:tcW w:w="619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bl>
    <w:p w:rsidR="00907920" w:rsidRPr="00907920" w:rsidRDefault="00907920" w:rsidP="00907920">
      <w:pPr>
        <w:spacing w:after="0" w:line="240" w:lineRule="auto"/>
        <w:rPr>
          <w:rFonts w:ascii="Calibri" w:eastAsia="Times New Roman" w:hAnsi="Calibri" w:cs="Calibri"/>
          <w:sz w:val="18"/>
          <w:szCs w:val="18"/>
          <w:lang w:val="es-MX" w:eastAsia="es-ES"/>
        </w:rPr>
      </w:pPr>
    </w:p>
    <w:p w:rsidR="00907920" w:rsidRPr="00907920" w:rsidRDefault="00907920" w:rsidP="00907920">
      <w:pPr>
        <w:spacing w:after="0" w:line="240" w:lineRule="auto"/>
        <w:rPr>
          <w:rFonts w:ascii="Calibri" w:eastAsia="Times New Roman" w:hAnsi="Calibri" w:cs="Calibri"/>
          <w:b/>
          <w:bCs/>
          <w:sz w:val="18"/>
          <w:szCs w:val="18"/>
          <w:lang w:val="es-MX" w:eastAsia="es-ES"/>
        </w:rPr>
      </w:pPr>
    </w:p>
    <w:p w:rsidR="00907920" w:rsidRPr="00907920" w:rsidRDefault="00907920" w:rsidP="00907920">
      <w:pPr>
        <w:tabs>
          <w:tab w:val="left" w:pos="567"/>
        </w:tabs>
        <w:spacing w:after="0" w:line="240" w:lineRule="auto"/>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 xml:space="preserve">V. </w:t>
      </w:r>
      <w:r w:rsidRPr="00907920">
        <w:rPr>
          <w:rFonts w:ascii="Calibri" w:eastAsia="Times New Roman" w:hAnsi="Calibri" w:cs="Calibri"/>
          <w:b/>
          <w:bCs/>
          <w:sz w:val="18"/>
          <w:szCs w:val="18"/>
          <w:lang w:val="es-MX" w:eastAsia="es-ES"/>
        </w:rPr>
        <w:tab/>
        <w:t xml:space="preserve">REFERENCIAS LABORALES </w:t>
      </w:r>
      <w:r w:rsidRPr="00907920">
        <w:rPr>
          <w:rFonts w:ascii="Calibri" w:eastAsia="Times New Roman" w:hAnsi="Calibri" w:cs="Calibri"/>
          <w:sz w:val="18"/>
          <w:szCs w:val="18"/>
          <w:lang w:val="es-MX" w:eastAsia="es-ES"/>
        </w:rPr>
        <w:t>(entregadas por Superior Directo)</w:t>
      </w:r>
    </w:p>
    <w:p w:rsidR="00907920" w:rsidRPr="00907920" w:rsidRDefault="00907920" w:rsidP="00907920">
      <w:pPr>
        <w:spacing w:after="0" w:line="240" w:lineRule="auto"/>
        <w:rPr>
          <w:rFonts w:ascii="Calibri" w:eastAsia="Times New Roman" w:hAnsi="Calibri" w:cs="Calibri"/>
          <w:sz w:val="18"/>
          <w:szCs w:val="18"/>
          <w:lang w:val="es-MX" w:eastAsia="es-E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3600"/>
        <w:gridCol w:w="3312"/>
      </w:tblGrid>
      <w:tr w:rsidR="00907920" w:rsidRPr="00907920" w:rsidTr="00982FE7">
        <w:tc>
          <w:tcPr>
            <w:tcW w:w="2230" w:type="dxa"/>
            <w:shd w:val="clear" w:color="auto" w:fill="D6E3BC"/>
          </w:tcPr>
          <w:p w:rsidR="00907920" w:rsidRPr="00907920" w:rsidRDefault="00907920" w:rsidP="00907920">
            <w:pPr>
              <w:spacing w:after="0" w:line="240" w:lineRule="auto"/>
              <w:jc w:val="center"/>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Nombre</w:t>
            </w:r>
          </w:p>
        </w:tc>
        <w:tc>
          <w:tcPr>
            <w:tcW w:w="3600" w:type="dxa"/>
            <w:shd w:val="clear" w:color="auto" w:fill="D6E3BC"/>
          </w:tcPr>
          <w:p w:rsidR="00907920" w:rsidRPr="00907920" w:rsidRDefault="00907920" w:rsidP="00907920">
            <w:pPr>
              <w:spacing w:after="0" w:line="240" w:lineRule="auto"/>
              <w:jc w:val="center"/>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Cargo y empresa</w:t>
            </w:r>
          </w:p>
        </w:tc>
        <w:tc>
          <w:tcPr>
            <w:tcW w:w="3312" w:type="dxa"/>
            <w:shd w:val="clear" w:color="auto" w:fill="D6E3BC"/>
          </w:tcPr>
          <w:p w:rsidR="00907920" w:rsidRPr="00907920" w:rsidRDefault="00907920" w:rsidP="00907920">
            <w:pPr>
              <w:spacing w:after="0" w:line="240" w:lineRule="auto"/>
              <w:jc w:val="center"/>
              <w:rPr>
                <w:rFonts w:ascii="Calibri" w:eastAsia="Times New Roman" w:hAnsi="Calibri" w:cs="Calibri"/>
                <w:b/>
                <w:bCs/>
                <w:sz w:val="18"/>
                <w:szCs w:val="18"/>
                <w:lang w:val="es-MX" w:eastAsia="es-ES"/>
              </w:rPr>
            </w:pPr>
            <w:r w:rsidRPr="00907920">
              <w:rPr>
                <w:rFonts w:ascii="Calibri" w:eastAsia="Times New Roman" w:hAnsi="Calibri" w:cs="Calibri"/>
                <w:b/>
                <w:bCs/>
                <w:sz w:val="18"/>
                <w:szCs w:val="18"/>
                <w:lang w:val="es-MX" w:eastAsia="es-ES"/>
              </w:rPr>
              <w:t>Teléfono fijo/ e-mail</w:t>
            </w:r>
          </w:p>
        </w:tc>
      </w:tr>
      <w:tr w:rsidR="00907920" w:rsidRPr="00907920" w:rsidTr="00982FE7">
        <w:trPr>
          <w:trHeight w:val="284"/>
        </w:trPr>
        <w:tc>
          <w:tcPr>
            <w:tcW w:w="2230" w:type="dxa"/>
          </w:tcPr>
          <w:p w:rsidR="00907920" w:rsidRPr="00907920" w:rsidRDefault="00907920" w:rsidP="00907920">
            <w:pPr>
              <w:spacing w:after="0" w:line="240" w:lineRule="auto"/>
              <w:jc w:val="center"/>
              <w:rPr>
                <w:rFonts w:ascii="Calibri" w:eastAsia="Times New Roman" w:hAnsi="Calibri" w:cs="Calibri"/>
                <w:sz w:val="18"/>
                <w:szCs w:val="18"/>
                <w:lang w:val="es-MX" w:eastAsia="es-ES"/>
              </w:rPr>
            </w:pPr>
          </w:p>
        </w:tc>
        <w:tc>
          <w:tcPr>
            <w:tcW w:w="3600" w:type="dxa"/>
          </w:tcPr>
          <w:p w:rsidR="00907920" w:rsidRPr="00907920" w:rsidRDefault="00907920" w:rsidP="00907920">
            <w:pPr>
              <w:spacing w:after="0" w:line="240" w:lineRule="auto"/>
              <w:jc w:val="center"/>
              <w:rPr>
                <w:rFonts w:ascii="Calibri" w:eastAsia="Times New Roman" w:hAnsi="Calibri" w:cs="Calibri"/>
                <w:sz w:val="18"/>
                <w:szCs w:val="18"/>
                <w:lang w:val="es-MX" w:eastAsia="es-ES"/>
              </w:rPr>
            </w:pPr>
          </w:p>
        </w:tc>
        <w:tc>
          <w:tcPr>
            <w:tcW w:w="3312" w:type="dxa"/>
          </w:tcPr>
          <w:p w:rsidR="00907920" w:rsidRPr="00907920" w:rsidRDefault="00907920" w:rsidP="00907920">
            <w:pPr>
              <w:spacing w:after="0" w:line="240" w:lineRule="auto"/>
              <w:jc w:val="center"/>
              <w:rPr>
                <w:rFonts w:ascii="Calibri" w:eastAsia="Times New Roman" w:hAnsi="Calibri" w:cs="Calibri"/>
                <w:sz w:val="18"/>
                <w:szCs w:val="18"/>
                <w:lang w:val="es-MX" w:eastAsia="es-ES"/>
              </w:rPr>
            </w:pPr>
          </w:p>
        </w:tc>
      </w:tr>
      <w:tr w:rsidR="00907920" w:rsidRPr="00907920" w:rsidTr="00982FE7">
        <w:trPr>
          <w:trHeight w:val="284"/>
        </w:trPr>
        <w:tc>
          <w:tcPr>
            <w:tcW w:w="2230" w:type="dxa"/>
          </w:tcPr>
          <w:p w:rsidR="00907920" w:rsidRPr="00907920" w:rsidRDefault="00907920" w:rsidP="00907920">
            <w:pPr>
              <w:spacing w:after="0" w:line="240" w:lineRule="auto"/>
              <w:jc w:val="center"/>
              <w:rPr>
                <w:rFonts w:ascii="Calibri" w:eastAsia="Times New Roman" w:hAnsi="Calibri" w:cs="Calibri"/>
                <w:sz w:val="18"/>
                <w:szCs w:val="18"/>
                <w:lang w:val="es-MX" w:eastAsia="es-ES"/>
              </w:rPr>
            </w:pPr>
          </w:p>
        </w:tc>
        <w:tc>
          <w:tcPr>
            <w:tcW w:w="3600" w:type="dxa"/>
          </w:tcPr>
          <w:p w:rsidR="00907920" w:rsidRPr="00907920" w:rsidRDefault="00907920" w:rsidP="00907920">
            <w:pPr>
              <w:spacing w:after="0" w:line="240" w:lineRule="auto"/>
              <w:jc w:val="center"/>
              <w:rPr>
                <w:rFonts w:ascii="Calibri" w:eastAsia="Times New Roman" w:hAnsi="Calibri" w:cs="Calibri"/>
                <w:sz w:val="18"/>
                <w:szCs w:val="18"/>
                <w:lang w:val="es-MX" w:eastAsia="es-ES"/>
              </w:rPr>
            </w:pPr>
          </w:p>
        </w:tc>
        <w:tc>
          <w:tcPr>
            <w:tcW w:w="3312" w:type="dxa"/>
          </w:tcPr>
          <w:p w:rsidR="00907920" w:rsidRPr="00907920" w:rsidRDefault="00907920" w:rsidP="00907920">
            <w:pPr>
              <w:spacing w:after="0" w:line="240" w:lineRule="auto"/>
              <w:jc w:val="center"/>
              <w:rPr>
                <w:rFonts w:ascii="Calibri" w:eastAsia="Times New Roman" w:hAnsi="Calibri" w:cs="Calibri"/>
                <w:sz w:val="18"/>
                <w:szCs w:val="18"/>
                <w:lang w:val="es-MX" w:eastAsia="es-ES"/>
              </w:rPr>
            </w:pPr>
          </w:p>
        </w:tc>
      </w:tr>
      <w:tr w:rsidR="00907920" w:rsidRPr="00907920" w:rsidTr="00982FE7">
        <w:trPr>
          <w:trHeight w:val="284"/>
        </w:trPr>
        <w:tc>
          <w:tcPr>
            <w:tcW w:w="2230"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c>
          <w:tcPr>
            <w:tcW w:w="3600"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c>
          <w:tcPr>
            <w:tcW w:w="3312" w:type="dxa"/>
          </w:tcPr>
          <w:p w:rsidR="00907920" w:rsidRPr="00907920" w:rsidRDefault="00907920" w:rsidP="00907920">
            <w:pPr>
              <w:spacing w:after="0" w:line="240" w:lineRule="auto"/>
              <w:rPr>
                <w:rFonts w:ascii="Calibri" w:eastAsia="Times New Roman" w:hAnsi="Calibri" w:cs="Calibri"/>
                <w:sz w:val="18"/>
                <w:szCs w:val="18"/>
                <w:lang w:val="es-MX" w:eastAsia="es-ES"/>
              </w:rPr>
            </w:pPr>
          </w:p>
        </w:tc>
      </w:tr>
    </w:tbl>
    <w:p w:rsidR="00907920" w:rsidRPr="00907920" w:rsidRDefault="00907920" w:rsidP="00907920">
      <w:pPr>
        <w:spacing w:after="0" w:line="240" w:lineRule="auto"/>
        <w:rPr>
          <w:rFonts w:ascii="Calibri" w:eastAsia="Times New Roman" w:hAnsi="Calibri" w:cs="Calibri"/>
          <w:sz w:val="18"/>
          <w:szCs w:val="18"/>
          <w:lang w:val="es-MX" w:eastAsia="es-ES"/>
        </w:rPr>
      </w:pPr>
    </w:p>
    <w:p w:rsidR="00907920" w:rsidRPr="00907920" w:rsidRDefault="00907920" w:rsidP="00907920">
      <w:pPr>
        <w:spacing w:after="0" w:line="240" w:lineRule="auto"/>
        <w:rPr>
          <w:rFonts w:ascii="Calibri" w:eastAsia="Times New Roman" w:hAnsi="Calibri" w:cs="Calibri"/>
          <w:sz w:val="18"/>
          <w:szCs w:val="18"/>
          <w:lang w:val="es-ES" w:eastAsia="es-ES"/>
        </w:rPr>
      </w:pPr>
    </w:p>
    <w:p w:rsidR="00907920" w:rsidRPr="00907920" w:rsidRDefault="00907920" w:rsidP="00907920">
      <w:pPr>
        <w:spacing w:after="0" w:line="240" w:lineRule="auto"/>
        <w:jc w:val="center"/>
        <w:rPr>
          <w:rFonts w:ascii="Calibri" w:eastAsia="Times New Roman" w:hAnsi="Calibri" w:cs="Times New Roman"/>
          <w:b/>
          <w:bCs/>
          <w:color w:val="000000"/>
          <w:sz w:val="20"/>
          <w:szCs w:val="20"/>
          <w:lang w:val="es-ES" w:eastAsia="es-ES"/>
        </w:rPr>
      </w:pPr>
    </w:p>
    <w:p w:rsidR="00B96FA0" w:rsidRDefault="00B96FA0"/>
    <w:sectPr w:rsidR="00B96FA0" w:rsidSect="00982FE7">
      <w:headerReference w:type="default" r:id="rId9"/>
      <w:footerReference w:type="even" r:id="rId10"/>
      <w:footerReference w:type="default" r:id="rId11"/>
      <w:pgSz w:w="12242" w:h="15842"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9B" w:rsidRDefault="005D139B" w:rsidP="00907920">
      <w:pPr>
        <w:spacing w:after="0" w:line="240" w:lineRule="auto"/>
      </w:pPr>
      <w:r>
        <w:separator/>
      </w:r>
    </w:p>
  </w:endnote>
  <w:endnote w:type="continuationSeparator" w:id="0">
    <w:p w:rsidR="005D139B" w:rsidRDefault="005D139B" w:rsidP="0090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B" w:rsidRDefault="005D1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139B" w:rsidRDefault="005D13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B" w:rsidRDefault="005D1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02CB">
      <w:rPr>
        <w:rStyle w:val="Nmerodepgina"/>
        <w:noProof/>
      </w:rPr>
      <w:t>1</w:t>
    </w:r>
    <w:r>
      <w:rPr>
        <w:rStyle w:val="Nmerodepgina"/>
      </w:rPr>
      <w:fldChar w:fldCharType="end"/>
    </w:r>
  </w:p>
  <w:p w:rsidR="005D139B" w:rsidRPr="00F82D62" w:rsidRDefault="005D139B" w:rsidP="00982FE7">
    <w:pPr>
      <w:pStyle w:val="Piedepgina"/>
      <w:tabs>
        <w:tab w:val="left" w:pos="3615"/>
      </w:tabs>
      <w:ind w:right="360"/>
      <w:jc w:val="center"/>
      <w:rPr>
        <w:sz w:val="22"/>
        <w:szCs w:val="22"/>
      </w:rPr>
    </w:pPr>
    <w:r w:rsidRPr="00F82D62">
      <w:rPr>
        <w:rFonts w:ascii="Calibri" w:hAnsi="Calibri"/>
        <w:bCs/>
        <w:iCs/>
        <w:sz w:val="22"/>
        <w:szCs w:val="22"/>
      </w:rPr>
      <w:t>CONCURSO INTERNO/EXTERNO– CONAF N° 443-2019</w:t>
    </w:r>
  </w:p>
  <w:p w:rsidR="005D139B" w:rsidRPr="009B1C15" w:rsidRDefault="005D139B">
    <w:pPr>
      <w:pStyle w:val="Piedepgina"/>
      <w:ind w:right="360"/>
      <w:jc w:val="center"/>
      <w:rPr>
        <w:rFonts w:ascii="Verdana" w:hAnsi="Verdana" w:cs="Tahoma"/>
        <w:b/>
        <w:bCs/>
        <w:i/>
        <w:iCs/>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9B" w:rsidRDefault="005D139B" w:rsidP="00907920">
      <w:pPr>
        <w:spacing w:after="0" w:line="240" w:lineRule="auto"/>
      </w:pPr>
      <w:r>
        <w:separator/>
      </w:r>
    </w:p>
  </w:footnote>
  <w:footnote w:type="continuationSeparator" w:id="0">
    <w:p w:rsidR="005D139B" w:rsidRDefault="005D139B" w:rsidP="00907920">
      <w:pPr>
        <w:spacing w:after="0" w:line="240" w:lineRule="auto"/>
      </w:pPr>
      <w:r>
        <w:continuationSeparator/>
      </w:r>
    </w:p>
  </w:footnote>
  <w:footnote w:id="1">
    <w:p w:rsidR="00591824" w:rsidRPr="00B97620" w:rsidRDefault="00591824" w:rsidP="00591824">
      <w:pPr>
        <w:pStyle w:val="Textonotapie"/>
        <w:rPr>
          <w:lang w:val="es-CL"/>
        </w:rPr>
      </w:pPr>
      <w:r>
        <w:rPr>
          <w:rStyle w:val="Refdenotaalpie"/>
        </w:rPr>
        <w:footnoteRef/>
      </w:r>
      <w:r>
        <w:t xml:space="preserve"> </w:t>
      </w:r>
      <w:r w:rsidRPr="00BE31C9">
        <w:rPr>
          <w:rFonts w:ascii="Calibri" w:hAnsi="Calibri"/>
          <w:i/>
          <w:sz w:val="16"/>
          <w:szCs w:val="16"/>
        </w:rPr>
        <w:t>Breve presentación personal  que exponga la motivación al cargo ofrecido. El formato es individual, escrito en computador.</w:t>
      </w:r>
    </w:p>
  </w:footnote>
  <w:footnote w:id="2">
    <w:p w:rsidR="00591824" w:rsidRPr="00B97620" w:rsidRDefault="00591824" w:rsidP="00591824">
      <w:pPr>
        <w:pStyle w:val="Textonotapie"/>
        <w:rPr>
          <w:lang w:val="es-CL"/>
        </w:rPr>
      </w:pPr>
      <w:r>
        <w:rPr>
          <w:rStyle w:val="Refdenotaalpie"/>
        </w:rPr>
        <w:footnoteRef/>
      </w:r>
      <w:r>
        <w:t xml:space="preserve"> </w:t>
      </w:r>
      <w:r w:rsidRPr="00BE31C9">
        <w:rPr>
          <w:rFonts w:ascii="Calibri" w:hAnsi="Calibri"/>
          <w:i/>
          <w:iCs/>
          <w:color w:val="000000"/>
          <w:sz w:val="16"/>
          <w:szCs w:val="16"/>
        </w:rPr>
        <w:t>A quienes hayan obtenido el Título profesional en Universidades Extranjeras, se les exigirá validación por las Autoridades Chilenas competentes.</w:t>
      </w:r>
      <w:r w:rsidRPr="00BE31C9">
        <w:rPr>
          <w:rFonts w:ascii="Calibri" w:hAnsi="Calibri" w:cs="Tahoma"/>
          <w:i/>
          <w:iCs/>
          <w:color w:val="000000"/>
          <w:sz w:val="16"/>
          <w:szCs w:val="16"/>
          <w:lang w:val="es-CL"/>
        </w:rPr>
        <w:t xml:space="preserve"> </w:t>
      </w:r>
      <w:r>
        <w:rPr>
          <w:rFonts w:ascii="Calibri" w:hAnsi="Calibri" w:cs="Tahoma"/>
          <w:i/>
          <w:iCs/>
          <w:color w:val="000000"/>
          <w:sz w:val="16"/>
          <w:szCs w:val="16"/>
          <w:lang w:val="es-CL"/>
        </w:rPr>
        <w:t xml:space="preserve"> </w:t>
      </w:r>
      <w:r w:rsidRPr="00BE31C9">
        <w:rPr>
          <w:rFonts w:ascii="Calibri" w:hAnsi="Calibri" w:cs="Tahoma"/>
          <w:i/>
          <w:iCs/>
          <w:color w:val="000000"/>
          <w:sz w:val="16"/>
          <w:szCs w:val="16"/>
          <w:u w:val="single"/>
          <w:lang w:val="es-CL"/>
        </w:rPr>
        <w:t>El certificado de Título debe ir acompañado con certificado que acredite número de semestres y número de horas pedagógicas cursadas</w:t>
      </w:r>
      <w:r w:rsidRPr="00BE31C9">
        <w:rPr>
          <w:rFonts w:ascii="Calibri" w:hAnsi="Calibri" w:cs="Tahoma"/>
          <w:i/>
          <w:iCs/>
          <w:color w:val="000000"/>
          <w:sz w:val="16"/>
          <w:szCs w:val="16"/>
          <w:lang w:val="es-CL"/>
        </w:rPr>
        <w:t xml:space="preserve">. </w:t>
      </w:r>
      <w:r>
        <w:rPr>
          <w:rFonts w:ascii="Calibri" w:hAnsi="Calibri" w:cs="Tahoma"/>
          <w:i/>
          <w:iCs/>
          <w:color w:val="000000"/>
          <w:sz w:val="16"/>
          <w:szCs w:val="16"/>
          <w:lang w:val="es-CL"/>
        </w:rPr>
        <w:t xml:space="preserve"> </w:t>
      </w:r>
      <w:r w:rsidRPr="00BE31C9">
        <w:rPr>
          <w:rFonts w:ascii="Calibri" w:hAnsi="Calibri" w:cs="Tahoma"/>
          <w:b/>
          <w:i/>
          <w:sz w:val="16"/>
          <w:szCs w:val="16"/>
        </w:rPr>
        <w:t>Fotocopia de certificado de título, no del diploma</w:t>
      </w:r>
    </w:p>
  </w:footnote>
  <w:footnote w:id="3">
    <w:p w:rsidR="00591824" w:rsidRPr="00B97620" w:rsidRDefault="00591824" w:rsidP="00591824">
      <w:pPr>
        <w:pStyle w:val="Textonotapie"/>
        <w:rPr>
          <w:lang w:val="es-CL"/>
        </w:rPr>
      </w:pPr>
      <w:r>
        <w:rPr>
          <w:rStyle w:val="Refdenotaalpie"/>
        </w:rPr>
        <w:footnoteRef/>
      </w:r>
      <w:r>
        <w:t xml:space="preserve"> </w:t>
      </w:r>
      <w:r w:rsidRPr="00BE31C9">
        <w:rPr>
          <w:rFonts w:ascii="Calibri" w:hAnsi="Calibri"/>
          <w:i/>
          <w:iCs/>
          <w:color w:val="000000"/>
          <w:sz w:val="16"/>
          <w:szCs w:val="16"/>
        </w:rPr>
        <w:t>No se considerarán capacitaciones de menos 8 horas, no se considerarán los cursos realizados como parte de la malla curricular de pregrado. Tampoco se considerarán seminarios, talleres u otras instancias que no fueron objeto de evaluación de conocimientos</w:t>
      </w:r>
    </w:p>
  </w:footnote>
  <w:footnote w:id="4">
    <w:p w:rsidR="005D139B" w:rsidRPr="00091BE1" w:rsidRDefault="005D139B" w:rsidP="00F82D62">
      <w:pPr>
        <w:tabs>
          <w:tab w:val="left" w:pos="284"/>
        </w:tabs>
        <w:spacing w:after="0" w:line="240" w:lineRule="auto"/>
        <w:jc w:val="both"/>
        <w:rPr>
          <w:rFonts w:eastAsia="Times New Roman" w:cstheme="minorHAnsi"/>
          <w:i/>
          <w:sz w:val="16"/>
          <w:szCs w:val="16"/>
          <w:lang w:eastAsia="es-ES"/>
        </w:rPr>
      </w:pPr>
      <w:r w:rsidRPr="00091BE1">
        <w:rPr>
          <w:rStyle w:val="Refdenotaalpie"/>
          <w:i/>
        </w:rPr>
        <w:footnoteRef/>
      </w:r>
      <w:r w:rsidRPr="00091BE1">
        <w:rPr>
          <w:i/>
        </w:rPr>
        <w:t xml:space="preserve"> </w:t>
      </w:r>
      <w:r w:rsidRPr="00091BE1">
        <w:rPr>
          <w:rFonts w:eastAsia="Times New Roman" w:cstheme="minorHAnsi"/>
          <w:b/>
          <w:i/>
          <w:sz w:val="16"/>
          <w:szCs w:val="16"/>
          <w:lang w:eastAsia="es-ES"/>
        </w:rPr>
        <w:t>Fotocopia de certificado capacitación en alguna de las siguientes temáticas:</w:t>
      </w:r>
      <w:r w:rsidRPr="00091BE1">
        <w:rPr>
          <w:i/>
        </w:rPr>
        <w:t xml:space="preserve"> </w:t>
      </w:r>
      <w:r w:rsidRPr="00091BE1">
        <w:rPr>
          <w:rFonts w:eastAsia="Times New Roman" w:cstheme="minorHAnsi"/>
          <w:i/>
          <w:sz w:val="16"/>
          <w:szCs w:val="16"/>
          <w:lang w:eastAsia="es-ES"/>
        </w:rPr>
        <w:t>Contabilidad Gubernamental, NICSP, Capacitación en Ley de Compras N° 19.886 y Mercado Público, entre otras aplicables al cargo.</w:t>
      </w:r>
    </w:p>
  </w:footnote>
  <w:footnote w:id="5">
    <w:p w:rsidR="005D139B" w:rsidRPr="00091BE1" w:rsidRDefault="005D139B" w:rsidP="00F82D62">
      <w:pPr>
        <w:pStyle w:val="Textonotapie"/>
        <w:jc w:val="both"/>
        <w:rPr>
          <w:i/>
          <w:lang w:val="es-CL"/>
        </w:rPr>
      </w:pPr>
      <w:r w:rsidRPr="00091BE1">
        <w:rPr>
          <w:rStyle w:val="Refdenotaalpie"/>
          <w:i/>
        </w:rPr>
        <w:footnoteRef/>
      </w:r>
      <w:r w:rsidRPr="00091BE1">
        <w:rPr>
          <w:i/>
        </w:rPr>
        <w:t xml:space="preserve"> </w:t>
      </w:r>
      <w:r w:rsidRPr="00091BE1">
        <w:rPr>
          <w:rFonts w:asciiTheme="minorHAnsi" w:hAnsiTheme="minorHAnsi" w:cstheme="minorHAnsi"/>
          <w:b/>
          <w:i/>
          <w:sz w:val="16"/>
          <w:szCs w:val="16"/>
          <w:lang w:val="es-CL"/>
        </w:rPr>
        <w:t>Experiencia laboral:</w:t>
      </w:r>
      <w:r w:rsidRPr="00091BE1">
        <w:rPr>
          <w:rFonts w:asciiTheme="minorHAnsi" w:hAnsiTheme="minorHAnsi" w:cstheme="minorHAnsi"/>
          <w:i/>
          <w:sz w:val="16"/>
          <w:szCs w:val="16"/>
          <w:lang w:val="es-CL"/>
        </w:rPr>
        <w:t xml:space="preserve"> Al menos 2 años de experiencia laboral en cargos con funciones similares sobre materias relativas a contabilidad, finanzas, presupuestos, rendiciones de cuentas a organismos extranjeros como banco mundial, FMI u otros y/o rendiciones de cuentas  según Resolución N° 30 de Contraloría General de la Republica. (El Comité de Selección debe revisar esta información con el Anexo 2).</w:t>
      </w:r>
    </w:p>
  </w:footnote>
  <w:footnote w:id="6">
    <w:p w:rsidR="005D139B" w:rsidRPr="00091BE1" w:rsidRDefault="005D139B" w:rsidP="00091BE1">
      <w:pPr>
        <w:spacing w:after="0" w:line="240" w:lineRule="auto"/>
        <w:jc w:val="both"/>
        <w:rPr>
          <w:rFonts w:ascii="Calibri" w:eastAsia="Times New Roman" w:hAnsi="Calibri" w:cs="Calibri"/>
          <w:i/>
          <w:color w:val="000000"/>
          <w:sz w:val="16"/>
          <w:szCs w:val="16"/>
          <w:lang w:val="es-ES" w:eastAsia="es-ES"/>
        </w:rPr>
      </w:pPr>
      <w:r w:rsidRPr="00091BE1">
        <w:rPr>
          <w:rStyle w:val="Refdenotaalpie"/>
          <w:i/>
        </w:rPr>
        <w:footnoteRef/>
      </w:r>
      <w:r w:rsidRPr="00091BE1">
        <w:rPr>
          <w:i/>
        </w:rPr>
        <w:t xml:space="preserve"> </w:t>
      </w:r>
      <w:r w:rsidRPr="00091BE1">
        <w:rPr>
          <w:rFonts w:cstheme="minorHAnsi"/>
          <w:i/>
          <w:sz w:val="16"/>
          <w:szCs w:val="16"/>
        </w:rPr>
        <w:t>En caso de que el Comité de selección decida no realizar prueba de conocimientos, la matriz de evaluación adaptará sus puntajes en función de lo consensuado.</w:t>
      </w:r>
      <w:r w:rsidRPr="00091BE1">
        <w:rPr>
          <w:rFonts w:ascii="Calibri" w:eastAsia="Times New Roman" w:hAnsi="Calibri" w:cs="Calibri"/>
          <w:i/>
          <w:color w:val="000000"/>
          <w:sz w:val="18"/>
          <w:szCs w:val="18"/>
          <w:lang w:val="es-ES" w:eastAsia="es-ES"/>
        </w:rPr>
        <w:t xml:space="preserve"> </w:t>
      </w:r>
      <w:r w:rsidRPr="00091BE1">
        <w:rPr>
          <w:rFonts w:ascii="Calibri" w:eastAsia="Times New Roman" w:hAnsi="Calibri" w:cs="Calibri"/>
          <w:i/>
          <w:color w:val="000000"/>
          <w:sz w:val="16"/>
          <w:szCs w:val="16"/>
          <w:lang w:val="es-ES" w:eastAsia="es-ES"/>
        </w:rPr>
        <w:t xml:space="preserve">En caso de realizar la prueba de conocimiento pasarán a evaluación </w:t>
      </w:r>
      <w:proofErr w:type="spellStart"/>
      <w:r w:rsidRPr="00091BE1">
        <w:rPr>
          <w:rFonts w:ascii="Calibri" w:eastAsia="Times New Roman" w:hAnsi="Calibri" w:cs="Calibri"/>
          <w:i/>
          <w:color w:val="000000"/>
          <w:sz w:val="16"/>
          <w:szCs w:val="16"/>
          <w:lang w:val="es-ES" w:eastAsia="es-ES"/>
        </w:rPr>
        <w:t>Psicolaboral</w:t>
      </w:r>
      <w:proofErr w:type="spellEnd"/>
      <w:r w:rsidRPr="00091BE1">
        <w:rPr>
          <w:rFonts w:ascii="Calibri" w:eastAsia="Times New Roman" w:hAnsi="Calibri" w:cs="Calibri"/>
          <w:i/>
          <w:color w:val="000000"/>
          <w:sz w:val="16"/>
          <w:szCs w:val="16"/>
          <w:lang w:val="es-ES" w:eastAsia="es-ES"/>
        </w:rPr>
        <w:t xml:space="preserve"> solo los diez (10)  mejores puntajes.  </w:t>
      </w:r>
    </w:p>
    <w:p w:rsidR="005D139B" w:rsidRPr="00091BE1" w:rsidRDefault="005D139B">
      <w:pPr>
        <w:pStyle w:val="Textonotapie"/>
        <w:rPr>
          <w:sz w:val="16"/>
          <w:szCs w:val="16"/>
        </w:rPr>
      </w:pPr>
    </w:p>
  </w:footnote>
  <w:footnote w:id="7">
    <w:p w:rsidR="005D139B" w:rsidRPr="0050569C" w:rsidRDefault="005D139B" w:rsidP="00907920">
      <w:pPr>
        <w:pStyle w:val="Textonotapie"/>
        <w:ind w:left="142" w:hanging="142"/>
        <w:jc w:val="both"/>
        <w:rPr>
          <w:rFonts w:ascii="Calibri" w:hAnsi="Calibri"/>
          <w:sz w:val="12"/>
          <w:szCs w:val="12"/>
        </w:rPr>
      </w:pPr>
      <w:r w:rsidRPr="00D35742">
        <w:rPr>
          <w:rStyle w:val="Refdenotaalpie"/>
          <w:rFonts w:ascii="Calibri" w:hAnsi="Calibri"/>
          <w:sz w:val="18"/>
          <w:szCs w:val="18"/>
        </w:rPr>
        <w:footnoteRef/>
      </w:r>
      <w:r w:rsidRPr="00D35742">
        <w:rPr>
          <w:rFonts w:ascii="Calibri" w:hAnsi="Calibri"/>
          <w:sz w:val="18"/>
          <w:szCs w:val="18"/>
        </w:rPr>
        <w:t xml:space="preserve"> </w:t>
      </w:r>
      <w:r w:rsidRPr="0050569C">
        <w:rPr>
          <w:rFonts w:ascii="Calibri" w:hAnsi="Calibri"/>
          <w:sz w:val="12"/>
          <w:szCs w:val="12"/>
        </w:rPr>
        <w:t xml:space="preserve">De acuerdo a lo establecido en el </w:t>
      </w:r>
      <w:r w:rsidRPr="0050569C">
        <w:rPr>
          <w:rFonts w:ascii="Calibri" w:hAnsi="Calibri"/>
          <w:b/>
          <w:sz w:val="12"/>
          <w:szCs w:val="12"/>
        </w:rPr>
        <w:t>Código de Buenas Prácticas Laborales, para la No Discriminación</w:t>
      </w:r>
      <w:r w:rsidRPr="0050569C">
        <w:rPr>
          <w:rFonts w:ascii="Calibri" w:hAnsi="Calibri"/>
          <w:sz w:val="12"/>
          <w:szCs w:val="12"/>
        </w:rPr>
        <w:t xml:space="preserve"> (Directriz Procesos de Reclutamiento y Selección), los currículum vitae se solicitan con los apellidos de el/la postulante, sin nombres, foto, dirección, sexo, estado civil u otra identificación.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B" w:rsidRDefault="005D139B">
    <w:pPr>
      <w:pStyle w:val="Encabezado"/>
    </w:pPr>
    <w:r>
      <w:rPr>
        <w:noProof/>
        <w:lang w:val="es-CL" w:eastAsia="es-CL"/>
      </w:rPr>
      <w:drawing>
        <wp:inline distT="0" distB="0" distL="0" distR="0" wp14:anchorId="01403FFB" wp14:editId="18E32AD2">
          <wp:extent cx="1457325" cy="590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5987" t="22961" r="16496" b="28348"/>
                  <a:stretch>
                    <a:fillRect/>
                  </a:stretch>
                </pic:blipFill>
                <pic:spPr bwMode="auto">
                  <a:xfrm>
                    <a:off x="0" y="0"/>
                    <a:ext cx="1457325" cy="5905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E8D"/>
    <w:multiLevelType w:val="multilevel"/>
    <w:tmpl w:val="38822F6E"/>
    <w:lvl w:ilvl="0">
      <w:start w:val="1"/>
      <w:numFmt w:val="decimal"/>
      <w:lvlText w:val="%1."/>
      <w:lvlJc w:val="left"/>
      <w:pPr>
        <w:tabs>
          <w:tab w:val="num" w:pos="720"/>
        </w:tabs>
        <w:ind w:left="720" w:hanging="360"/>
      </w:pPr>
      <w:rPr>
        <w:rFonts w:ascii="Calibri" w:hAnsi="Calibri" w:hint="default"/>
        <w:b w:val="0"/>
        <w:i w:val="0"/>
        <w:caps w:val="0"/>
        <w:strike w:val="0"/>
        <w:dstrike w:val="0"/>
        <w:vanish w:val="0"/>
        <w:color w:val="auto"/>
        <w:sz w:val="16"/>
        <w:szCs w:val="16"/>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8667F4"/>
    <w:multiLevelType w:val="hybridMultilevel"/>
    <w:tmpl w:val="8AB8581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6F8050A"/>
    <w:multiLevelType w:val="hybridMultilevel"/>
    <w:tmpl w:val="23863A8E"/>
    <w:lvl w:ilvl="0" w:tplc="340A000D">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0B7C429D"/>
    <w:multiLevelType w:val="multilevel"/>
    <w:tmpl w:val="BA92EB34"/>
    <w:lvl w:ilvl="0">
      <w:start w:val="1"/>
      <w:numFmt w:val="decimal"/>
      <w:lvlText w:val="%1."/>
      <w:lvlJc w:val="left"/>
      <w:pPr>
        <w:ind w:left="720" w:hanging="360"/>
      </w:pPr>
      <w:rPr>
        <w:rFonts w:ascii="Calibri" w:eastAsia="Times New Roman" w:hAnsi="Calibri" w:cs="Tahoma"/>
      </w:rPr>
    </w:lvl>
    <w:lvl w:ilvl="1">
      <w:start w:val="1"/>
      <w:numFmt w:val="upp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645093"/>
    <w:multiLevelType w:val="hybridMultilevel"/>
    <w:tmpl w:val="D47672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5028D5"/>
    <w:multiLevelType w:val="hybridMultilevel"/>
    <w:tmpl w:val="6C4861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6A87231"/>
    <w:multiLevelType w:val="hybridMultilevel"/>
    <w:tmpl w:val="6D805506"/>
    <w:lvl w:ilvl="0" w:tplc="34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1DD10292"/>
    <w:multiLevelType w:val="multilevel"/>
    <w:tmpl w:val="38822F6E"/>
    <w:lvl w:ilvl="0">
      <w:start w:val="1"/>
      <w:numFmt w:val="decimal"/>
      <w:lvlText w:val="%1."/>
      <w:lvlJc w:val="left"/>
      <w:pPr>
        <w:tabs>
          <w:tab w:val="num" w:pos="720"/>
        </w:tabs>
        <w:ind w:left="720" w:hanging="360"/>
      </w:pPr>
      <w:rPr>
        <w:rFonts w:ascii="Calibri" w:hAnsi="Calibri" w:hint="default"/>
        <w:b w:val="0"/>
        <w:i w:val="0"/>
        <w:caps w:val="0"/>
        <w:strike w:val="0"/>
        <w:dstrike w:val="0"/>
        <w:vanish w:val="0"/>
        <w:color w:val="auto"/>
        <w:sz w:val="16"/>
        <w:szCs w:val="16"/>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E500924"/>
    <w:multiLevelType w:val="hybridMultilevel"/>
    <w:tmpl w:val="B9E2AEAA"/>
    <w:lvl w:ilvl="0" w:tplc="340A000B">
      <w:start w:val="1"/>
      <w:numFmt w:val="bullet"/>
      <w:lvlText w:val=""/>
      <w:lvlJc w:val="left"/>
      <w:pPr>
        <w:ind w:left="720" w:hanging="360"/>
      </w:pPr>
      <w:rPr>
        <w:rFonts w:ascii="Wingdings" w:hAnsi="Wingdings" w:hint="default"/>
      </w:rPr>
    </w:lvl>
    <w:lvl w:ilvl="1" w:tplc="44B08B82">
      <w:numFmt w:val="bullet"/>
      <w:lvlText w:val=""/>
      <w:lvlJc w:val="left"/>
      <w:pPr>
        <w:ind w:left="1440" w:hanging="360"/>
      </w:pPr>
      <w:rPr>
        <w:rFonts w:ascii="Calibri" w:eastAsia="Times New Roman" w:hAnsi="Calibri"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B353B9"/>
    <w:multiLevelType w:val="hybridMultilevel"/>
    <w:tmpl w:val="56B247AC"/>
    <w:lvl w:ilvl="0" w:tplc="34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nsid w:val="29711ECD"/>
    <w:multiLevelType w:val="hybridMultilevel"/>
    <w:tmpl w:val="B6AC8ACC"/>
    <w:lvl w:ilvl="0" w:tplc="340A000F">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A780048"/>
    <w:multiLevelType w:val="hybridMultilevel"/>
    <w:tmpl w:val="1444F996"/>
    <w:lvl w:ilvl="0" w:tplc="DBF84126">
      <w:start w:val="1"/>
      <w:numFmt w:val="decimal"/>
      <w:lvlText w:val="%1."/>
      <w:lvlJc w:val="left"/>
      <w:pPr>
        <w:ind w:left="720" w:hanging="360"/>
      </w:pPr>
      <w:rPr>
        <w:rFonts w:hint="default"/>
        <w:b w:val="0"/>
        <w:i w:val="0"/>
        <w:color w:val="auto"/>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E96818"/>
    <w:multiLevelType w:val="hybridMultilevel"/>
    <w:tmpl w:val="775C5F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51C1EE0"/>
    <w:multiLevelType w:val="hybridMultilevel"/>
    <w:tmpl w:val="8FC048B4"/>
    <w:lvl w:ilvl="0" w:tplc="930486EC">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39BF13A8"/>
    <w:multiLevelType w:val="multilevel"/>
    <w:tmpl w:val="85CC72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3F6284"/>
    <w:multiLevelType w:val="hybridMultilevel"/>
    <w:tmpl w:val="97D8BA62"/>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99E72D8"/>
    <w:multiLevelType w:val="hybridMultilevel"/>
    <w:tmpl w:val="BA92EB34"/>
    <w:lvl w:ilvl="0" w:tplc="A8206FB0">
      <w:start w:val="1"/>
      <w:numFmt w:val="decimal"/>
      <w:lvlText w:val="%1."/>
      <w:lvlJc w:val="left"/>
      <w:pPr>
        <w:ind w:left="720" w:hanging="360"/>
      </w:pPr>
      <w:rPr>
        <w:rFonts w:ascii="Calibri" w:eastAsia="Times New Roman" w:hAnsi="Calibri" w:cs="Tahoma"/>
      </w:rPr>
    </w:lvl>
    <w:lvl w:ilvl="1" w:tplc="E116CA82">
      <w:start w:val="1"/>
      <w:numFmt w:val="upperLetter"/>
      <w:lvlText w:val="%2)"/>
      <w:lvlJc w:val="left"/>
      <w:pPr>
        <w:ind w:left="1440" w:hanging="36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ABC40C1"/>
    <w:multiLevelType w:val="hybridMultilevel"/>
    <w:tmpl w:val="B2982358"/>
    <w:lvl w:ilvl="0" w:tplc="340A000F">
      <w:start w:val="1"/>
      <w:numFmt w:val="decimal"/>
      <w:lvlText w:val="%1."/>
      <w:lvlJc w:val="left"/>
      <w:pPr>
        <w:ind w:left="360" w:hanging="360"/>
      </w:pPr>
      <w:rPr>
        <w:rFonts w:hint="default"/>
        <w:b w:val="0"/>
        <w:i w:val="0"/>
        <w:color w:val="auto"/>
        <w:sz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59381254"/>
    <w:multiLevelType w:val="hybridMultilevel"/>
    <w:tmpl w:val="C8E6D762"/>
    <w:lvl w:ilvl="0" w:tplc="9B86CA4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nsid w:val="62F113F2"/>
    <w:multiLevelType w:val="multilevel"/>
    <w:tmpl w:val="38822F6E"/>
    <w:lvl w:ilvl="0">
      <w:start w:val="1"/>
      <w:numFmt w:val="decimal"/>
      <w:lvlText w:val="%1."/>
      <w:lvlJc w:val="left"/>
      <w:pPr>
        <w:tabs>
          <w:tab w:val="num" w:pos="720"/>
        </w:tabs>
        <w:ind w:left="720" w:hanging="360"/>
      </w:pPr>
      <w:rPr>
        <w:rFonts w:ascii="Calibri" w:hAnsi="Calibri" w:hint="default"/>
        <w:b w:val="0"/>
        <w:i w:val="0"/>
        <w:caps w:val="0"/>
        <w:strike w:val="0"/>
        <w:dstrike w:val="0"/>
        <w:vanish w:val="0"/>
        <w:color w:val="auto"/>
        <w:sz w:val="16"/>
        <w:szCs w:val="16"/>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5541281"/>
    <w:multiLevelType w:val="hybridMultilevel"/>
    <w:tmpl w:val="28C69AF2"/>
    <w:lvl w:ilvl="0" w:tplc="A53A1AD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5D264E8"/>
    <w:multiLevelType w:val="multilevel"/>
    <w:tmpl w:val="BA92EB34"/>
    <w:lvl w:ilvl="0">
      <w:start w:val="1"/>
      <w:numFmt w:val="decimal"/>
      <w:lvlText w:val="%1."/>
      <w:lvlJc w:val="left"/>
      <w:pPr>
        <w:ind w:left="720" w:hanging="360"/>
      </w:pPr>
      <w:rPr>
        <w:rFonts w:ascii="Calibri" w:eastAsia="Times New Roman" w:hAnsi="Calibri" w:cs="Tahoma"/>
      </w:rPr>
    </w:lvl>
    <w:lvl w:ilvl="1">
      <w:start w:val="1"/>
      <w:numFmt w:val="upp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CA1480"/>
    <w:multiLevelType w:val="hybridMultilevel"/>
    <w:tmpl w:val="446A2122"/>
    <w:lvl w:ilvl="0" w:tplc="340A000F">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0EE38EE"/>
    <w:multiLevelType w:val="hybridMultilevel"/>
    <w:tmpl w:val="D3D633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4245272"/>
    <w:multiLevelType w:val="multilevel"/>
    <w:tmpl w:val="BA92EB34"/>
    <w:lvl w:ilvl="0">
      <w:start w:val="1"/>
      <w:numFmt w:val="decimal"/>
      <w:lvlText w:val="%1."/>
      <w:lvlJc w:val="left"/>
      <w:pPr>
        <w:ind w:left="720" w:hanging="360"/>
      </w:pPr>
      <w:rPr>
        <w:rFonts w:ascii="Calibri" w:eastAsia="Times New Roman" w:hAnsi="Calibri" w:cs="Tahoma"/>
      </w:rPr>
    </w:lvl>
    <w:lvl w:ilvl="1">
      <w:start w:val="1"/>
      <w:numFmt w:val="upp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5A63363"/>
    <w:multiLevelType w:val="hybridMultilevel"/>
    <w:tmpl w:val="79820A48"/>
    <w:lvl w:ilvl="0" w:tplc="567E8B60">
      <w:start w:val="1"/>
      <w:numFmt w:val="lowerLetter"/>
      <w:lvlText w:val="%1)"/>
      <w:lvlJc w:val="left"/>
      <w:pPr>
        <w:ind w:left="720" w:hanging="360"/>
      </w:pPr>
      <w:rPr>
        <w:rFonts w:cs="Calibri"/>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nsid w:val="780E70CA"/>
    <w:multiLevelType w:val="hybridMultilevel"/>
    <w:tmpl w:val="53BCB54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3"/>
  </w:num>
  <w:num w:numId="2">
    <w:abstractNumId w:val="14"/>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19"/>
  </w:num>
  <w:num w:numId="12">
    <w:abstractNumId w:val="8"/>
  </w:num>
  <w:num w:numId="13">
    <w:abstractNumId w:val="12"/>
  </w:num>
  <w:num w:numId="14">
    <w:abstractNumId w:val="15"/>
  </w:num>
  <w:num w:numId="15">
    <w:abstractNumId w:val="7"/>
  </w:num>
  <w:num w:numId="16">
    <w:abstractNumId w:val="26"/>
  </w:num>
  <w:num w:numId="17">
    <w:abstractNumId w:val="16"/>
  </w:num>
  <w:num w:numId="18">
    <w:abstractNumId w:val="22"/>
  </w:num>
  <w:num w:numId="19">
    <w:abstractNumId w:val="20"/>
  </w:num>
  <w:num w:numId="20">
    <w:abstractNumId w:val="0"/>
  </w:num>
  <w:num w:numId="21">
    <w:abstractNumId w:val="21"/>
  </w:num>
  <w:num w:numId="22">
    <w:abstractNumId w:val="3"/>
  </w:num>
  <w:num w:numId="23">
    <w:abstractNumId w:val="24"/>
  </w:num>
  <w:num w:numId="24">
    <w:abstractNumId w:val="10"/>
  </w:num>
  <w:num w:numId="25">
    <w:abstractNumId w:val="2"/>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20"/>
    <w:rsid w:val="00091BE1"/>
    <w:rsid w:val="000A4A26"/>
    <w:rsid w:val="000D4C54"/>
    <w:rsid w:val="001321BF"/>
    <w:rsid w:val="001C2D13"/>
    <w:rsid w:val="00215971"/>
    <w:rsid w:val="00263926"/>
    <w:rsid w:val="00265B31"/>
    <w:rsid w:val="00266868"/>
    <w:rsid w:val="002A48BA"/>
    <w:rsid w:val="002C1042"/>
    <w:rsid w:val="002C38E6"/>
    <w:rsid w:val="00327DFD"/>
    <w:rsid w:val="0033429A"/>
    <w:rsid w:val="00350856"/>
    <w:rsid w:val="003B016A"/>
    <w:rsid w:val="003E4727"/>
    <w:rsid w:val="004009D5"/>
    <w:rsid w:val="0046171F"/>
    <w:rsid w:val="004A1ED1"/>
    <w:rsid w:val="004B6CF2"/>
    <w:rsid w:val="00540C6C"/>
    <w:rsid w:val="00591824"/>
    <w:rsid w:val="005B2CE1"/>
    <w:rsid w:val="005C32CC"/>
    <w:rsid w:val="005D139B"/>
    <w:rsid w:val="00630A7B"/>
    <w:rsid w:val="00703F83"/>
    <w:rsid w:val="00721EBB"/>
    <w:rsid w:val="00763558"/>
    <w:rsid w:val="00796433"/>
    <w:rsid w:val="00797944"/>
    <w:rsid w:val="007E6D32"/>
    <w:rsid w:val="0089545A"/>
    <w:rsid w:val="008962F7"/>
    <w:rsid w:val="008C12CE"/>
    <w:rsid w:val="009017CE"/>
    <w:rsid w:val="00907920"/>
    <w:rsid w:val="009335A6"/>
    <w:rsid w:val="009705B8"/>
    <w:rsid w:val="00982FE7"/>
    <w:rsid w:val="00A574AA"/>
    <w:rsid w:val="00A77BEB"/>
    <w:rsid w:val="00AA585F"/>
    <w:rsid w:val="00B04CD9"/>
    <w:rsid w:val="00B10566"/>
    <w:rsid w:val="00B12531"/>
    <w:rsid w:val="00B619E5"/>
    <w:rsid w:val="00B931A9"/>
    <w:rsid w:val="00B96FA0"/>
    <w:rsid w:val="00B97620"/>
    <w:rsid w:val="00BD5D11"/>
    <w:rsid w:val="00C0285D"/>
    <w:rsid w:val="00CD68F2"/>
    <w:rsid w:val="00CF0E51"/>
    <w:rsid w:val="00D002CB"/>
    <w:rsid w:val="00D33FB0"/>
    <w:rsid w:val="00D674DD"/>
    <w:rsid w:val="00DA2A68"/>
    <w:rsid w:val="00DC57AB"/>
    <w:rsid w:val="00DD5D81"/>
    <w:rsid w:val="00DF03EC"/>
    <w:rsid w:val="00E02CB9"/>
    <w:rsid w:val="00E05351"/>
    <w:rsid w:val="00E656EE"/>
    <w:rsid w:val="00E73487"/>
    <w:rsid w:val="00F041EF"/>
    <w:rsid w:val="00F27447"/>
    <w:rsid w:val="00F824D9"/>
    <w:rsid w:val="00F82D62"/>
    <w:rsid w:val="00F86D91"/>
    <w:rsid w:val="00F9075F"/>
    <w:rsid w:val="00FF1A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920"/>
    <w:pPr>
      <w:ind w:left="720"/>
      <w:contextualSpacing/>
    </w:pPr>
  </w:style>
  <w:style w:type="paragraph" w:styleId="Textonotapie">
    <w:name w:val="footnote text"/>
    <w:basedOn w:val="Normal"/>
    <w:link w:val="TextonotapieCar"/>
    <w:rsid w:val="0090792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07920"/>
    <w:rPr>
      <w:rFonts w:ascii="Times New Roman" w:eastAsia="Times New Roman" w:hAnsi="Times New Roman" w:cs="Times New Roman"/>
      <w:sz w:val="20"/>
      <w:szCs w:val="20"/>
      <w:lang w:val="es-ES" w:eastAsia="es-ES"/>
    </w:rPr>
  </w:style>
  <w:style w:type="character" w:styleId="Refdenotaalpie">
    <w:name w:val="footnote reference"/>
    <w:semiHidden/>
    <w:rsid w:val="00907920"/>
    <w:rPr>
      <w:vertAlign w:val="superscript"/>
    </w:rPr>
  </w:style>
  <w:style w:type="paragraph" w:styleId="Encabezado">
    <w:name w:val="header"/>
    <w:aliases w:val="titulo procesos"/>
    <w:basedOn w:val="Normal"/>
    <w:link w:val="EncabezadoCar"/>
    <w:semiHidden/>
    <w:rsid w:val="0090792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titulo procesos Car"/>
    <w:basedOn w:val="Fuentedeprrafopredeter"/>
    <w:link w:val="Encabezado"/>
    <w:semiHidden/>
    <w:rsid w:val="00907920"/>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907920"/>
  </w:style>
  <w:style w:type="paragraph" w:styleId="Piedepgina">
    <w:name w:val="footer"/>
    <w:basedOn w:val="Normal"/>
    <w:link w:val="PiedepginaCar"/>
    <w:uiPriority w:val="99"/>
    <w:rsid w:val="0090792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0792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07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920"/>
    <w:rPr>
      <w:rFonts w:ascii="Tahoma" w:hAnsi="Tahoma" w:cs="Tahoma"/>
      <w:sz w:val="16"/>
      <w:szCs w:val="16"/>
    </w:rPr>
  </w:style>
  <w:style w:type="character" w:styleId="Refdecomentario">
    <w:name w:val="annotation reference"/>
    <w:basedOn w:val="Fuentedeprrafopredeter"/>
    <w:uiPriority w:val="99"/>
    <w:semiHidden/>
    <w:unhideWhenUsed/>
    <w:rsid w:val="00B931A9"/>
    <w:rPr>
      <w:sz w:val="16"/>
      <w:szCs w:val="16"/>
    </w:rPr>
  </w:style>
  <w:style w:type="paragraph" w:styleId="Textocomentario">
    <w:name w:val="annotation text"/>
    <w:basedOn w:val="Normal"/>
    <w:link w:val="TextocomentarioCar"/>
    <w:uiPriority w:val="99"/>
    <w:semiHidden/>
    <w:unhideWhenUsed/>
    <w:rsid w:val="00B931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31A9"/>
    <w:rPr>
      <w:sz w:val="20"/>
      <w:szCs w:val="20"/>
    </w:rPr>
  </w:style>
  <w:style w:type="paragraph" w:styleId="Asuntodelcomentario">
    <w:name w:val="annotation subject"/>
    <w:basedOn w:val="Textocomentario"/>
    <w:next w:val="Textocomentario"/>
    <w:link w:val="AsuntodelcomentarioCar"/>
    <w:uiPriority w:val="99"/>
    <w:semiHidden/>
    <w:unhideWhenUsed/>
    <w:rsid w:val="00B931A9"/>
    <w:rPr>
      <w:b/>
      <w:bCs/>
    </w:rPr>
  </w:style>
  <w:style w:type="character" w:customStyle="1" w:styleId="AsuntodelcomentarioCar">
    <w:name w:val="Asunto del comentario Car"/>
    <w:basedOn w:val="TextocomentarioCar"/>
    <w:link w:val="Asuntodelcomentario"/>
    <w:uiPriority w:val="99"/>
    <w:semiHidden/>
    <w:rsid w:val="00B931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920"/>
    <w:pPr>
      <w:ind w:left="720"/>
      <w:contextualSpacing/>
    </w:pPr>
  </w:style>
  <w:style w:type="paragraph" w:styleId="Textonotapie">
    <w:name w:val="footnote text"/>
    <w:basedOn w:val="Normal"/>
    <w:link w:val="TextonotapieCar"/>
    <w:rsid w:val="0090792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07920"/>
    <w:rPr>
      <w:rFonts w:ascii="Times New Roman" w:eastAsia="Times New Roman" w:hAnsi="Times New Roman" w:cs="Times New Roman"/>
      <w:sz w:val="20"/>
      <w:szCs w:val="20"/>
      <w:lang w:val="es-ES" w:eastAsia="es-ES"/>
    </w:rPr>
  </w:style>
  <w:style w:type="character" w:styleId="Refdenotaalpie">
    <w:name w:val="footnote reference"/>
    <w:semiHidden/>
    <w:rsid w:val="00907920"/>
    <w:rPr>
      <w:vertAlign w:val="superscript"/>
    </w:rPr>
  </w:style>
  <w:style w:type="paragraph" w:styleId="Encabezado">
    <w:name w:val="header"/>
    <w:aliases w:val="titulo procesos"/>
    <w:basedOn w:val="Normal"/>
    <w:link w:val="EncabezadoCar"/>
    <w:semiHidden/>
    <w:rsid w:val="0090792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titulo procesos Car"/>
    <w:basedOn w:val="Fuentedeprrafopredeter"/>
    <w:link w:val="Encabezado"/>
    <w:semiHidden/>
    <w:rsid w:val="00907920"/>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907920"/>
  </w:style>
  <w:style w:type="paragraph" w:styleId="Piedepgina">
    <w:name w:val="footer"/>
    <w:basedOn w:val="Normal"/>
    <w:link w:val="PiedepginaCar"/>
    <w:uiPriority w:val="99"/>
    <w:rsid w:val="0090792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0792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07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920"/>
    <w:rPr>
      <w:rFonts w:ascii="Tahoma" w:hAnsi="Tahoma" w:cs="Tahoma"/>
      <w:sz w:val="16"/>
      <w:szCs w:val="16"/>
    </w:rPr>
  </w:style>
  <w:style w:type="character" w:styleId="Refdecomentario">
    <w:name w:val="annotation reference"/>
    <w:basedOn w:val="Fuentedeprrafopredeter"/>
    <w:uiPriority w:val="99"/>
    <w:semiHidden/>
    <w:unhideWhenUsed/>
    <w:rsid w:val="00B931A9"/>
    <w:rPr>
      <w:sz w:val="16"/>
      <w:szCs w:val="16"/>
    </w:rPr>
  </w:style>
  <w:style w:type="paragraph" w:styleId="Textocomentario">
    <w:name w:val="annotation text"/>
    <w:basedOn w:val="Normal"/>
    <w:link w:val="TextocomentarioCar"/>
    <w:uiPriority w:val="99"/>
    <w:semiHidden/>
    <w:unhideWhenUsed/>
    <w:rsid w:val="00B931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31A9"/>
    <w:rPr>
      <w:sz w:val="20"/>
      <w:szCs w:val="20"/>
    </w:rPr>
  </w:style>
  <w:style w:type="paragraph" w:styleId="Asuntodelcomentario">
    <w:name w:val="annotation subject"/>
    <w:basedOn w:val="Textocomentario"/>
    <w:next w:val="Textocomentario"/>
    <w:link w:val="AsuntodelcomentarioCar"/>
    <w:uiPriority w:val="99"/>
    <w:semiHidden/>
    <w:unhideWhenUsed/>
    <w:rsid w:val="00B931A9"/>
    <w:rPr>
      <w:b/>
      <w:bCs/>
    </w:rPr>
  </w:style>
  <w:style w:type="character" w:customStyle="1" w:styleId="AsuntodelcomentarioCar">
    <w:name w:val="Asunto del comentario Car"/>
    <w:basedOn w:val="TextocomentarioCar"/>
    <w:link w:val="Asuntodelcomentario"/>
    <w:uiPriority w:val="99"/>
    <w:semiHidden/>
    <w:rsid w:val="00B93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1F13-DEE0-4E4A-8282-6A4FF4E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4418</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Merino</dc:creator>
  <cp:lastModifiedBy>Revisión 1</cp:lastModifiedBy>
  <cp:revision>2</cp:revision>
  <cp:lastPrinted>2019-10-09T11:56:00Z</cp:lastPrinted>
  <dcterms:created xsi:type="dcterms:W3CDTF">2019-11-28T18:47:00Z</dcterms:created>
  <dcterms:modified xsi:type="dcterms:W3CDTF">2019-11-28T18:47:00Z</dcterms:modified>
</cp:coreProperties>
</file>