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C0" w:rsidRPr="00B67E0E" w:rsidRDefault="00B67E0E" w:rsidP="00FE215A">
      <w:pPr>
        <w:rPr>
          <w:rFonts w:ascii="Calibri" w:hAnsi="Calibri"/>
          <w:b/>
          <w:sz w:val="24"/>
          <w:szCs w:val="24"/>
        </w:rPr>
      </w:pPr>
      <w:r w:rsidRPr="00B67E0E">
        <w:rPr>
          <w:rFonts w:ascii="Calibri" w:hAnsi="Calibri"/>
          <w:b/>
          <w:sz w:val="24"/>
        </w:rPr>
        <w:tab/>
      </w:r>
      <w:r w:rsidRPr="00B67E0E">
        <w:rPr>
          <w:rFonts w:ascii="Calibri" w:hAnsi="Calibri"/>
          <w:b/>
          <w:sz w:val="24"/>
          <w:szCs w:val="24"/>
        </w:rPr>
        <w:tab/>
      </w:r>
      <w:r w:rsidRPr="00B67E0E">
        <w:rPr>
          <w:rFonts w:ascii="Calibri" w:hAnsi="Calibri"/>
          <w:b/>
          <w:sz w:val="24"/>
          <w:szCs w:val="24"/>
        </w:rPr>
        <w:tab/>
      </w:r>
      <w:r w:rsidRPr="00B67E0E">
        <w:rPr>
          <w:rFonts w:ascii="Calibri" w:hAnsi="Calibri"/>
          <w:b/>
          <w:sz w:val="24"/>
          <w:szCs w:val="24"/>
        </w:rPr>
        <w:tab/>
      </w:r>
      <w:r w:rsidRPr="00B67E0E">
        <w:rPr>
          <w:rFonts w:ascii="Calibri" w:hAnsi="Calibri"/>
          <w:b/>
          <w:sz w:val="24"/>
          <w:szCs w:val="24"/>
        </w:rPr>
        <w:tab/>
      </w:r>
      <w:r w:rsidRPr="00B67E0E">
        <w:rPr>
          <w:rFonts w:ascii="Calibri" w:hAnsi="Calibri"/>
          <w:b/>
          <w:sz w:val="24"/>
          <w:szCs w:val="24"/>
        </w:rPr>
        <w:tab/>
      </w:r>
      <w:r w:rsidRPr="00B67E0E">
        <w:rPr>
          <w:rFonts w:ascii="Calibri" w:hAnsi="Calibri"/>
          <w:b/>
          <w:sz w:val="24"/>
          <w:szCs w:val="24"/>
        </w:rPr>
        <w:tab/>
      </w:r>
      <w:r w:rsidRPr="00B67E0E">
        <w:rPr>
          <w:rFonts w:ascii="Calibri" w:hAnsi="Calibri"/>
          <w:b/>
          <w:sz w:val="24"/>
          <w:szCs w:val="24"/>
        </w:rPr>
        <w:tab/>
      </w:r>
      <w:r w:rsidRPr="00B67E0E">
        <w:rPr>
          <w:rFonts w:ascii="Calibri" w:hAnsi="Calibri"/>
          <w:b/>
          <w:sz w:val="24"/>
          <w:szCs w:val="24"/>
        </w:rPr>
        <w:tab/>
      </w:r>
    </w:p>
    <w:tbl>
      <w:tblPr>
        <w:tblW w:w="5000" w:type="pct"/>
        <w:jc w:val="center"/>
        <w:tblCellMar>
          <w:left w:w="70" w:type="dxa"/>
          <w:right w:w="70" w:type="dxa"/>
        </w:tblCellMar>
        <w:tblLook w:val="0000"/>
      </w:tblPr>
      <w:tblGrid>
        <w:gridCol w:w="6058"/>
        <w:gridCol w:w="714"/>
        <w:gridCol w:w="832"/>
        <w:gridCol w:w="832"/>
        <w:gridCol w:w="832"/>
      </w:tblGrid>
      <w:tr w:rsidR="006A4A12" w:rsidRPr="006A4A12" w:rsidTr="006A4A12">
        <w:trPr>
          <w:trHeight w:val="189"/>
          <w:jc w:val="center"/>
        </w:trPr>
        <w:tc>
          <w:tcPr>
            <w:tcW w:w="3268" w:type="pct"/>
          </w:tcPr>
          <w:p w:rsidR="000A0AD3" w:rsidRPr="006A4A12" w:rsidRDefault="000A0AD3" w:rsidP="00FE215A">
            <w:pPr>
              <w:contextualSpacing/>
              <w:rPr>
                <w:rFonts w:ascii="Calibri" w:hAnsi="Calibri" w:cs="Arial"/>
                <w:i/>
                <w:sz w:val="24"/>
                <w:szCs w:val="24"/>
                <w:lang w:val="es-CL"/>
              </w:rPr>
            </w:pPr>
          </w:p>
        </w:tc>
        <w:tc>
          <w:tcPr>
            <w:tcW w:w="385" w:type="pct"/>
          </w:tcPr>
          <w:p w:rsidR="000A0AD3" w:rsidRPr="006A4A12" w:rsidRDefault="000A0AD3" w:rsidP="00FE215A">
            <w:pPr>
              <w:contextualSpacing/>
              <w:rPr>
                <w:rFonts w:ascii="Calibri" w:hAnsi="Calibri" w:cs="Arial"/>
                <w:i/>
                <w:sz w:val="24"/>
                <w:szCs w:val="24"/>
                <w:lang w:val="es-CL"/>
              </w:rPr>
            </w:pPr>
            <w:r w:rsidRPr="006A4A12">
              <w:rPr>
                <w:rFonts w:ascii="Calibri" w:hAnsi="Calibri" w:cs="Arial"/>
                <w:sz w:val="24"/>
                <w:szCs w:val="24"/>
                <w:lang w:val="es-CL"/>
              </w:rPr>
              <w:t>N°</w:t>
            </w:r>
          </w:p>
        </w:tc>
        <w:tc>
          <w:tcPr>
            <w:tcW w:w="1347" w:type="pct"/>
            <w:gridSpan w:val="3"/>
            <w:tcBorders>
              <w:top w:val="single" w:sz="6" w:space="0" w:color="auto"/>
              <w:left w:val="single" w:sz="6" w:space="0" w:color="auto"/>
              <w:bottom w:val="single" w:sz="6" w:space="0" w:color="auto"/>
              <w:right w:val="single" w:sz="6" w:space="0" w:color="auto"/>
            </w:tcBorders>
          </w:tcPr>
          <w:p w:rsidR="000A0AD3" w:rsidRPr="006A4A12" w:rsidRDefault="000A0AD3" w:rsidP="00FE215A">
            <w:pPr>
              <w:contextualSpacing/>
              <w:rPr>
                <w:rFonts w:ascii="Calibri" w:hAnsi="Calibri" w:cs="Arial"/>
                <w:i/>
                <w:sz w:val="24"/>
                <w:szCs w:val="24"/>
                <w:lang w:val="es-CL"/>
              </w:rPr>
            </w:pPr>
          </w:p>
        </w:tc>
      </w:tr>
      <w:tr w:rsidR="006A4A12" w:rsidRPr="006A4A12" w:rsidTr="006A4A12">
        <w:trPr>
          <w:jc w:val="center"/>
        </w:trPr>
        <w:tc>
          <w:tcPr>
            <w:tcW w:w="3268" w:type="pct"/>
          </w:tcPr>
          <w:p w:rsidR="000A0AD3" w:rsidRPr="006A4A12" w:rsidRDefault="000A0AD3" w:rsidP="00FE215A">
            <w:pPr>
              <w:contextualSpacing/>
              <w:rPr>
                <w:rFonts w:ascii="Calibri" w:hAnsi="Calibri" w:cs="Arial"/>
                <w:i/>
                <w:sz w:val="24"/>
                <w:szCs w:val="24"/>
                <w:lang w:val="es-CL"/>
              </w:rPr>
            </w:pPr>
          </w:p>
        </w:tc>
        <w:tc>
          <w:tcPr>
            <w:tcW w:w="385" w:type="pct"/>
          </w:tcPr>
          <w:p w:rsidR="000A0AD3" w:rsidRPr="006A4A12" w:rsidRDefault="000A0AD3" w:rsidP="00FE215A">
            <w:pPr>
              <w:contextualSpacing/>
              <w:rPr>
                <w:rFonts w:ascii="Calibri" w:hAnsi="Calibri" w:cs="Arial"/>
                <w:i/>
                <w:sz w:val="24"/>
                <w:szCs w:val="24"/>
                <w:lang w:val="es-CL"/>
              </w:rPr>
            </w:pPr>
            <w:r w:rsidRPr="006A4A12">
              <w:rPr>
                <w:rFonts w:ascii="Calibri" w:hAnsi="Calibri" w:cs="Arial"/>
                <w:sz w:val="24"/>
                <w:szCs w:val="24"/>
                <w:lang w:val="es-CL"/>
              </w:rPr>
              <w:t>Fecha</w:t>
            </w:r>
          </w:p>
        </w:tc>
        <w:tc>
          <w:tcPr>
            <w:tcW w:w="449" w:type="pct"/>
            <w:tcBorders>
              <w:top w:val="single" w:sz="6" w:space="0" w:color="auto"/>
              <w:left w:val="single" w:sz="6" w:space="0" w:color="auto"/>
              <w:bottom w:val="single" w:sz="6" w:space="0" w:color="auto"/>
              <w:right w:val="single" w:sz="6" w:space="0" w:color="auto"/>
            </w:tcBorders>
          </w:tcPr>
          <w:p w:rsidR="000A0AD3" w:rsidRPr="006A4A12" w:rsidRDefault="000A0AD3" w:rsidP="00FE215A">
            <w:pPr>
              <w:contextualSpacing/>
              <w:rPr>
                <w:rFonts w:ascii="Calibri" w:hAnsi="Calibri" w:cs="Arial"/>
                <w:i/>
                <w:sz w:val="24"/>
                <w:szCs w:val="24"/>
                <w:lang w:val="es-CL"/>
              </w:rPr>
            </w:pPr>
          </w:p>
        </w:tc>
        <w:tc>
          <w:tcPr>
            <w:tcW w:w="449" w:type="pct"/>
            <w:tcBorders>
              <w:top w:val="single" w:sz="6" w:space="0" w:color="auto"/>
              <w:left w:val="single" w:sz="6" w:space="0" w:color="auto"/>
              <w:bottom w:val="single" w:sz="6" w:space="0" w:color="auto"/>
              <w:right w:val="single" w:sz="6" w:space="0" w:color="auto"/>
            </w:tcBorders>
          </w:tcPr>
          <w:p w:rsidR="000A0AD3" w:rsidRPr="006A4A12" w:rsidRDefault="000A0AD3" w:rsidP="00FE215A">
            <w:pPr>
              <w:contextualSpacing/>
              <w:rPr>
                <w:rFonts w:ascii="Calibri" w:hAnsi="Calibri" w:cs="Arial"/>
                <w:i/>
                <w:sz w:val="24"/>
                <w:szCs w:val="24"/>
                <w:lang w:val="es-CL"/>
              </w:rPr>
            </w:pPr>
          </w:p>
        </w:tc>
        <w:tc>
          <w:tcPr>
            <w:tcW w:w="450" w:type="pct"/>
            <w:tcBorders>
              <w:top w:val="single" w:sz="6" w:space="0" w:color="auto"/>
              <w:left w:val="single" w:sz="6" w:space="0" w:color="auto"/>
              <w:bottom w:val="single" w:sz="6" w:space="0" w:color="auto"/>
              <w:right w:val="single" w:sz="6" w:space="0" w:color="auto"/>
            </w:tcBorders>
          </w:tcPr>
          <w:p w:rsidR="000A0AD3" w:rsidRPr="006A4A12" w:rsidRDefault="000A0AD3" w:rsidP="00FE215A">
            <w:pPr>
              <w:contextualSpacing/>
              <w:rPr>
                <w:rFonts w:ascii="Calibri" w:hAnsi="Calibri" w:cs="Arial"/>
                <w:i/>
                <w:sz w:val="24"/>
                <w:szCs w:val="24"/>
                <w:lang w:val="es-CL"/>
              </w:rPr>
            </w:pPr>
          </w:p>
        </w:tc>
      </w:tr>
    </w:tbl>
    <w:p w:rsidR="000A0AD3" w:rsidRPr="006A4A12" w:rsidRDefault="000A0AD3" w:rsidP="00FE215A">
      <w:pPr>
        <w:contextualSpacing/>
        <w:rPr>
          <w:rFonts w:ascii="Calibri" w:hAnsi="Calibri" w:cs="Arial"/>
          <w:b/>
          <w:bCs/>
          <w:i/>
          <w:iCs/>
          <w:sz w:val="24"/>
          <w:szCs w:val="24"/>
          <w:lang w:val="es-CL"/>
        </w:rPr>
      </w:pP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r>
      <w:r w:rsidRPr="006A4A12">
        <w:rPr>
          <w:rFonts w:ascii="Calibri" w:hAnsi="Calibri" w:cs="Arial"/>
          <w:iCs/>
          <w:sz w:val="24"/>
          <w:szCs w:val="24"/>
        </w:rPr>
        <w:tab/>
        <w:t xml:space="preserve">   </w:t>
      </w:r>
      <w:r w:rsidRPr="006A4A12">
        <w:rPr>
          <w:rFonts w:ascii="Calibri" w:hAnsi="Calibri" w:cs="Arial"/>
          <w:b/>
          <w:bCs/>
          <w:iCs/>
          <w:sz w:val="24"/>
          <w:szCs w:val="24"/>
          <w:lang w:val="es-CL"/>
        </w:rPr>
        <w:t>(Uso CONAF)</w:t>
      </w:r>
    </w:p>
    <w:p w:rsidR="008361C0" w:rsidRPr="00B67E0E" w:rsidRDefault="008361C0" w:rsidP="00FE215A">
      <w:pPr>
        <w:ind w:right="-516"/>
        <w:jc w:val="center"/>
        <w:rPr>
          <w:rFonts w:ascii="Calibri" w:hAnsi="Calibri"/>
          <w:b/>
          <w:sz w:val="28"/>
          <w:bdr w:val="single" w:sz="4" w:space="0" w:color="auto"/>
        </w:rPr>
      </w:pPr>
    </w:p>
    <w:p w:rsidR="00BC2575" w:rsidRPr="00B67E0E" w:rsidRDefault="00B67E0E" w:rsidP="00FE215A">
      <w:pPr>
        <w:ind w:right="-516"/>
        <w:jc w:val="center"/>
        <w:rPr>
          <w:rFonts w:ascii="Calibri" w:hAnsi="Calibri"/>
          <w:b/>
          <w:sz w:val="32"/>
        </w:rPr>
      </w:pPr>
      <w:r w:rsidRPr="00B67E0E">
        <w:rPr>
          <w:rFonts w:ascii="Calibri" w:hAnsi="Calibri"/>
          <w:b/>
          <w:sz w:val="32"/>
        </w:rPr>
        <w:t>NORMA DE MANEJO</w:t>
      </w:r>
      <w:r w:rsidR="00BC2575" w:rsidRPr="00B67E0E">
        <w:rPr>
          <w:rFonts w:ascii="Calibri" w:hAnsi="Calibri"/>
          <w:b/>
          <w:sz w:val="32"/>
        </w:rPr>
        <w:t xml:space="preserve"> </w:t>
      </w:r>
      <w:r w:rsidRPr="00B67E0E">
        <w:rPr>
          <w:rFonts w:ascii="Calibri" w:hAnsi="Calibri"/>
          <w:b/>
          <w:sz w:val="32"/>
        </w:rPr>
        <w:t xml:space="preserve">APLICABLE A PLANTACIONES DE EUCALIPTOS </w:t>
      </w:r>
    </w:p>
    <w:p w:rsidR="008361C0" w:rsidRDefault="00B67E0E" w:rsidP="00FE215A">
      <w:pPr>
        <w:ind w:right="-516"/>
        <w:jc w:val="center"/>
        <w:rPr>
          <w:rFonts w:ascii="Calibri" w:hAnsi="Calibri"/>
          <w:b/>
          <w:sz w:val="32"/>
        </w:rPr>
      </w:pPr>
      <w:r w:rsidRPr="00B67E0E">
        <w:rPr>
          <w:rFonts w:ascii="Calibri" w:hAnsi="Calibri"/>
          <w:b/>
          <w:sz w:val="32"/>
        </w:rPr>
        <w:t>Y ESPECIES EXÓTICAS SIMILARES</w:t>
      </w:r>
    </w:p>
    <w:p w:rsidR="00483320" w:rsidRPr="00B67E0E" w:rsidRDefault="00483320" w:rsidP="00FE215A">
      <w:pPr>
        <w:ind w:right="-516"/>
        <w:jc w:val="center"/>
        <w:rPr>
          <w:rFonts w:ascii="Calibri" w:hAnsi="Calibri"/>
          <w:b/>
          <w:sz w:val="32"/>
        </w:rPr>
      </w:pPr>
      <w:r>
        <w:rPr>
          <w:rFonts w:ascii="Calibri" w:hAnsi="Calibri"/>
          <w:b/>
          <w:sz w:val="32"/>
        </w:rPr>
        <w:t>D.L. N° 701</w:t>
      </w:r>
    </w:p>
    <w:p w:rsidR="008361C0" w:rsidRPr="00B67E0E" w:rsidRDefault="00B67E0E" w:rsidP="00FE215A">
      <w:pPr>
        <w:ind w:right="-516"/>
        <w:jc w:val="center"/>
        <w:rPr>
          <w:rFonts w:ascii="Calibri" w:hAnsi="Calibri"/>
          <w:sz w:val="24"/>
        </w:rPr>
      </w:pPr>
      <w:r w:rsidRPr="00B67E0E">
        <w:rPr>
          <w:rFonts w:ascii="Calibri" w:hAnsi="Calibri"/>
          <w:b/>
          <w:sz w:val="24"/>
        </w:rPr>
        <w:t>(CORTA O EXPLOTACIÓN Y REFORESTACIÓN)</w:t>
      </w:r>
    </w:p>
    <w:p w:rsidR="008361C0" w:rsidRPr="00B67E0E" w:rsidRDefault="008361C0" w:rsidP="00FE215A">
      <w:pPr>
        <w:jc w:val="both"/>
        <w:rPr>
          <w:rFonts w:ascii="Calibri" w:hAnsi="Calibri"/>
          <w:sz w:val="24"/>
        </w:rPr>
      </w:pPr>
    </w:p>
    <w:p w:rsidR="000F4DAD" w:rsidRPr="00CF7DE2" w:rsidRDefault="000F4DAD" w:rsidP="00FE215A">
      <w:pPr>
        <w:jc w:val="both"/>
        <w:rPr>
          <w:rFonts w:ascii="Calibri" w:hAnsi="Calibri"/>
          <w:sz w:val="24"/>
        </w:rPr>
      </w:pPr>
    </w:p>
    <w:p w:rsidR="000F4DAD" w:rsidRPr="00CF7DE2" w:rsidRDefault="000F4DAD" w:rsidP="00FE215A">
      <w:pPr>
        <w:pStyle w:val="Ttulo1"/>
        <w:numPr>
          <w:ilvl w:val="0"/>
          <w:numId w:val="1"/>
        </w:numPr>
        <w:spacing w:before="0" w:after="0"/>
        <w:rPr>
          <w:rFonts w:ascii="Calibri" w:hAnsi="Calibri"/>
          <w:szCs w:val="24"/>
        </w:rPr>
      </w:pPr>
      <w:r w:rsidRPr="00CF7DE2">
        <w:rPr>
          <w:rFonts w:ascii="Calibri" w:hAnsi="Calibri"/>
          <w:szCs w:val="24"/>
        </w:rPr>
        <w:t>ANTECEDENTES GENERALES</w:t>
      </w:r>
    </w:p>
    <w:p w:rsidR="000F4DAD" w:rsidRPr="00CF7DE2" w:rsidRDefault="000F4DAD" w:rsidP="00FE215A">
      <w:pPr>
        <w:pStyle w:val="Ttulo2"/>
        <w:spacing w:before="0" w:after="0"/>
        <w:ind w:right="-516"/>
        <w:rPr>
          <w:rFonts w:ascii="Calibri" w:hAnsi="Calibri"/>
          <w:b w:val="0"/>
          <w:i w:val="0"/>
          <w:szCs w:val="24"/>
        </w:rPr>
      </w:pPr>
    </w:p>
    <w:p w:rsidR="000F4DAD" w:rsidRPr="00CF7DE2" w:rsidRDefault="000F4DAD" w:rsidP="00FE215A">
      <w:pPr>
        <w:pStyle w:val="Ttulo2"/>
        <w:spacing w:before="0" w:after="0"/>
        <w:ind w:right="-516"/>
        <w:rPr>
          <w:rFonts w:ascii="Calibri" w:hAnsi="Calibri"/>
          <w:b w:val="0"/>
          <w:i w:val="0"/>
          <w:szCs w:val="24"/>
        </w:rPr>
      </w:pPr>
      <w:r w:rsidRPr="00CF7DE2">
        <w:rPr>
          <w:rFonts w:ascii="Calibri" w:hAnsi="Calibri"/>
          <w:b w:val="0"/>
          <w:i w:val="0"/>
          <w:szCs w:val="24"/>
        </w:rPr>
        <w:t>Nombre del /de la propietario/a: ...........................................................................................…………</w:t>
      </w:r>
    </w:p>
    <w:p w:rsidR="000F4DAD" w:rsidRPr="00CF7DE2" w:rsidRDefault="000F4DAD" w:rsidP="00FE215A">
      <w:pPr>
        <w:pStyle w:val="Ttulo2"/>
        <w:spacing w:before="0" w:after="0"/>
        <w:ind w:right="-516"/>
        <w:rPr>
          <w:rFonts w:ascii="Calibri" w:hAnsi="Calibri"/>
          <w:b w:val="0"/>
          <w:i w:val="0"/>
          <w:szCs w:val="24"/>
        </w:rPr>
      </w:pPr>
    </w:p>
    <w:p w:rsidR="000F4DAD" w:rsidRPr="00CF7DE2" w:rsidRDefault="000F4DAD" w:rsidP="00FE215A">
      <w:pPr>
        <w:pStyle w:val="Ttulo2"/>
        <w:spacing w:before="0" w:after="0"/>
        <w:ind w:right="-516"/>
        <w:rPr>
          <w:rFonts w:ascii="Calibri" w:hAnsi="Calibri"/>
          <w:b w:val="0"/>
          <w:i w:val="0"/>
          <w:szCs w:val="24"/>
        </w:rPr>
      </w:pPr>
      <w:r w:rsidRPr="00CF7DE2">
        <w:rPr>
          <w:rFonts w:ascii="Calibri" w:hAnsi="Calibri"/>
          <w:b w:val="0"/>
          <w:i w:val="0"/>
          <w:szCs w:val="24"/>
        </w:rPr>
        <w:t>Nombre del predio: ................................................................................................…………………………</w:t>
      </w:r>
    </w:p>
    <w:p w:rsidR="000F4DAD" w:rsidRPr="00CF7DE2" w:rsidRDefault="000F4DAD" w:rsidP="00FE215A">
      <w:pPr>
        <w:pStyle w:val="Ttulo2"/>
        <w:spacing w:before="0" w:after="0"/>
        <w:ind w:right="-516"/>
        <w:rPr>
          <w:rFonts w:ascii="Calibri" w:hAnsi="Calibri"/>
          <w:b w:val="0"/>
          <w:i w:val="0"/>
          <w:szCs w:val="24"/>
        </w:rPr>
      </w:pPr>
    </w:p>
    <w:p w:rsidR="000F4DAD" w:rsidRPr="00CF7DE2" w:rsidRDefault="000F4DAD" w:rsidP="00FE215A">
      <w:pPr>
        <w:pStyle w:val="Ttulo2"/>
        <w:spacing w:before="0" w:after="0"/>
        <w:ind w:right="-516"/>
        <w:rPr>
          <w:rFonts w:ascii="Calibri" w:hAnsi="Calibri"/>
          <w:b w:val="0"/>
          <w:i w:val="0"/>
          <w:szCs w:val="24"/>
        </w:rPr>
      </w:pPr>
      <w:r w:rsidRPr="00CF7DE2">
        <w:rPr>
          <w:rFonts w:ascii="Calibri" w:hAnsi="Calibri"/>
          <w:b w:val="0"/>
          <w:i w:val="0"/>
          <w:szCs w:val="24"/>
        </w:rPr>
        <w:t>Rol de avalúo Nº: ..................………</w:t>
      </w:r>
      <w:r w:rsidR="00E127A9">
        <w:rPr>
          <w:rFonts w:ascii="Calibri" w:hAnsi="Calibri"/>
          <w:b w:val="0"/>
          <w:i w:val="0"/>
          <w:szCs w:val="24"/>
        </w:rPr>
        <w:t xml:space="preserve"> </w:t>
      </w:r>
      <w:r w:rsidRPr="00CF7DE2">
        <w:rPr>
          <w:rFonts w:ascii="Calibri" w:hAnsi="Calibri"/>
          <w:b w:val="0"/>
          <w:i w:val="0"/>
          <w:szCs w:val="24"/>
        </w:rPr>
        <w:t>.....................   Comuna: .............................................................</w:t>
      </w:r>
    </w:p>
    <w:p w:rsidR="000F4DAD" w:rsidRPr="00CF7DE2" w:rsidRDefault="000F4DAD" w:rsidP="00FE215A">
      <w:pPr>
        <w:pStyle w:val="Ttulo2"/>
        <w:spacing w:before="0" w:after="0"/>
        <w:ind w:right="-516"/>
        <w:rPr>
          <w:rFonts w:ascii="Calibri" w:hAnsi="Calibri"/>
          <w:b w:val="0"/>
          <w:i w:val="0"/>
          <w:szCs w:val="24"/>
        </w:rPr>
      </w:pPr>
    </w:p>
    <w:p w:rsidR="000F4DAD" w:rsidRPr="00CF7DE2" w:rsidRDefault="000F4DAD" w:rsidP="00FE215A">
      <w:pPr>
        <w:pStyle w:val="Ttulo2"/>
        <w:spacing w:before="0" w:after="0"/>
        <w:ind w:right="-516"/>
        <w:rPr>
          <w:rFonts w:ascii="Calibri" w:hAnsi="Calibri"/>
          <w:b w:val="0"/>
          <w:i w:val="0"/>
          <w:szCs w:val="24"/>
        </w:rPr>
      </w:pPr>
      <w:r w:rsidRPr="00CF7DE2">
        <w:rPr>
          <w:rFonts w:ascii="Calibri" w:hAnsi="Calibri"/>
          <w:b w:val="0"/>
          <w:i w:val="0"/>
          <w:szCs w:val="24"/>
        </w:rPr>
        <w:t>Provincia: .........</w:t>
      </w:r>
      <w:r w:rsidR="00E127A9">
        <w:rPr>
          <w:rFonts w:ascii="Calibri" w:hAnsi="Calibri"/>
          <w:b w:val="0"/>
          <w:i w:val="0"/>
          <w:szCs w:val="24"/>
        </w:rPr>
        <w:t xml:space="preserve"> </w:t>
      </w:r>
      <w:r w:rsidRPr="00CF7DE2">
        <w:rPr>
          <w:rFonts w:ascii="Calibri" w:hAnsi="Calibri"/>
          <w:b w:val="0"/>
          <w:i w:val="0"/>
          <w:szCs w:val="24"/>
        </w:rPr>
        <w:t>................……………..…...............   Región:   ..........................................................……</w:t>
      </w:r>
    </w:p>
    <w:p w:rsidR="000F4DAD" w:rsidRPr="00CF7DE2" w:rsidRDefault="000F4DAD" w:rsidP="00FE215A">
      <w:pPr>
        <w:pStyle w:val="Ttulo2"/>
        <w:spacing w:before="0" w:after="0"/>
        <w:rPr>
          <w:rFonts w:ascii="Calibri" w:hAnsi="Calibri"/>
          <w:i w:val="0"/>
          <w:szCs w:val="24"/>
        </w:rPr>
      </w:pPr>
    </w:p>
    <w:p w:rsidR="000F4DAD" w:rsidRPr="00CF7DE2" w:rsidRDefault="000F4DAD" w:rsidP="00FE215A">
      <w:pPr>
        <w:pStyle w:val="Ttulo2"/>
        <w:spacing w:before="0" w:after="0"/>
        <w:rPr>
          <w:rFonts w:ascii="Calibri" w:hAnsi="Calibri"/>
          <w:i w:val="0"/>
          <w:szCs w:val="24"/>
        </w:rPr>
      </w:pPr>
      <w:r w:rsidRPr="00CF7DE2">
        <w:rPr>
          <w:rFonts w:ascii="Calibri" w:hAnsi="Calibri"/>
          <w:i w:val="0"/>
          <w:szCs w:val="24"/>
        </w:rPr>
        <w:t>Coordenadas U.T.M.: (Datum WGS 84) Huso……………</w:t>
      </w:r>
    </w:p>
    <w:p w:rsidR="000F4DAD" w:rsidRPr="00CF7DE2" w:rsidRDefault="000F4DAD" w:rsidP="00FE21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6204"/>
        <w:gridCol w:w="1533"/>
        <w:gridCol w:w="1533"/>
      </w:tblGrid>
      <w:tr w:rsidR="000F4DAD" w:rsidRPr="00CF7DE2" w:rsidTr="00754233">
        <w:tc>
          <w:tcPr>
            <w:tcW w:w="3346" w:type="pct"/>
            <w:shd w:val="clear" w:color="auto" w:fill="D9D9D9"/>
          </w:tcPr>
          <w:p w:rsidR="000F4DAD" w:rsidRPr="00CF7DE2" w:rsidRDefault="000F4DAD" w:rsidP="00FE215A">
            <w:pPr>
              <w:jc w:val="center"/>
              <w:rPr>
                <w:rFonts w:ascii="Calibri" w:hAnsi="Calibri"/>
                <w:sz w:val="24"/>
                <w:szCs w:val="24"/>
              </w:rPr>
            </w:pPr>
            <w:r w:rsidRPr="00CF7DE2">
              <w:rPr>
                <w:rFonts w:ascii="Calibri" w:hAnsi="Calibri"/>
                <w:sz w:val="24"/>
                <w:szCs w:val="24"/>
              </w:rPr>
              <w:t>Señalar punto de referencia</w:t>
            </w:r>
          </w:p>
        </w:tc>
        <w:tc>
          <w:tcPr>
            <w:tcW w:w="827" w:type="pct"/>
            <w:shd w:val="clear" w:color="auto" w:fill="D9D9D9"/>
          </w:tcPr>
          <w:p w:rsidR="000F4DAD" w:rsidRPr="00CF7DE2" w:rsidRDefault="000F4DAD" w:rsidP="00FE215A">
            <w:pPr>
              <w:jc w:val="center"/>
              <w:rPr>
                <w:rFonts w:ascii="Calibri" w:hAnsi="Calibri"/>
                <w:sz w:val="24"/>
                <w:szCs w:val="24"/>
              </w:rPr>
            </w:pPr>
            <w:r w:rsidRPr="00CF7DE2">
              <w:rPr>
                <w:rFonts w:ascii="Calibri" w:hAnsi="Calibri"/>
                <w:sz w:val="24"/>
                <w:szCs w:val="24"/>
              </w:rPr>
              <w:t>Este (m)</w:t>
            </w:r>
          </w:p>
        </w:tc>
        <w:tc>
          <w:tcPr>
            <w:tcW w:w="827" w:type="pct"/>
            <w:shd w:val="clear" w:color="auto" w:fill="D9D9D9"/>
          </w:tcPr>
          <w:p w:rsidR="000F4DAD" w:rsidRPr="00CF7DE2" w:rsidRDefault="000F4DAD" w:rsidP="00FE215A">
            <w:pPr>
              <w:jc w:val="center"/>
              <w:rPr>
                <w:rFonts w:ascii="Calibri" w:hAnsi="Calibri"/>
                <w:sz w:val="24"/>
                <w:szCs w:val="24"/>
              </w:rPr>
            </w:pPr>
            <w:r w:rsidRPr="00CF7DE2">
              <w:rPr>
                <w:rFonts w:ascii="Calibri" w:hAnsi="Calibri"/>
                <w:sz w:val="24"/>
                <w:szCs w:val="24"/>
              </w:rPr>
              <w:t>Norte (m)</w:t>
            </w:r>
          </w:p>
        </w:tc>
      </w:tr>
      <w:tr w:rsidR="000F4DAD" w:rsidRPr="00CF7DE2" w:rsidTr="00754233">
        <w:tblPrEx>
          <w:tblCellMar>
            <w:left w:w="70" w:type="dxa"/>
            <w:right w:w="70" w:type="dxa"/>
          </w:tblCellMar>
        </w:tblPrEx>
        <w:tc>
          <w:tcPr>
            <w:tcW w:w="3346" w:type="pct"/>
          </w:tcPr>
          <w:p w:rsidR="000F4DAD" w:rsidRPr="00CF7DE2" w:rsidRDefault="000F4DAD" w:rsidP="00FE215A">
            <w:pPr>
              <w:rPr>
                <w:rFonts w:ascii="Calibri" w:hAnsi="Calibri"/>
                <w:sz w:val="24"/>
                <w:szCs w:val="24"/>
              </w:rPr>
            </w:pPr>
            <w:r w:rsidRPr="00CF7DE2">
              <w:rPr>
                <w:rFonts w:ascii="Calibri" w:hAnsi="Calibri"/>
                <w:sz w:val="24"/>
                <w:szCs w:val="24"/>
              </w:rPr>
              <w:t>Acceso predial</w:t>
            </w:r>
          </w:p>
          <w:p w:rsidR="000F4DAD" w:rsidRPr="00CF7DE2" w:rsidRDefault="000F4DAD" w:rsidP="00FE215A">
            <w:pPr>
              <w:rPr>
                <w:rFonts w:ascii="Calibri" w:hAnsi="Calibri"/>
                <w:sz w:val="24"/>
                <w:szCs w:val="24"/>
              </w:rPr>
            </w:pPr>
          </w:p>
        </w:tc>
        <w:tc>
          <w:tcPr>
            <w:tcW w:w="827" w:type="pct"/>
          </w:tcPr>
          <w:p w:rsidR="000F4DAD" w:rsidRPr="00CF7DE2" w:rsidRDefault="000F4DAD" w:rsidP="00FE215A">
            <w:pPr>
              <w:rPr>
                <w:rFonts w:ascii="Calibri" w:hAnsi="Calibri"/>
                <w:sz w:val="24"/>
                <w:szCs w:val="24"/>
              </w:rPr>
            </w:pPr>
          </w:p>
        </w:tc>
        <w:tc>
          <w:tcPr>
            <w:tcW w:w="827" w:type="pct"/>
          </w:tcPr>
          <w:p w:rsidR="000F4DAD" w:rsidRPr="00CF7DE2" w:rsidRDefault="000F4DAD" w:rsidP="00FE215A">
            <w:pPr>
              <w:rPr>
                <w:rFonts w:ascii="Calibri" w:hAnsi="Calibri"/>
                <w:sz w:val="24"/>
                <w:szCs w:val="24"/>
              </w:rPr>
            </w:pPr>
          </w:p>
        </w:tc>
      </w:tr>
      <w:tr w:rsidR="000F4DAD" w:rsidRPr="00CF7DE2" w:rsidTr="00754233">
        <w:tblPrEx>
          <w:tblCellMar>
            <w:left w:w="70" w:type="dxa"/>
            <w:right w:w="70" w:type="dxa"/>
          </w:tblCellMar>
        </w:tblPrEx>
        <w:tc>
          <w:tcPr>
            <w:tcW w:w="3346" w:type="pct"/>
          </w:tcPr>
          <w:p w:rsidR="000F4DAD" w:rsidRPr="00CF7DE2" w:rsidRDefault="000F4DAD" w:rsidP="00FE215A">
            <w:pPr>
              <w:rPr>
                <w:rFonts w:ascii="Calibri" w:hAnsi="Calibri"/>
                <w:sz w:val="24"/>
                <w:szCs w:val="24"/>
              </w:rPr>
            </w:pPr>
          </w:p>
          <w:p w:rsidR="000F4DAD" w:rsidRPr="00CF7DE2" w:rsidRDefault="000F4DAD" w:rsidP="00FE215A">
            <w:pPr>
              <w:rPr>
                <w:rFonts w:ascii="Calibri" w:hAnsi="Calibri"/>
                <w:sz w:val="24"/>
                <w:szCs w:val="24"/>
              </w:rPr>
            </w:pPr>
          </w:p>
        </w:tc>
        <w:tc>
          <w:tcPr>
            <w:tcW w:w="827" w:type="pct"/>
          </w:tcPr>
          <w:p w:rsidR="000F4DAD" w:rsidRPr="00CF7DE2" w:rsidRDefault="000F4DAD" w:rsidP="00FE215A">
            <w:pPr>
              <w:rPr>
                <w:rFonts w:ascii="Calibri" w:hAnsi="Calibri"/>
                <w:sz w:val="24"/>
                <w:szCs w:val="24"/>
              </w:rPr>
            </w:pPr>
          </w:p>
        </w:tc>
        <w:tc>
          <w:tcPr>
            <w:tcW w:w="827" w:type="pct"/>
          </w:tcPr>
          <w:p w:rsidR="000F4DAD" w:rsidRPr="00CF7DE2" w:rsidRDefault="000F4DAD" w:rsidP="00FE215A">
            <w:pPr>
              <w:rPr>
                <w:rFonts w:ascii="Calibri" w:hAnsi="Calibri"/>
                <w:sz w:val="24"/>
                <w:szCs w:val="24"/>
              </w:rPr>
            </w:pPr>
          </w:p>
        </w:tc>
      </w:tr>
      <w:tr w:rsidR="000F4DAD" w:rsidRPr="00CF7DE2" w:rsidTr="00754233">
        <w:tblPrEx>
          <w:tblCellMar>
            <w:left w:w="70" w:type="dxa"/>
            <w:right w:w="70" w:type="dxa"/>
          </w:tblCellMar>
        </w:tblPrEx>
        <w:tc>
          <w:tcPr>
            <w:tcW w:w="3346" w:type="pct"/>
          </w:tcPr>
          <w:p w:rsidR="000F4DAD" w:rsidRPr="00CF7DE2" w:rsidRDefault="000F4DAD" w:rsidP="00FE215A">
            <w:pPr>
              <w:rPr>
                <w:rFonts w:ascii="Calibri" w:hAnsi="Calibri"/>
                <w:sz w:val="24"/>
                <w:szCs w:val="24"/>
              </w:rPr>
            </w:pPr>
          </w:p>
          <w:p w:rsidR="000F4DAD" w:rsidRPr="00CF7DE2" w:rsidRDefault="000F4DAD" w:rsidP="00FE215A">
            <w:pPr>
              <w:rPr>
                <w:rFonts w:ascii="Calibri" w:hAnsi="Calibri"/>
                <w:sz w:val="24"/>
                <w:szCs w:val="24"/>
              </w:rPr>
            </w:pPr>
          </w:p>
        </w:tc>
        <w:tc>
          <w:tcPr>
            <w:tcW w:w="827" w:type="pct"/>
          </w:tcPr>
          <w:p w:rsidR="000F4DAD" w:rsidRPr="00CF7DE2" w:rsidRDefault="000F4DAD" w:rsidP="00FE215A">
            <w:pPr>
              <w:rPr>
                <w:rFonts w:ascii="Calibri" w:hAnsi="Calibri"/>
                <w:sz w:val="24"/>
                <w:szCs w:val="24"/>
              </w:rPr>
            </w:pPr>
          </w:p>
        </w:tc>
        <w:tc>
          <w:tcPr>
            <w:tcW w:w="827" w:type="pct"/>
          </w:tcPr>
          <w:p w:rsidR="000F4DAD" w:rsidRPr="00CF7DE2" w:rsidRDefault="000F4DAD" w:rsidP="00FE215A">
            <w:pPr>
              <w:rPr>
                <w:rFonts w:ascii="Calibri" w:hAnsi="Calibri"/>
                <w:sz w:val="24"/>
                <w:szCs w:val="24"/>
              </w:rPr>
            </w:pPr>
          </w:p>
        </w:tc>
      </w:tr>
    </w:tbl>
    <w:p w:rsidR="000F4DAD" w:rsidRPr="00CF7DE2" w:rsidRDefault="000F4DAD" w:rsidP="00FE215A">
      <w:pPr>
        <w:rPr>
          <w:rFonts w:ascii="Calibri" w:hAnsi="Calibri"/>
          <w:sz w:val="24"/>
          <w:szCs w:val="24"/>
        </w:rPr>
      </w:pPr>
    </w:p>
    <w:p w:rsidR="000F4DAD" w:rsidRPr="00CF7DE2" w:rsidRDefault="000F4DAD" w:rsidP="00FE215A">
      <w:pPr>
        <w:pStyle w:val="Ttulo2"/>
        <w:spacing w:before="0" w:after="0"/>
        <w:rPr>
          <w:rFonts w:ascii="Calibri" w:hAnsi="Calibri"/>
          <w:i w:val="0"/>
          <w:szCs w:val="24"/>
        </w:rPr>
      </w:pPr>
      <w:r w:rsidRPr="00CF7DE2">
        <w:rPr>
          <w:rFonts w:ascii="Calibri" w:hAnsi="Calibri"/>
          <w:i w:val="0"/>
          <w:szCs w:val="24"/>
        </w:rPr>
        <w:t>Superficie total del predio (ha), según: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2997"/>
        <w:gridCol w:w="3206"/>
        <w:gridCol w:w="3067"/>
      </w:tblGrid>
      <w:tr w:rsidR="000F4DAD" w:rsidRPr="00CF7DE2" w:rsidTr="00754233">
        <w:tc>
          <w:tcPr>
            <w:tcW w:w="1617" w:type="pct"/>
            <w:shd w:val="clear" w:color="auto" w:fill="D9D9D9"/>
          </w:tcPr>
          <w:p w:rsidR="000F4DAD" w:rsidRPr="00CF7DE2" w:rsidRDefault="000F4DAD" w:rsidP="00FE215A">
            <w:pPr>
              <w:jc w:val="center"/>
              <w:rPr>
                <w:rFonts w:ascii="Calibri" w:hAnsi="Calibri"/>
                <w:sz w:val="24"/>
                <w:szCs w:val="24"/>
              </w:rPr>
            </w:pPr>
            <w:r w:rsidRPr="00CF7DE2">
              <w:rPr>
                <w:rFonts w:ascii="Calibri" w:hAnsi="Calibri"/>
                <w:sz w:val="24"/>
                <w:szCs w:val="24"/>
              </w:rPr>
              <w:t>Título de dominio</w:t>
            </w:r>
          </w:p>
        </w:tc>
        <w:tc>
          <w:tcPr>
            <w:tcW w:w="1729" w:type="pct"/>
            <w:shd w:val="clear" w:color="auto" w:fill="D9D9D9"/>
          </w:tcPr>
          <w:p w:rsidR="000F4DAD" w:rsidRPr="00CF7DE2" w:rsidRDefault="000F4DAD" w:rsidP="00FE215A">
            <w:pPr>
              <w:jc w:val="center"/>
              <w:rPr>
                <w:rFonts w:ascii="Calibri" w:hAnsi="Calibri"/>
                <w:sz w:val="24"/>
                <w:szCs w:val="24"/>
              </w:rPr>
            </w:pPr>
            <w:r w:rsidRPr="00CF7DE2">
              <w:rPr>
                <w:rFonts w:ascii="Calibri" w:hAnsi="Calibri"/>
                <w:sz w:val="24"/>
                <w:szCs w:val="24"/>
              </w:rPr>
              <w:t>Servicio Impuestos Internos</w:t>
            </w:r>
          </w:p>
        </w:tc>
        <w:tc>
          <w:tcPr>
            <w:tcW w:w="1654" w:type="pct"/>
            <w:shd w:val="clear" w:color="auto" w:fill="D9D9D9"/>
          </w:tcPr>
          <w:p w:rsidR="000F4DAD" w:rsidRPr="00CF7DE2" w:rsidRDefault="000F4DAD" w:rsidP="00FE215A">
            <w:pPr>
              <w:jc w:val="center"/>
              <w:rPr>
                <w:rFonts w:ascii="Calibri" w:hAnsi="Calibri"/>
                <w:sz w:val="24"/>
                <w:szCs w:val="24"/>
              </w:rPr>
            </w:pPr>
            <w:r w:rsidRPr="00CF7DE2">
              <w:rPr>
                <w:rFonts w:ascii="Calibri" w:hAnsi="Calibri"/>
                <w:sz w:val="24"/>
                <w:szCs w:val="24"/>
              </w:rPr>
              <w:t>Plano Adjunto</w:t>
            </w:r>
          </w:p>
        </w:tc>
      </w:tr>
      <w:tr w:rsidR="000F4DAD" w:rsidRPr="00CF7DE2" w:rsidTr="00754233">
        <w:trPr>
          <w:trHeight w:val="661"/>
        </w:trPr>
        <w:tc>
          <w:tcPr>
            <w:tcW w:w="1617" w:type="pct"/>
          </w:tcPr>
          <w:p w:rsidR="000F4DAD" w:rsidRPr="00CF7DE2" w:rsidRDefault="000F4DAD" w:rsidP="00FE215A">
            <w:pPr>
              <w:jc w:val="both"/>
              <w:rPr>
                <w:rFonts w:ascii="Calibri" w:hAnsi="Calibri"/>
                <w:sz w:val="24"/>
                <w:szCs w:val="24"/>
              </w:rPr>
            </w:pPr>
          </w:p>
        </w:tc>
        <w:tc>
          <w:tcPr>
            <w:tcW w:w="1729" w:type="pct"/>
          </w:tcPr>
          <w:p w:rsidR="000F4DAD" w:rsidRPr="00CF7DE2" w:rsidRDefault="000F4DAD" w:rsidP="00FE215A">
            <w:pPr>
              <w:jc w:val="both"/>
              <w:rPr>
                <w:rFonts w:ascii="Calibri" w:hAnsi="Calibri"/>
                <w:sz w:val="24"/>
                <w:szCs w:val="24"/>
              </w:rPr>
            </w:pPr>
          </w:p>
        </w:tc>
        <w:tc>
          <w:tcPr>
            <w:tcW w:w="1654" w:type="pct"/>
          </w:tcPr>
          <w:p w:rsidR="000F4DAD" w:rsidRPr="00CF7DE2" w:rsidRDefault="000F4DAD" w:rsidP="00FE215A">
            <w:pPr>
              <w:jc w:val="both"/>
              <w:rPr>
                <w:rFonts w:ascii="Calibri" w:hAnsi="Calibri"/>
                <w:sz w:val="24"/>
                <w:szCs w:val="24"/>
              </w:rPr>
            </w:pPr>
          </w:p>
        </w:tc>
      </w:tr>
    </w:tbl>
    <w:p w:rsidR="000F4DAD" w:rsidRPr="00CF7DE2" w:rsidRDefault="000F4DAD" w:rsidP="00FE215A">
      <w:pPr>
        <w:jc w:val="both"/>
        <w:rPr>
          <w:rFonts w:ascii="Calibri" w:hAnsi="Calibri"/>
          <w:sz w:val="24"/>
          <w:szCs w:val="24"/>
        </w:rPr>
      </w:pPr>
    </w:p>
    <w:p w:rsidR="000F4DAD" w:rsidRPr="00CF7DE2" w:rsidRDefault="000F4DAD" w:rsidP="00FE215A">
      <w:pPr>
        <w:pStyle w:val="Ttulo2"/>
        <w:spacing w:before="0" w:after="0"/>
        <w:rPr>
          <w:rFonts w:ascii="Calibri" w:hAnsi="Calibri"/>
          <w:i w:val="0"/>
          <w:szCs w:val="24"/>
        </w:rPr>
      </w:pPr>
    </w:p>
    <w:tbl>
      <w:tblPr>
        <w:tblW w:w="5000" w:type="pct"/>
        <w:tblBorders>
          <w:bottom w:val="single" w:sz="4" w:space="0" w:color="auto"/>
        </w:tblBorders>
        <w:tblCellMar>
          <w:left w:w="70" w:type="dxa"/>
          <w:right w:w="70" w:type="dxa"/>
        </w:tblCellMar>
        <w:tblLook w:val="0000"/>
      </w:tblPr>
      <w:tblGrid>
        <w:gridCol w:w="9268"/>
      </w:tblGrid>
      <w:tr w:rsidR="000F4DAD" w:rsidRPr="00CF7DE2" w:rsidTr="00754233">
        <w:trPr>
          <w:trHeight w:hRule="exact" w:val="2257"/>
        </w:trPr>
        <w:tc>
          <w:tcPr>
            <w:tcW w:w="5000" w:type="pct"/>
            <w:tcBorders>
              <w:top w:val="single" w:sz="4" w:space="0" w:color="auto"/>
              <w:left w:val="single" w:sz="4" w:space="0" w:color="auto"/>
              <w:bottom w:val="single" w:sz="4" w:space="0" w:color="auto"/>
              <w:right w:val="single" w:sz="4" w:space="0" w:color="auto"/>
            </w:tcBorders>
          </w:tcPr>
          <w:p w:rsidR="000F4DAD" w:rsidRPr="00CF7DE2" w:rsidRDefault="000F4DAD" w:rsidP="00FE215A">
            <w:pPr>
              <w:pStyle w:val="Ttulo2"/>
              <w:spacing w:before="0" w:after="0"/>
              <w:ind w:right="-516"/>
              <w:rPr>
                <w:rFonts w:ascii="Calibri" w:hAnsi="Calibri"/>
                <w:i w:val="0"/>
                <w:szCs w:val="24"/>
              </w:rPr>
            </w:pPr>
            <w:r w:rsidRPr="00CF7DE2">
              <w:rPr>
                <w:rFonts w:ascii="Calibri" w:hAnsi="Calibri"/>
                <w:i w:val="0"/>
                <w:szCs w:val="24"/>
              </w:rPr>
              <w:t>Vías de acceso:</w:t>
            </w:r>
          </w:p>
          <w:p w:rsidR="000F4DAD" w:rsidRPr="00CF7DE2" w:rsidRDefault="000F4DAD" w:rsidP="00FE215A"/>
          <w:p w:rsidR="000F4DAD" w:rsidRPr="00CF7DE2" w:rsidRDefault="000F4DAD" w:rsidP="00FE215A"/>
          <w:p w:rsidR="000F4DAD" w:rsidRPr="00CF7DE2" w:rsidRDefault="000F4DAD" w:rsidP="00FE215A"/>
          <w:p w:rsidR="000F4DAD" w:rsidRPr="00CF7DE2" w:rsidRDefault="000F4DAD" w:rsidP="00FE215A"/>
          <w:p w:rsidR="000F4DAD" w:rsidRPr="00CF7DE2" w:rsidRDefault="000F4DAD" w:rsidP="00FE215A"/>
        </w:tc>
      </w:tr>
    </w:tbl>
    <w:p w:rsidR="000F4DAD" w:rsidRPr="00CF7DE2" w:rsidRDefault="000F4DAD" w:rsidP="00FE215A">
      <w:pPr>
        <w:jc w:val="both"/>
        <w:rPr>
          <w:rFonts w:ascii="Calibri" w:hAnsi="Calibri"/>
          <w:sz w:val="24"/>
          <w:szCs w:val="24"/>
        </w:rPr>
      </w:pPr>
    </w:p>
    <w:p w:rsidR="000F4DAD" w:rsidRPr="00CF7DE2" w:rsidRDefault="000F4DAD" w:rsidP="00FE215A">
      <w:pPr>
        <w:jc w:val="both"/>
        <w:rPr>
          <w:rFonts w:ascii="Calibri" w:hAnsi="Calibri"/>
          <w:sz w:val="24"/>
          <w:szCs w:val="24"/>
        </w:rPr>
      </w:pPr>
    </w:p>
    <w:p w:rsidR="000F4DAD" w:rsidRPr="00CF7DE2" w:rsidRDefault="000F4DAD" w:rsidP="00FE215A">
      <w:pPr>
        <w:jc w:val="both"/>
        <w:rPr>
          <w:rFonts w:ascii="Calibri" w:hAnsi="Calibri"/>
          <w:sz w:val="24"/>
          <w:szCs w:val="24"/>
        </w:rPr>
      </w:pPr>
    </w:p>
    <w:p w:rsidR="000F4DAD" w:rsidRPr="00CF7DE2" w:rsidRDefault="000F4DAD" w:rsidP="00FE215A">
      <w:pPr>
        <w:jc w:val="both"/>
        <w:rPr>
          <w:rFonts w:ascii="Calibri" w:hAnsi="Calibri"/>
          <w:sz w:val="24"/>
          <w:szCs w:val="24"/>
        </w:rPr>
      </w:pPr>
    </w:p>
    <w:p w:rsidR="000F4DAD" w:rsidRPr="00CF7DE2" w:rsidRDefault="000F4DAD" w:rsidP="00FE215A">
      <w:pPr>
        <w:jc w:val="both"/>
        <w:rPr>
          <w:rFonts w:ascii="Calibri" w:hAnsi="Calibri"/>
          <w:sz w:val="24"/>
          <w:szCs w:val="24"/>
        </w:rPr>
      </w:pPr>
    </w:p>
    <w:p w:rsidR="000A0AD3" w:rsidRPr="00B67E0E" w:rsidRDefault="000A0AD3" w:rsidP="00FE215A">
      <w:pPr>
        <w:jc w:val="both"/>
        <w:rPr>
          <w:rFonts w:ascii="Calibri" w:hAnsi="Calibri"/>
          <w:sz w:val="24"/>
        </w:rPr>
      </w:pPr>
    </w:p>
    <w:p w:rsidR="000A0AD3" w:rsidRPr="00B67E0E" w:rsidRDefault="000A0AD3" w:rsidP="00FE215A">
      <w:pPr>
        <w:jc w:val="both"/>
        <w:rPr>
          <w:rFonts w:ascii="Calibri" w:hAnsi="Calibri"/>
          <w:sz w:val="24"/>
          <w:szCs w:val="24"/>
        </w:rPr>
      </w:pPr>
    </w:p>
    <w:p w:rsidR="008361C0" w:rsidRPr="00B67E0E" w:rsidRDefault="00B67E0E" w:rsidP="00FE215A">
      <w:pPr>
        <w:pStyle w:val="Ttulo1"/>
        <w:numPr>
          <w:ilvl w:val="0"/>
          <w:numId w:val="1"/>
        </w:numPr>
        <w:spacing w:before="0" w:after="0"/>
        <w:rPr>
          <w:rFonts w:ascii="Calibri" w:hAnsi="Calibri"/>
          <w:szCs w:val="24"/>
        </w:rPr>
      </w:pPr>
      <w:r w:rsidRPr="00B67E0E">
        <w:rPr>
          <w:rFonts w:ascii="Calibri" w:hAnsi="Calibri"/>
          <w:szCs w:val="24"/>
        </w:rPr>
        <w:t>CARACTERIZACIÓN DE LOS RODALES A INTERVENIR</w:t>
      </w:r>
    </w:p>
    <w:p w:rsidR="000A0AD3" w:rsidRPr="006A4A12" w:rsidRDefault="000A0AD3" w:rsidP="00FE215A"/>
    <w:tbl>
      <w:tblPr>
        <w:tblW w:w="5000" w:type="pct"/>
        <w:tblCellMar>
          <w:left w:w="70" w:type="dxa"/>
          <w:right w:w="70" w:type="dxa"/>
        </w:tblCellMar>
        <w:tblLook w:val="0000"/>
      </w:tblPr>
      <w:tblGrid>
        <w:gridCol w:w="854"/>
        <w:gridCol w:w="1183"/>
        <w:gridCol w:w="2104"/>
        <w:gridCol w:w="1577"/>
        <w:gridCol w:w="1183"/>
        <w:gridCol w:w="1183"/>
        <w:gridCol w:w="1184"/>
      </w:tblGrid>
      <w:tr w:rsidR="006A4A12" w:rsidRPr="00B67E0E" w:rsidTr="00B67E0E">
        <w:tc>
          <w:tcPr>
            <w:tcW w:w="461"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FE215A">
            <w:pPr>
              <w:jc w:val="center"/>
              <w:rPr>
                <w:rFonts w:ascii="Calibri" w:hAnsi="Calibri"/>
                <w:sz w:val="24"/>
                <w:szCs w:val="24"/>
              </w:rPr>
            </w:pPr>
            <w:r w:rsidRPr="00B67E0E">
              <w:rPr>
                <w:rFonts w:ascii="Calibri" w:hAnsi="Calibri"/>
                <w:sz w:val="24"/>
                <w:szCs w:val="24"/>
              </w:rPr>
              <w:t>N</w:t>
            </w:r>
            <w:r w:rsidR="000A0AD3" w:rsidRPr="00B67E0E">
              <w:rPr>
                <w:rFonts w:ascii="Calibri" w:hAnsi="Calibri"/>
                <w:sz w:val="24"/>
                <w:szCs w:val="24"/>
              </w:rPr>
              <w:t>°</w:t>
            </w:r>
            <w:r w:rsidRPr="00B67E0E">
              <w:rPr>
                <w:rFonts w:ascii="Calibri" w:hAnsi="Calibri"/>
                <w:sz w:val="24"/>
                <w:szCs w:val="24"/>
              </w:rPr>
              <w:t xml:space="preserve"> de Rodal</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FE215A">
            <w:pPr>
              <w:jc w:val="center"/>
              <w:rPr>
                <w:rFonts w:ascii="Calibri" w:hAnsi="Calibri"/>
                <w:sz w:val="24"/>
                <w:szCs w:val="24"/>
              </w:rPr>
            </w:pPr>
            <w:r w:rsidRPr="00B67E0E">
              <w:rPr>
                <w:rFonts w:ascii="Calibri" w:hAnsi="Calibri"/>
                <w:sz w:val="24"/>
                <w:szCs w:val="24"/>
              </w:rPr>
              <w:t xml:space="preserve">Superficie </w:t>
            </w:r>
          </w:p>
          <w:p w:rsidR="00390A26" w:rsidRPr="00B67E0E" w:rsidRDefault="00390A26" w:rsidP="00FE215A">
            <w:pPr>
              <w:jc w:val="center"/>
              <w:rPr>
                <w:rFonts w:ascii="Calibri" w:hAnsi="Calibri"/>
                <w:sz w:val="24"/>
                <w:szCs w:val="24"/>
              </w:rPr>
            </w:pPr>
            <w:r w:rsidRPr="00B67E0E">
              <w:rPr>
                <w:rFonts w:ascii="Calibri" w:hAnsi="Calibri"/>
                <w:szCs w:val="24"/>
              </w:rPr>
              <w:t>(ha)</w:t>
            </w:r>
          </w:p>
        </w:tc>
        <w:tc>
          <w:tcPr>
            <w:tcW w:w="1135"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FE215A">
            <w:pPr>
              <w:jc w:val="center"/>
              <w:rPr>
                <w:rFonts w:ascii="Calibri" w:hAnsi="Calibri"/>
                <w:sz w:val="24"/>
                <w:szCs w:val="24"/>
              </w:rPr>
            </w:pPr>
            <w:r w:rsidRPr="00B67E0E">
              <w:rPr>
                <w:rFonts w:ascii="Calibri" w:hAnsi="Calibri"/>
                <w:sz w:val="24"/>
                <w:szCs w:val="24"/>
              </w:rPr>
              <w:t xml:space="preserve">Afectado por incendio forestal </w:t>
            </w:r>
            <w:r w:rsidRPr="00B67E0E">
              <w:rPr>
                <w:rFonts w:ascii="Calibri" w:hAnsi="Calibri"/>
                <w:szCs w:val="24"/>
              </w:rPr>
              <w:t>(si/no)</w:t>
            </w:r>
          </w:p>
        </w:tc>
        <w:tc>
          <w:tcPr>
            <w:tcW w:w="851"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FE215A">
            <w:pPr>
              <w:jc w:val="center"/>
              <w:rPr>
                <w:rFonts w:ascii="Calibri" w:hAnsi="Calibri"/>
                <w:sz w:val="24"/>
                <w:szCs w:val="24"/>
              </w:rPr>
            </w:pPr>
            <w:r w:rsidRPr="00B67E0E">
              <w:rPr>
                <w:rFonts w:ascii="Calibri" w:hAnsi="Calibri"/>
                <w:sz w:val="24"/>
                <w:szCs w:val="24"/>
              </w:rPr>
              <w:t>Especie</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FE215A">
            <w:pPr>
              <w:jc w:val="center"/>
              <w:rPr>
                <w:rFonts w:ascii="Calibri" w:hAnsi="Calibri"/>
                <w:sz w:val="24"/>
                <w:szCs w:val="24"/>
              </w:rPr>
            </w:pPr>
            <w:r w:rsidRPr="00B67E0E">
              <w:rPr>
                <w:rFonts w:ascii="Calibri" w:hAnsi="Calibri"/>
                <w:sz w:val="24"/>
                <w:szCs w:val="24"/>
              </w:rPr>
              <w:t>Pendiente media</w:t>
            </w:r>
          </w:p>
          <w:p w:rsidR="00390A26" w:rsidRPr="00B67E0E" w:rsidRDefault="00390A26" w:rsidP="00FE215A">
            <w:pPr>
              <w:jc w:val="center"/>
              <w:rPr>
                <w:rFonts w:ascii="Calibri" w:hAnsi="Calibri"/>
                <w:sz w:val="24"/>
                <w:szCs w:val="24"/>
              </w:rPr>
            </w:pPr>
            <w:r w:rsidRPr="00B67E0E">
              <w:rPr>
                <w:rFonts w:ascii="Calibri" w:hAnsi="Calibri"/>
                <w:szCs w:val="24"/>
              </w:rPr>
              <w:t>(%)</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FE215A">
            <w:pPr>
              <w:jc w:val="center"/>
              <w:rPr>
                <w:rFonts w:ascii="Calibri" w:hAnsi="Calibri"/>
                <w:sz w:val="24"/>
                <w:szCs w:val="24"/>
              </w:rPr>
            </w:pPr>
            <w:r w:rsidRPr="00B67E0E">
              <w:rPr>
                <w:rFonts w:ascii="Calibri" w:hAnsi="Calibri"/>
                <w:sz w:val="24"/>
                <w:szCs w:val="24"/>
              </w:rPr>
              <w:t>Año de Plantación</w:t>
            </w:r>
          </w:p>
        </w:tc>
        <w:tc>
          <w:tcPr>
            <w:tcW w:w="638" w:type="pct"/>
            <w:tcBorders>
              <w:top w:val="single" w:sz="4" w:space="0" w:color="auto"/>
              <w:left w:val="single" w:sz="4" w:space="0" w:color="auto"/>
              <w:bottom w:val="single" w:sz="4" w:space="0" w:color="auto"/>
              <w:right w:val="single" w:sz="4" w:space="0" w:color="auto"/>
            </w:tcBorders>
            <w:shd w:val="clear" w:color="auto" w:fill="D9D9D9"/>
          </w:tcPr>
          <w:p w:rsidR="00390A26" w:rsidRPr="00B67E0E" w:rsidRDefault="00390A26" w:rsidP="00FE215A">
            <w:pPr>
              <w:jc w:val="center"/>
              <w:rPr>
                <w:rFonts w:ascii="Calibri" w:hAnsi="Calibri"/>
                <w:sz w:val="24"/>
                <w:szCs w:val="24"/>
              </w:rPr>
            </w:pPr>
            <w:r w:rsidRPr="00B67E0E">
              <w:rPr>
                <w:rFonts w:ascii="Calibri" w:hAnsi="Calibri"/>
                <w:sz w:val="24"/>
                <w:szCs w:val="24"/>
              </w:rPr>
              <w:t xml:space="preserve">Densidad </w:t>
            </w:r>
          </w:p>
          <w:p w:rsidR="00390A26" w:rsidRPr="00B67E0E" w:rsidRDefault="00390A26" w:rsidP="00FE215A">
            <w:pPr>
              <w:jc w:val="center"/>
              <w:rPr>
                <w:rFonts w:ascii="Calibri" w:hAnsi="Calibri"/>
                <w:sz w:val="24"/>
                <w:szCs w:val="24"/>
              </w:rPr>
            </w:pPr>
            <w:r w:rsidRPr="00B67E0E">
              <w:rPr>
                <w:rFonts w:ascii="Calibri" w:hAnsi="Calibri"/>
                <w:szCs w:val="24"/>
              </w:rPr>
              <w:t xml:space="preserve">(N° </w:t>
            </w:r>
            <w:proofErr w:type="spellStart"/>
            <w:r w:rsidRPr="00B67E0E">
              <w:rPr>
                <w:rFonts w:ascii="Calibri" w:hAnsi="Calibri"/>
                <w:szCs w:val="24"/>
              </w:rPr>
              <w:t>árb</w:t>
            </w:r>
            <w:proofErr w:type="spellEnd"/>
            <w:r w:rsidR="00973068" w:rsidRPr="00B67E0E">
              <w:rPr>
                <w:rFonts w:ascii="Calibri" w:hAnsi="Calibri"/>
                <w:szCs w:val="24"/>
              </w:rPr>
              <w:t>/ha</w:t>
            </w:r>
            <w:r w:rsidRPr="00B67E0E">
              <w:rPr>
                <w:rFonts w:ascii="Calibri" w:hAnsi="Calibri"/>
                <w:szCs w:val="24"/>
              </w:rPr>
              <w:t>)</w:t>
            </w:r>
          </w:p>
        </w:tc>
      </w:tr>
      <w:tr w:rsidR="006A4A12" w:rsidRPr="00B67E0E" w:rsidTr="00F1438B">
        <w:tc>
          <w:tcPr>
            <w:tcW w:w="461"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r>
      <w:tr w:rsidR="006A4A12" w:rsidRPr="00B67E0E" w:rsidTr="00F1438B">
        <w:tc>
          <w:tcPr>
            <w:tcW w:w="461"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r>
      <w:tr w:rsidR="006A4A12" w:rsidRPr="00B67E0E" w:rsidTr="00F1438B">
        <w:tc>
          <w:tcPr>
            <w:tcW w:w="461"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r>
      <w:tr w:rsidR="006A4A12" w:rsidRPr="00B67E0E" w:rsidTr="00F1438B">
        <w:tc>
          <w:tcPr>
            <w:tcW w:w="461"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1135"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851"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r>
      <w:tr w:rsidR="006A4A12" w:rsidRPr="00B67E0E" w:rsidTr="00F1438B">
        <w:trPr>
          <w:gridAfter w:val="3"/>
          <w:wAfter w:w="1915" w:type="pct"/>
        </w:trPr>
        <w:tc>
          <w:tcPr>
            <w:tcW w:w="461"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b/>
                <w:sz w:val="24"/>
                <w:szCs w:val="24"/>
              </w:rPr>
            </w:pPr>
            <w:r w:rsidRPr="00B67E0E">
              <w:rPr>
                <w:rFonts w:ascii="Calibri" w:hAnsi="Calibri"/>
                <w:b/>
                <w:sz w:val="24"/>
                <w:szCs w:val="24"/>
              </w:rPr>
              <w:t>Total</w:t>
            </w:r>
          </w:p>
        </w:tc>
        <w:tc>
          <w:tcPr>
            <w:tcW w:w="638" w:type="pct"/>
            <w:tcBorders>
              <w:top w:val="single" w:sz="4" w:space="0" w:color="auto"/>
              <w:left w:val="single" w:sz="4" w:space="0" w:color="auto"/>
              <w:bottom w:val="single" w:sz="4" w:space="0" w:color="auto"/>
              <w:right w:val="single" w:sz="4" w:space="0" w:color="auto"/>
            </w:tcBorders>
          </w:tcPr>
          <w:p w:rsidR="00390A26" w:rsidRPr="00B67E0E" w:rsidRDefault="00390A26" w:rsidP="00FE215A">
            <w:pPr>
              <w:jc w:val="center"/>
              <w:rPr>
                <w:rFonts w:ascii="Calibri" w:hAnsi="Calibri"/>
                <w:sz w:val="24"/>
                <w:szCs w:val="24"/>
              </w:rPr>
            </w:pPr>
          </w:p>
        </w:tc>
        <w:tc>
          <w:tcPr>
            <w:tcW w:w="1135" w:type="pct"/>
            <w:tcBorders>
              <w:left w:val="single" w:sz="4" w:space="0" w:color="auto"/>
            </w:tcBorders>
          </w:tcPr>
          <w:p w:rsidR="00390A26" w:rsidRPr="00B67E0E" w:rsidRDefault="00390A26" w:rsidP="00FE215A">
            <w:pPr>
              <w:jc w:val="center"/>
              <w:rPr>
                <w:rFonts w:ascii="Calibri" w:hAnsi="Calibri"/>
                <w:sz w:val="24"/>
                <w:szCs w:val="24"/>
              </w:rPr>
            </w:pPr>
          </w:p>
        </w:tc>
        <w:tc>
          <w:tcPr>
            <w:tcW w:w="851" w:type="pct"/>
          </w:tcPr>
          <w:p w:rsidR="00390A26" w:rsidRPr="00B67E0E" w:rsidRDefault="00390A26" w:rsidP="00FE215A">
            <w:pPr>
              <w:jc w:val="center"/>
              <w:rPr>
                <w:rFonts w:ascii="Calibri" w:hAnsi="Calibri"/>
                <w:sz w:val="24"/>
                <w:szCs w:val="24"/>
              </w:rPr>
            </w:pPr>
          </w:p>
        </w:tc>
      </w:tr>
    </w:tbl>
    <w:p w:rsidR="000A0AD3" w:rsidRPr="00B67E0E" w:rsidRDefault="000A0AD3" w:rsidP="00FE215A">
      <w:pPr>
        <w:pStyle w:val="Textoindependiente2"/>
        <w:rPr>
          <w:rFonts w:ascii="Calibri" w:hAnsi="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4"/>
      </w:tblGrid>
      <w:tr w:rsidR="006A4A12" w:rsidRPr="00B67E0E" w:rsidTr="00904B6C">
        <w:tc>
          <w:tcPr>
            <w:tcW w:w="5000" w:type="pct"/>
            <w:shd w:val="clear" w:color="auto" w:fill="auto"/>
          </w:tcPr>
          <w:p w:rsidR="000A0AD3" w:rsidRPr="00B67E0E" w:rsidRDefault="000A0AD3" w:rsidP="00FE215A">
            <w:pPr>
              <w:pStyle w:val="Textoindependiente2"/>
              <w:rPr>
                <w:rFonts w:ascii="Calibri" w:hAnsi="Calibri"/>
                <w:szCs w:val="24"/>
              </w:rPr>
            </w:pPr>
            <w:r w:rsidRPr="00B67E0E">
              <w:rPr>
                <w:rFonts w:ascii="Calibri" w:hAnsi="Calibri"/>
                <w:szCs w:val="24"/>
              </w:rPr>
              <w:t>Observaciones :</w:t>
            </w:r>
          </w:p>
          <w:p w:rsidR="000A0AD3" w:rsidRPr="00B67E0E" w:rsidRDefault="000A0AD3" w:rsidP="00FE215A">
            <w:pPr>
              <w:pStyle w:val="Textoindependiente2"/>
              <w:rPr>
                <w:rFonts w:ascii="Calibri" w:hAnsi="Calibri"/>
                <w:szCs w:val="24"/>
              </w:rPr>
            </w:pPr>
          </w:p>
          <w:p w:rsidR="000A0AD3" w:rsidRPr="00B67E0E" w:rsidRDefault="000A0AD3" w:rsidP="00FE215A">
            <w:pPr>
              <w:pStyle w:val="Textoindependiente2"/>
              <w:rPr>
                <w:rFonts w:ascii="Calibri" w:hAnsi="Calibri"/>
                <w:szCs w:val="24"/>
              </w:rPr>
            </w:pPr>
          </w:p>
          <w:p w:rsidR="000A0AD3" w:rsidRPr="00B67E0E" w:rsidRDefault="000A0AD3" w:rsidP="00FE215A">
            <w:pPr>
              <w:pStyle w:val="Textoindependiente2"/>
              <w:rPr>
                <w:rFonts w:ascii="Calibri" w:hAnsi="Calibri"/>
                <w:szCs w:val="24"/>
              </w:rPr>
            </w:pPr>
          </w:p>
        </w:tc>
      </w:tr>
    </w:tbl>
    <w:p w:rsidR="008361C0" w:rsidRPr="00B67E0E" w:rsidRDefault="008361C0" w:rsidP="00FE215A">
      <w:pPr>
        <w:pStyle w:val="Textoindependiente2"/>
        <w:rPr>
          <w:rFonts w:ascii="Calibri" w:hAnsi="Calibri"/>
          <w:szCs w:val="24"/>
        </w:rPr>
      </w:pPr>
    </w:p>
    <w:p w:rsidR="008361C0" w:rsidRPr="00B67E0E" w:rsidRDefault="00B67E0E" w:rsidP="00FE215A">
      <w:pPr>
        <w:pStyle w:val="Ttulo1"/>
        <w:spacing w:before="0" w:after="0"/>
        <w:rPr>
          <w:rFonts w:ascii="Calibri" w:hAnsi="Calibri"/>
          <w:szCs w:val="24"/>
        </w:rPr>
      </w:pPr>
      <w:r w:rsidRPr="00B67E0E">
        <w:rPr>
          <w:rFonts w:ascii="Calibri" w:hAnsi="Calibri"/>
          <w:szCs w:val="24"/>
        </w:rPr>
        <w:t>PROGRAMA DE TRABAJO</w:t>
      </w:r>
    </w:p>
    <w:p w:rsidR="000A0AD3" w:rsidRPr="00B67E0E" w:rsidRDefault="000A0AD3" w:rsidP="00FE215A">
      <w:pPr>
        <w:pStyle w:val="Ttulo2"/>
        <w:spacing w:before="0" w:after="0"/>
        <w:rPr>
          <w:rFonts w:ascii="Calibri" w:hAnsi="Calibri"/>
          <w:i w:val="0"/>
          <w:szCs w:val="24"/>
        </w:rPr>
      </w:pPr>
    </w:p>
    <w:p w:rsidR="008361C0" w:rsidRPr="00B67E0E" w:rsidRDefault="00B67E0E" w:rsidP="00FE215A">
      <w:pPr>
        <w:pStyle w:val="Ttulo2"/>
        <w:spacing w:before="0" w:after="0"/>
        <w:rPr>
          <w:rFonts w:ascii="Calibri" w:hAnsi="Calibri"/>
          <w:i w:val="0"/>
          <w:szCs w:val="24"/>
        </w:rPr>
      </w:pPr>
      <w:r w:rsidRPr="00B67E0E">
        <w:rPr>
          <w:rFonts w:ascii="Calibri" w:hAnsi="Calibri"/>
          <w:i w:val="0"/>
          <w:szCs w:val="24"/>
        </w:rPr>
        <w:t>Actividades de corta de cosecha y reforestación</w:t>
      </w:r>
    </w:p>
    <w:p w:rsidR="008361C0" w:rsidRPr="00B67E0E" w:rsidRDefault="008361C0" w:rsidP="00FE215A">
      <w:pPr>
        <w:rPr>
          <w:rFonts w:ascii="Calibri" w:hAnsi="Calibri"/>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06"/>
        <w:gridCol w:w="697"/>
        <w:gridCol w:w="1116"/>
        <w:gridCol w:w="1253"/>
        <w:gridCol w:w="697"/>
        <w:gridCol w:w="1533"/>
        <w:gridCol w:w="1394"/>
        <w:gridCol w:w="1672"/>
      </w:tblGrid>
      <w:tr w:rsidR="006A4A12" w:rsidRPr="00B67E0E" w:rsidTr="00904B6C">
        <w:trPr>
          <w:cantSplit/>
        </w:trPr>
        <w:tc>
          <w:tcPr>
            <w:tcW w:w="489" w:type="pct"/>
            <w:vMerge w:val="restart"/>
            <w:tcBorders>
              <w:top w:val="single" w:sz="4" w:space="0" w:color="auto"/>
              <w:left w:val="single" w:sz="4" w:space="0" w:color="auto"/>
              <w:bottom w:val="nil"/>
              <w:right w:val="single" w:sz="4" w:space="0" w:color="auto"/>
            </w:tcBorders>
            <w:shd w:val="clear" w:color="auto" w:fill="D9D9D9"/>
          </w:tcPr>
          <w:p w:rsidR="008361C0" w:rsidRPr="00B67E0E" w:rsidRDefault="006A4A12" w:rsidP="00FE215A">
            <w:pPr>
              <w:jc w:val="center"/>
              <w:rPr>
                <w:rFonts w:ascii="Calibri" w:hAnsi="Calibri"/>
                <w:sz w:val="24"/>
                <w:szCs w:val="24"/>
              </w:rPr>
            </w:pPr>
            <w:r w:rsidRPr="00B67E0E">
              <w:rPr>
                <w:rFonts w:ascii="Calibri" w:hAnsi="Calibri"/>
                <w:sz w:val="24"/>
                <w:szCs w:val="24"/>
              </w:rPr>
              <w:t>N°</w:t>
            </w:r>
            <w:r w:rsidR="00B67E0E" w:rsidRPr="00B67E0E">
              <w:rPr>
                <w:rFonts w:ascii="Calibri" w:hAnsi="Calibri"/>
                <w:sz w:val="24"/>
                <w:szCs w:val="24"/>
              </w:rPr>
              <w:t xml:space="preserve">  rodal</w:t>
            </w:r>
          </w:p>
        </w:tc>
        <w:tc>
          <w:tcPr>
            <w:tcW w:w="978" w:type="pct"/>
            <w:gridSpan w:val="2"/>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FE215A">
            <w:pPr>
              <w:jc w:val="center"/>
              <w:rPr>
                <w:rFonts w:ascii="Calibri" w:hAnsi="Calibri"/>
                <w:b/>
                <w:sz w:val="24"/>
                <w:szCs w:val="24"/>
              </w:rPr>
            </w:pPr>
            <w:r w:rsidRPr="00B67E0E">
              <w:rPr>
                <w:rFonts w:ascii="Calibri" w:hAnsi="Calibri"/>
                <w:b/>
                <w:sz w:val="24"/>
                <w:szCs w:val="24"/>
              </w:rPr>
              <w:t>Corta</w:t>
            </w:r>
          </w:p>
        </w:tc>
        <w:tc>
          <w:tcPr>
            <w:tcW w:w="3534" w:type="pct"/>
            <w:gridSpan w:val="5"/>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FE215A">
            <w:pPr>
              <w:jc w:val="center"/>
              <w:rPr>
                <w:rFonts w:ascii="Calibri" w:hAnsi="Calibri"/>
                <w:b/>
                <w:sz w:val="24"/>
                <w:szCs w:val="24"/>
              </w:rPr>
            </w:pPr>
            <w:r w:rsidRPr="00B67E0E">
              <w:rPr>
                <w:rFonts w:ascii="Calibri" w:hAnsi="Calibri"/>
                <w:b/>
                <w:sz w:val="24"/>
                <w:szCs w:val="24"/>
              </w:rPr>
              <w:t>Reforestación</w:t>
            </w:r>
          </w:p>
        </w:tc>
      </w:tr>
      <w:tr w:rsidR="00B67E0E" w:rsidRPr="00B67E0E" w:rsidTr="00904B6C">
        <w:trPr>
          <w:cantSplit/>
        </w:trPr>
        <w:tc>
          <w:tcPr>
            <w:tcW w:w="489" w:type="pct"/>
            <w:vMerge/>
            <w:tcBorders>
              <w:top w:val="nil"/>
              <w:left w:val="single" w:sz="4" w:space="0" w:color="auto"/>
              <w:bottom w:val="nil"/>
              <w:right w:val="single" w:sz="4" w:space="0" w:color="auto"/>
            </w:tcBorders>
            <w:shd w:val="clear" w:color="auto" w:fill="D9D9D9"/>
          </w:tcPr>
          <w:p w:rsidR="008361C0" w:rsidRPr="00B67E0E" w:rsidRDefault="008361C0" w:rsidP="00FE215A">
            <w:pPr>
              <w:jc w:val="center"/>
              <w:rPr>
                <w:rFonts w:ascii="Calibri" w:hAnsi="Calibri"/>
                <w:sz w:val="24"/>
                <w:szCs w:val="24"/>
              </w:rPr>
            </w:pPr>
          </w:p>
        </w:tc>
        <w:tc>
          <w:tcPr>
            <w:tcW w:w="376" w:type="pct"/>
            <w:vMerge w:val="restar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FE215A">
            <w:pPr>
              <w:jc w:val="center"/>
              <w:rPr>
                <w:rFonts w:ascii="Calibri" w:hAnsi="Calibri"/>
                <w:sz w:val="24"/>
                <w:szCs w:val="24"/>
              </w:rPr>
            </w:pPr>
            <w:r w:rsidRPr="00B67E0E">
              <w:rPr>
                <w:rFonts w:ascii="Calibri" w:hAnsi="Calibri"/>
                <w:sz w:val="24"/>
                <w:szCs w:val="24"/>
              </w:rPr>
              <w:t>Año</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FE215A">
            <w:pPr>
              <w:jc w:val="center"/>
              <w:rPr>
                <w:rFonts w:ascii="Calibri" w:hAnsi="Calibri"/>
                <w:sz w:val="24"/>
                <w:szCs w:val="24"/>
              </w:rPr>
            </w:pPr>
            <w:r w:rsidRPr="00B67E0E">
              <w:rPr>
                <w:rFonts w:ascii="Calibri" w:hAnsi="Calibri"/>
                <w:sz w:val="24"/>
                <w:szCs w:val="24"/>
              </w:rPr>
              <w:t>Superficie (ha)</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FE215A">
            <w:pPr>
              <w:jc w:val="center"/>
              <w:rPr>
                <w:rFonts w:ascii="Calibri" w:hAnsi="Calibri"/>
                <w:sz w:val="24"/>
                <w:szCs w:val="24"/>
              </w:rPr>
            </w:pPr>
            <w:r w:rsidRPr="00B67E0E">
              <w:rPr>
                <w:rFonts w:ascii="Calibri" w:hAnsi="Calibri"/>
                <w:sz w:val="24"/>
                <w:szCs w:val="24"/>
              </w:rPr>
              <w:t xml:space="preserve">Superficie (ha) </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FE215A">
            <w:pPr>
              <w:jc w:val="center"/>
              <w:rPr>
                <w:rFonts w:ascii="Calibri" w:hAnsi="Calibri"/>
                <w:sz w:val="24"/>
                <w:szCs w:val="24"/>
              </w:rPr>
            </w:pPr>
            <w:r w:rsidRPr="00B67E0E">
              <w:rPr>
                <w:rFonts w:ascii="Calibri" w:hAnsi="Calibri"/>
                <w:sz w:val="24"/>
                <w:szCs w:val="24"/>
              </w:rPr>
              <w:t>Año</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FE215A">
            <w:pPr>
              <w:jc w:val="center"/>
              <w:rPr>
                <w:rFonts w:ascii="Calibri" w:hAnsi="Calibri"/>
                <w:sz w:val="24"/>
                <w:szCs w:val="24"/>
              </w:rPr>
            </w:pPr>
            <w:r w:rsidRPr="00B67E0E">
              <w:rPr>
                <w:rFonts w:ascii="Calibri" w:hAnsi="Calibri"/>
                <w:sz w:val="24"/>
                <w:szCs w:val="24"/>
              </w:rPr>
              <w:t>Especie</w:t>
            </w:r>
          </w:p>
        </w:tc>
        <w:tc>
          <w:tcPr>
            <w:tcW w:w="1654" w:type="pct"/>
            <w:gridSpan w:val="2"/>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FE215A">
            <w:pPr>
              <w:jc w:val="center"/>
              <w:rPr>
                <w:rFonts w:ascii="Calibri" w:hAnsi="Calibri"/>
                <w:sz w:val="24"/>
                <w:szCs w:val="24"/>
              </w:rPr>
            </w:pPr>
            <w:r w:rsidRPr="00B67E0E">
              <w:rPr>
                <w:rFonts w:ascii="Calibri" w:hAnsi="Calibri"/>
                <w:sz w:val="24"/>
                <w:szCs w:val="24"/>
              </w:rPr>
              <w:t>Método</w:t>
            </w:r>
          </w:p>
        </w:tc>
      </w:tr>
      <w:tr w:rsidR="00B67E0E" w:rsidRPr="00B67E0E" w:rsidTr="00904B6C">
        <w:trPr>
          <w:cantSplit/>
        </w:trPr>
        <w:tc>
          <w:tcPr>
            <w:tcW w:w="489" w:type="pct"/>
            <w:vMerge/>
            <w:tcBorders>
              <w:top w:val="nil"/>
              <w:left w:val="single" w:sz="4" w:space="0" w:color="auto"/>
              <w:bottom w:val="single" w:sz="4" w:space="0" w:color="auto"/>
              <w:right w:val="single" w:sz="4" w:space="0" w:color="auto"/>
            </w:tcBorders>
            <w:shd w:val="clear" w:color="auto" w:fill="D9D9D9"/>
          </w:tcPr>
          <w:p w:rsidR="008361C0" w:rsidRPr="00B67E0E" w:rsidRDefault="008361C0" w:rsidP="00FE215A">
            <w:pPr>
              <w:jc w:val="center"/>
              <w:rPr>
                <w:rFonts w:ascii="Calibri" w:hAnsi="Calibri"/>
                <w:sz w:val="24"/>
                <w:szCs w:val="24"/>
              </w:rPr>
            </w:pPr>
          </w:p>
        </w:tc>
        <w:tc>
          <w:tcPr>
            <w:tcW w:w="376" w:type="pct"/>
            <w:vMerge/>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8361C0" w:rsidP="00FE215A">
            <w:pPr>
              <w:jc w:val="center"/>
              <w:rPr>
                <w:rFonts w:ascii="Calibri" w:hAnsi="Calibri"/>
                <w:sz w:val="24"/>
                <w:szCs w:val="24"/>
              </w:rPr>
            </w:pPr>
          </w:p>
        </w:tc>
        <w:tc>
          <w:tcPr>
            <w:tcW w:w="602" w:type="pct"/>
            <w:vMerge/>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8361C0" w:rsidP="00FE215A">
            <w:pPr>
              <w:jc w:val="center"/>
              <w:rPr>
                <w:rFonts w:ascii="Calibri" w:hAnsi="Calibri"/>
                <w:sz w:val="24"/>
                <w:szCs w:val="24"/>
              </w:rPr>
            </w:pP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8361C0" w:rsidP="00FE215A">
            <w:pPr>
              <w:jc w:val="center"/>
              <w:rPr>
                <w:rFonts w:ascii="Calibri" w:hAnsi="Calibri"/>
                <w:sz w:val="24"/>
                <w:szCs w:val="24"/>
              </w:rPr>
            </w:pPr>
          </w:p>
        </w:tc>
        <w:tc>
          <w:tcPr>
            <w:tcW w:w="376" w:type="pct"/>
            <w:vMerge/>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8361C0" w:rsidP="00FE215A">
            <w:pPr>
              <w:jc w:val="center"/>
              <w:rPr>
                <w:rFonts w:ascii="Calibri" w:hAnsi="Calibri"/>
                <w:sz w:val="24"/>
                <w:szCs w:val="24"/>
              </w:rPr>
            </w:pPr>
          </w:p>
        </w:tc>
        <w:tc>
          <w:tcPr>
            <w:tcW w:w="827" w:type="pct"/>
            <w:vMerge/>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8361C0" w:rsidP="00FE215A">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FE215A">
            <w:pPr>
              <w:jc w:val="center"/>
              <w:rPr>
                <w:rFonts w:ascii="Calibri" w:hAnsi="Calibri"/>
                <w:szCs w:val="24"/>
              </w:rPr>
            </w:pPr>
            <w:r w:rsidRPr="00B67E0E">
              <w:rPr>
                <w:rFonts w:ascii="Calibri" w:hAnsi="Calibri"/>
                <w:szCs w:val="24"/>
              </w:rPr>
              <w:t>Plantación</w:t>
            </w:r>
            <w:r w:rsidRPr="00B67E0E">
              <w:rPr>
                <w:rFonts w:ascii="Calibri" w:hAnsi="Calibri"/>
                <w:szCs w:val="24"/>
              </w:rPr>
              <w:br/>
              <w:t>(</w:t>
            </w:r>
            <w:proofErr w:type="spellStart"/>
            <w:r w:rsidRPr="00B67E0E">
              <w:rPr>
                <w:rFonts w:ascii="Calibri" w:hAnsi="Calibri"/>
                <w:szCs w:val="24"/>
              </w:rPr>
              <w:t>N°plantas</w:t>
            </w:r>
            <w:proofErr w:type="spellEnd"/>
            <w:r w:rsidRPr="00B67E0E">
              <w:rPr>
                <w:rFonts w:ascii="Calibri" w:hAnsi="Calibri"/>
                <w:szCs w:val="24"/>
              </w:rPr>
              <w:t>/h</w:t>
            </w:r>
            <w:r w:rsidR="000A0AD3" w:rsidRPr="00B67E0E">
              <w:rPr>
                <w:rFonts w:ascii="Calibri" w:hAnsi="Calibri"/>
                <w:szCs w:val="24"/>
              </w:rPr>
              <w:t>a)</w:t>
            </w:r>
          </w:p>
        </w:tc>
        <w:tc>
          <w:tcPr>
            <w:tcW w:w="902" w:type="pct"/>
            <w:tcBorders>
              <w:top w:val="single" w:sz="4" w:space="0" w:color="auto"/>
              <w:left w:val="single" w:sz="4" w:space="0" w:color="auto"/>
              <w:bottom w:val="single" w:sz="4" w:space="0" w:color="auto"/>
              <w:right w:val="single" w:sz="4" w:space="0" w:color="auto"/>
            </w:tcBorders>
            <w:shd w:val="clear" w:color="auto" w:fill="D9D9D9"/>
          </w:tcPr>
          <w:p w:rsidR="008361C0" w:rsidRPr="00B67E0E" w:rsidRDefault="00B67E0E" w:rsidP="00FE215A">
            <w:pPr>
              <w:jc w:val="center"/>
              <w:rPr>
                <w:rFonts w:ascii="Calibri" w:hAnsi="Calibri"/>
                <w:szCs w:val="24"/>
              </w:rPr>
            </w:pPr>
            <w:r w:rsidRPr="00B67E0E">
              <w:rPr>
                <w:rFonts w:ascii="Calibri" w:hAnsi="Calibri"/>
                <w:szCs w:val="24"/>
              </w:rPr>
              <w:t>Regeneración natural</w:t>
            </w:r>
            <w:r w:rsidRPr="00B67E0E">
              <w:rPr>
                <w:rFonts w:ascii="Calibri" w:hAnsi="Calibri"/>
                <w:szCs w:val="24"/>
              </w:rPr>
              <w:br/>
              <w:t>(</w:t>
            </w:r>
            <w:proofErr w:type="spellStart"/>
            <w:r w:rsidRPr="00B67E0E">
              <w:rPr>
                <w:rFonts w:ascii="Calibri" w:hAnsi="Calibri"/>
                <w:szCs w:val="24"/>
              </w:rPr>
              <w:t>N°retoños</w:t>
            </w:r>
            <w:proofErr w:type="spellEnd"/>
            <w:r w:rsidRPr="00B67E0E">
              <w:rPr>
                <w:rFonts w:ascii="Calibri" w:hAnsi="Calibri"/>
                <w:szCs w:val="24"/>
              </w:rPr>
              <w:t>/tocón)</w:t>
            </w:r>
          </w:p>
        </w:tc>
      </w:tr>
      <w:tr w:rsidR="006A4A12" w:rsidRPr="00B67E0E" w:rsidTr="00904B6C">
        <w:tc>
          <w:tcPr>
            <w:tcW w:w="489"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r>
      <w:tr w:rsidR="006A4A12" w:rsidRPr="00B67E0E" w:rsidTr="00904B6C">
        <w:tc>
          <w:tcPr>
            <w:tcW w:w="489"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r>
      <w:tr w:rsidR="006A4A12" w:rsidRPr="00B67E0E" w:rsidTr="00904B6C">
        <w:tc>
          <w:tcPr>
            <w:tcW w:w="489"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r>
      <w:tr w:rsidR="006A4A12" w:rsidRPr="00B67E0E" w:rsidTr="00904B6C">
        <w:tc>
          <w:tcPr>
            <w:tcW w:w="489"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r>
      <w:tr w:rsidR="006A4A12" w:rsidRPr="00B67E0E" w:rsidTr="00904B6C">
        <w:tc>
          <w:tcPr>
            <w:tcW w:w="489"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r>
      <w:tr w:rsidR="006A4A12" w:rsidRPr="00B67E0E" w:rsidTr="00904B6C">
        <w:tc>
          <w:tcPr>
            <w:tcW w:w="489"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r>
      <w:tr w:rsidR="006A4A12" w:rsidRPr="00B67E0E" w:rsidTr="00904B6C">
        <w:tc>
          <w:tcPr>
            <w:tcW w:w="489" w:type="pct"/>
            <w:tcBorders>
              <w:top w:val="single" w:sz="4" w:space="0" w:color="auto"/>
              <w:left w:val="single" w:sz="4" w:space="0" w:color="auto"/>
              <w:bottom w:val="nil"/>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nil"/>
              <w:right w:val="single" w:sz="4" w:space="0" w:color="auto"/>
            </w:tcBorders>
          </w:tcPr>
          <w:p w:rsidR="008361C0" w:rsidRPr="00B67E0E" w:rsidRDefault="008361C0" w:rsidP="00FE215A">
            <w:pPr>
              <w:jc w:val="center"/>
              <w:rPr>
                <w:rFonts w:ascii="Calibri" w:hAnsi="Calibri"/>
                <w:sz w:val="24"/>
                <w:szCs w:val="24"/>
              </w:rPr>
            </w:pPr>
          </w:p>
        </w:tc>
        <w:tc>
          <w:tcPr>
            <w:tcW w:w="602" w:type="pct"/>
            <w:tcBorders>
              <w:top w:val="single" w:sz="4" w:space="0" w:color="auto"/>
              <w:left w:val="single" w:sz="4" w:space="0" w:color="auto"/>
              <w:bottom w:val="nil"/>
              <w:right w:val="single" w:sz="4" w:space="0" w:color="auto"/>
            </w:tcBorders>
          </w:tcPr>
          <w:p w:rsidR="008361C0" w:rsidRPr="00B67E0E" w:rsidRDefault="008361C0" w:rsidP="00FE215A">
            <w:pPr>
              <w:jc w:val="center"/>
              <w:rPr>
                <w:rFonts w:ascii="Calibri" w:hAnsi="Calibri"/>
                <w:sz w:val="24"/>
                <w:szCs w:val="24"/>
              </w:rPr>
            </w:pPr>
          </w:p>
        </w:tc>
        <w:tc>
          <w:tcPr>
            <w:tcW w:w="676" w:type="pct"/>
            <w:tcBorders>
              <w:top w:val="single" w:sz="4" w:space="0" w:color="auto"/>
              <w:left w:val="single" w:sz="4" w:space="0" w:color="auto"/>
              <w:bottom w:val="nil"/>
              <w:right w:val="single" w:sz="4" w:space="0" w:color="auto"/>
            </w:tcBorders>
          </w:tcPr>
          <w:p w:rsidR="008361C0" w:rsidRPr="00B67E0E" w:rsidRDefault="008361C0" w:rsidP="00FE215A">
            <w:pPr>
              <w:jc w:val="center"/>
              <w:rPr>
                <w:rFonts w:ascii="Calibri" w:hAnsi="Calibri"/>
                <w:sz w:val="24"/>
                <w:szCs w:val="24"/>
              </w:rPr>
            </w:pPr>
          </w:p>
        </w:tc>
        <w:tc>
          <w:tcPr>
            <w:tcW w:w="3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827"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75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9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r>
      <w:tr w:rsidR="006A4A12" w:rsidRPr="00B67E0E" w:rsidTr="00904B6C">
        <w:trPr>
          <w:gridAfter w:val="4"/>
          <w:wAfter w:w="2858" w:type="pct"/>
        </w:trPr>
        <w:tc>
          <w:tcPr>
            <w:tcW w:w="865" w:type="pct"/>
            <w:gridSpan w:val="2"/>
            <w:tcBorders>
              <w:top w:val="single" w:sz="4" w:space="0" w:color="auto"/>
              <w:left w:val="single" w:sz="4" w:space="0" w:color="auto"/>
              <w:bottom w:val="single" w:sz="4" w:space="0" w:color="auto"/>
              <w:right w:val="single" w:sz="4" w:space="0" w:color="auto"/>
            </w:tcBorders>
          </w:tcPr>
          <w:p w:rsidR="008361C0" w:rsidRPr="00B67E0E" w:rsidRDefault="00B67E0E" w:rsidP="00FE215A">
            <w:pPr>
              <w:jc w:val="center"/>
              <w:rPr>
                <w:rFonts w:ascii="Calibri" w:hAnsi="Calibri"/>
                <w:b/>
                <w:sz w:val="24"/>
                <w:szCs w:val="24"/>
              </w:rPr>
            </w:pPr>
            <w:r w:rsidRPr="00B67E0E">
              <w:rPr>
                <w:rFonts w:ascii="Calibri" w:hAnsi="Calibri"/>
                <w:b/>
                <w:sz w:val="24"/>
                <w:szCs w:val="24"/>
              </w:rPr>
              <w:t>Total</w:t>
            </w:r>
          </w:p>
        </w:tc>
        <w:tc>
          <w:tcPr>
            <w:tcW w:w="602"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c>
          <w:tcPr>
            <w:tcW w:w="676" w:type="pct"/>
            <w:tcBorders>
              <w:top w:val="single" w:sz="4" w:space="0" w:color="auto"/>
              <w:left w:val="single" w:sz="4" w:space="0" w:color="auto"/>
              <w:bottom w:val="single" w:sz="4" w:space="0" w:color="auto"/>
              <w:right w:val="single" w:sz="4" w:space="0" w:color="auto"/>
            </w:tcBorders>
          </w:tcPr>
          <w:p w:rsidR="008361C0" w:rsidRPr="00B67E0E" w:rsidRDefault="008361C0" w:rsidP="00FE215A">
            <w:pPr>
              <w:jc w:val="center"/>
              <w:rPr>
                <w:rFonts w:ascii="Calibri" w:hAnsi="Calibri"/>
                <w:sz w:val="24"/>
                <w:szCs w:val="24"/>
              </w:rPr>
            </w:pPr>
          </w:p>
        </w:tc>
      </w:tr>
    </w:tbl>
    <w:p w:rsidR="000A0AD3" w:rsidRPr="00B67E0E" w:rsidRDefault="000A0AD3" w:rsidP="00FE215A">
      <w:pPr>
        <w:pStyle w:val="Textoindependiente2"/>
        <w:rPr>
          <w:rFonts w:ascii="Calibri" w:hAnsi="Calibri"/>
          <w:szCs w:val="24"/>
        </w:rPr>
      </w:pPr>
    </w:p>
    <w:tbl>
      <w:tblPr>
        <w:tblW w:w="0" w:type="auto"/>
        <w:tblLayout w:type="fixed"/>
        <w:tblCellMar>
          <w:left w:w="70" w:type="dxa"/>
          <w:right w:w="70" w:type="dxa"/>
        </w:tblCellMar>
        <w:tblLook w:val="0000"/>
      </w:tblPr>
      <w:tblGrid>
        <w:gridCol w:w="9426"/>
      </w:tblGrid>
      <w:tr w:rsidR="006A4A12" w:rsidRPr="00B67E0E" w:rsidTr="000A0AD3">
        <w:tc>
          <w:tcPr>
            <w:tcW w:w="9426" w:type="dxa"/>
            <w:tcBorders>
              <w:top w:val="single" w:sz="4" w:space="0" w:color="auto"/>
              <w:left w:val="single" w:sz="4" w:space="0" w:color="auto"/>
              <w:bottom w:val="single" w:sz="4" w:space="0" w:color="auto"/>
              <w:right w:val="single" w:sz="4" w:space="0" w:color="auto"/>
            </w:tcBorders>
          </w:tcPr>
          <w:p w:rsidR="000A0AD3" w:rsidRPr="006A4A12" w:rsidRDefault="000A0AD3" w:rsidP="00FE215A">
            <w:pPr>
              <w:pStyle w:val="Textoindependiente2"/>
              <w:rPr>
                <w:rFonts w:ascii="Calibri" w:hAnsi="Calibri"/>
                <w:szCs w:val="24"/>
              </w:rPr>
            </w:pPr>
            <w:r w:rsidRPr="006A4A12">
              <w:rPr>
                <w:rFonts w:ascii="Calibri" w:hAnsi="Calibri"/>
                <w:szCs w:val="24"/>
              </w:rPr>
              <w:t>Observaciones :</w:t>
            </w:r>
          </w:p>
          <w:p w:rsidR="000A0AD3" w:rsidRPr="006A4A12" w:rsidRDefault="000A0AD3" w:rsidP="00FE215A">
            <w:pPr>
              <w:pStyle w:val="Textoindependiente2"/>
              <w:rPr>
                <w:rFonts w:ascii="Calibri" w:hAnsi="Calibri"/>
                <w:szCs w:val="24"/>
              </w:rPr>
            </w:pPr>
          </w:p>
          <w:p w:rsidR="000A0AD3" w:rsidRPr="006A4A12" w:rsidRDefault="000A0AD3" w:rsidP="00FE215A">
            <w:pPr>
              <w:pStyle w:val="Textoindependiente2"/>
              <w:rPr>
                <w:rFonts w:ascii="Calibri" w:hAnsi="Calibri"/>
                <w:szCs w:val="24"/>
              </w:rPr>
            </w:pPr>
          </w:p>
          <w:p w:rsidR="008361C0" w:rsidRPr="00B67E0E" w:rsidRDefault="008361C0" w:rsidP="00FE215A">
            <w:pPr>
              <w:pStyle w:val="Textoindependiente2"/>
              <w:rPr>
                <w:rFonts w:ascii="Calibri" w:hAnsi="Calibri"/>
                <w:szCs w:val="24"/>
              </w:rPr>
            </w:pPr>
          </w:p>
        </w:tc>
      </w:tr>
    </w:tbl>
    <w:p w:rsidR="008361C0" w:rsidRPr="00B67E0E" w:rsidRDefault="00B67E0E" w:rsidP="00FE215A">
      <w:pPr>
        <w:pStyle w:val="Ttulo1"/>
        <w:spacing w:before="0" w:after="0"/>
        <w:ind w:left="709" w:hanging="709"/>
        <w:jc w:val="center"/>
        <w:rPr>
          <w:rFonts w:ascii="Calibri" w:hAnsi="Calibri"/>
          <w:sz w:val="24"/>
          <w:szCs w:val="24"/>
        </w:rPr>
      </w:pPr>
      <w:r w:rsidRPr="00B67E0E">
        <w:rPr>
          <w:rFonts w:ascii="Calibri" w:hAnsi="Calibri"/>
          <w:sz w:val="24"/>
          <w:szCs w:val="24"/>
        </w:rPr>
        <w:br w:type="page"/>
      </w:r>
      <w:r w:rsidRPr="00B67E0E">
        <w:rPr>
          <w:rFonts w:ascii="Calibri" w:hAnsi="Calibri"/>
          <w:szCs w:val="24"/>
        </w:rPr>
        <w:lastRenderedPageBreak/>
        <w:t>NORMA DE MANEJO</w:t>
      </w:r>
      <w:r w:rsidRPr="00B67E0E">
        <w:rPr>
          <w:rFonts w:ascii="Calibri" w:hAnsi="Calibri"/>
          <w:b w:val="0"/>
          <w:szCs w:val="24"/>
        </w:rPr>
        <w:t xml:space="preserve"> </w:t>
      </w:r>
      <w:r w:rsidRPr="00B67E0E">
        <w:rPr>
          <w:rFonts w:ascii="Calibri" w:hAnsi="Calibri"/>
          <w:szCs w:val="24"/>
        </w:rPr>
        <w:t>APLICABLE A PLANTACIONES DE EUCALIPTOS Y ESPECIES EXÓTICAS SIMILARES</w:t>
      </w:r>
    </w:p>
    <w:p w:rsidR="008361C0" w:rsidRPr="00B67E0E" w:rsidRDefault="008361C0" w:rsidP="00FE215A">
      <w:pPr>
        <w:ind w:right="-516"/>
        <w:jc w:val="both"/>
        <w:rPr>
          <w:rFonts w:ascii="Calibri" w:hAnsi="Calibri"/>
          <w:sz w:val="24"/>
          <w:szCs w:val="24"/>
        </w:rPr>
      </w:pPr>
    </w:p>
    <w:p w:rsidR="006A4A12" w:rsidRPr="00B67E0E" w:rsidRDefault="006A4A12" w:rsidP="00FE215A">
      <w:pPr>
        <w:ind w:right="-516"/>
        <w:jc w:val="both"/>
        <w:rPr>
          <w:rFonts w:ascii="Calibri" w:hAnsi="Calibri"/>
          <w:sz w:val="24"/>
          <w:szCs w:val="24"/>
        </w:rPr>
      </w:pPr>
    </w:p>
    <w:p w:rsidR="008361C0" w:rsidRPr="00B67E0E" w:rsidRDefault="00B67E0E" w:rsidP="00FE215A">
      <w:pPr>
        <w:jc w:val="center"/>
        <w:rPr>
          <w:rFonts w:ascii="Calibri" w:hAnsi="Calibri"/>
          <w:b/>
          <w:sz w:val="24"/>
          <w:szCs w:val="24"/>
        </w:rPr>
      </w:pPr>
      <w:r w:rsidRPr="00B67E0E">
        <w:rPr>
          <w:rFonts w:ascii="Calibri" w:hAnsi="Calibri"/>
          <w:b/>
          <w:sz w:val="24"/>
          <w:szCs w:val="24"/>
        </w:rPr>
        <w:t>ÁMBITO DE APLICACIÓN</w:t>
      </w:r>
      <w:r w:rsidR="006A4A12" w:rsidRPr="00B67E0E">
        <w:rPr>
          <w:rFonts w:ascii="Calibri" w:hAnsi="Calibri"/>
          <w:b/>
          <w:sz w:val="24"/>
          <w:szCs w:val="24"/>
        </w:rPr>
        <w:t>:</w:t>
      </w:r>
    </w:p>
    <w:p w:rsidR="000A0AD3" w:rsidRPr="00B67E0E" w:rsidRDefault="000A0AD3" w:rsidP="00FE215A">
      <w:pPr>
        <w:jc w:val="center"/>
        <w:rPr>
          <w:rFonts w:ascii="Calibri" w:hAnsi="Calibri"/>
          <w:b/>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La presente norma de manejo es aplicable a intervenciones de corta de cosecha y reforestación de plantaciones de eucaliptos y especies exóticas similares.</w:t>
      </w:r>
    </w:p>
    <w:p w:rsidR="00973068" w:rsidRPr="00B67E0E" w:rsidRDefault="00973068" w:rsidP="00FE215A">
      <w:pPr>
        <w:ind w:left="1048" w:right="-516"/>
        <w:jc w:val="both"/>
        <w:rPr>
          <w:rFonts w:ascii="Calibri" w:hAnsi="Calibri"/>
          <w:sz w:val="24"/>
          <w:szCs w:val="24"/>
        </w:rPr>
      </w:pPr>
    </w:p>
    <w:p w:rsidR="00973068" w:rsidRPr="00754233" w:rsidRDefault="00973068" w:rsidP="00FE215A">
      <w:pPr>
        <w:numPr>
          <w:ilvl w:val="0"/>
          <w:numId w:val="3"/>
        </w:numPr>
        <w:tabs>
          <w:tab w:val="clear" w:pos="360"/>
          <w:tab w:val="num" w:pos="-348"/>
        </w:tabs>
        <w:ind w:right="-516"/>
        <w:jc w:val="both"/>
        <w:rPr>
          <w:rFonts w:ascii="Calibri" w:hAnsi="Calibri"/>
          <w:sz w:val="24"/>
          <w:szCs w:val="24"/>
        </w:rPr>
      </w:pPr>
      <w:r w:rsidRPr="00754233">
        <w:rPr>
          <w:rFonts w:ascii="Calibri" w:hAnsi="Calibri"/>
          <w:sz w:val="24"/>
          <w:szCs w:val="24"/>
        </w:rPr>
        <w:t>De la misma forma, podrá ser utilizada para plantaciones afectadas por incendios forestales ubicadas en terrenos de aptitud preferentemente forestal o en terrenos bonificados reconocidos como forestables</w:t>
      </w:r>
      <w:r w:rsidR="00E127A9" w:rsidRPr="00754233">
        <w:rPr>
          <w:rFonts w:ascii="Calibri" w:hAnsi="Calibri"/>
          <w:sz w:val="24"/>
          <w:szCs w:val="24"/>
        </w:rPr>
        <w:t>.</w:t>
      </w:r>
      <w:r w:rsidRPr="00754233">
        <w:rPr>
          <w:rFonts w:ascii="Calibri" w:hAnsi="Calibri"/>
          <w:sz w:val="24"/>
          <w:szCs w:val="24"/>
        </w:rPr>
        <w:t xml:space="preserve"> </w:t>
      </w:r>
      <w:r w:rsidR="00E127A9" w:rsidRPr="00754233">
        <w:rPr>
          <w:rFonts w:ascii="Calibri" w:hAnsi="Calibri"/>
          <w:sz w:val="24"/>
          <w:szCs w:val="24"/>
        </w:rPr>
        <w:t>En los que la acción del fuego no haya calcinado por completo los individuos remanentes, estando así fisiológicamente activos y/o conservan su capacidad para regenerar.</w:t>
      </w:r>
    </w:p>
    <w:p w:rsidR="000A0AD3" w:rsidRPr="00B67E0E" w:rsidRDefault="000A0AD3" w:rsidP="00FE215A">
      <w:pPr>
        <w:ind w:left="360" w:right="-516"/>
        <w:jc w:val="both"/>
        <w:rPr>
          <w:rFonts w:ascii="Calibri" w:hAnsi="Calibri"/>
          <w:sz w:val="24"/>
          <w:szCs w:val="24"/>
        </w:rPr>
      </w:pPr>
    </w:p>
    <w:p w:rsidR="000A0AD3" w:rsidRPr="00B67E0E" w:rsidRDefault="000A0AD3"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 xml:space="preserve">Esta norma no requiere que sea elaborada y patrocinada por un profesional. </w:t>
      </w:r>
    </w:p>
    <w:p w:rsidR="00973068" w:rsidRDefault="00973068" w:rsidP="00FE215A">
      <w:pPr>
        <w:ind w:left="1756" w:right="-516"/>
        <w:jc w:val="both"/>
        <w:rPr>
          <w:rFonts w:ascii="Calibri" w:hAnsi="Calibri"/>
          <w:sz w:val="24"/>
          <w:szCs w:val="24"/>
        </w:rPr>
      </w:pPr>
    </w:p>
    <w:p w:rsidR="00904B6C" w:rsidRPr="00B67E0E" w:rsidRDefault="00904B6C" w:rsidP="00FE215A">
      <w:pPr>
        <w:ind w:left="1756" w:right="-516"/>
        <w:jc w:val="both"/>
        <w:rPr>
          <w:rFonts w:ascii="Calibri" w:hAnsi="Calibri"/>
          <w:sz w:val="24"/>
          <w:szCs w:val="24"/>
        </w:rPr>
      </w:pPr>
    </w:p>
    <w:p w:rsidR="008361C0" w:rsidRPr="00B67E0E" w:rsidRDefault="00B67E0E" w:rsidP="00FE215A">
      <w:pPr>
        <w:ind w:right="-516"/>
        <w:jc w:val="center"/>
        <w:rPr>
          <w:rFonts w:ascii="Calibri" w:hAnsi="Calibri"/>
          <w:b/>
          <w:sz w:val="24"/>
          <w:szCs w:val="24"/>
        </w:rPr>
      </w:pPr>
      <w:r w:rsidRPr="00B67E0E">
        <w:rPr>
          <w:rFonts w:ascii="Calibri" w:hAnsi="Calibri"/>
          <w:b/>
          <w:sz w:val="24"/>
          <w:szCs w:val="24"/>
        </w:rPr>
        <w:t>EXCLUSIONES</w:t>
      </w:r>
      <w:r w:rsidR="006A4A12" w:rsidRPr="00B67E0E">
        <w:rPr>
          <w:rFonts w:ascii="Calibri" w:hAnsi="Calibri"/>
          <w:b/>
          <w:sz w:val="24"/>
          <w:szCs w:val="24"/>
        </w:rPr>
        <w:t>:</w:t>
      </w:r>
    </w:p>
    <w:p w:rsidR="000A0AD3" w:rsidRPr="00B67E0E" w:rsidRDefault="000A0AD3" w:rsidP="00FE215A">
      <w:pPr>
        <w:ind w:left="340" w:right="-516"/>
        <w:jc w:val="both"/>
        <w:rPr>
          <w:rFonts w:ascii="Calibri" w:hAnsi="Calibri"/>
          <w:sz w:val="24"/>
          <w:szCs w:val="24"/>
        </w:rPr>
      </w:pPr>
    </w:p>
    <w:p w:rsidR="00F615A9" w:rsidRPr="00B67E0E" w:rsidRDefault="00B67E0E" w:rsidP="00FE215A">
      <w:pPr>
        <w:ind w:right="-516"/>
        <w:jc w:val="both"/>
        <w:rPr>
          <w:rFonts w:ascii="Calibri" w:hAnsi="Calibri"/>
          <w:sz w:val="24"/>
          <w:szCs w:val="24"/>
        </w:rPr>
      </w:pPr>
      <w:r w:rsidRPr="00B67E0E">
        <w:rPr>
          <w:rFonts w:ascii="Calibri" w:hAnsi="Calibri"/>
          <w:sz w:val="24"/>
          <w:szCs w:val="24"/>
        </w:rPr>
        <w:t xml:space="preserve">La presente norma de manejo no es aplicable en </w:t>
      </w:r>
      <w:r w:rsidR="00F615A9" w:rsidRPr="00B67E0E">
        <w:rPr>
          <w:rFonts w:ascii="Calibri" w:hAnsi="Calibri"/>
          <w:sz w:val="24"/>
          <w:szCs w:val="24"/>
        </w:rPr>
        <w:t>las siguientes situaciones:</w:t>
      </w:r>
    </w:p>
    <w:p w:rsidR="00F615A9" w:rsidRPr="00B67E0E" w:rsidRDefault="00F615A9" w:rsidP="00FE215A">
      <w:pPr>
        <w:ind w:left="340" w:right="-516"/>
        <w:jc w:val="both"/>
        <w:rPr>
          <w:rFonts w:ascii="Calibri" w:hAnsi="Calibri"/>
          <w:sz w:val="24"/>
          <w:szCs w:val="24"/>
        </w:rPr>
      </w:pPr>
      <w:bookmarkStart w:id="0" w:name="_GoBack"/>
      <w:bookmarkEnd w:id="0"/>
    </w:p>
    <w:p w:rsidR="001648DC" w:rsidRPr="00B67E0E" w:rsidRDefault="00F615A9"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T</w:t>
      </w:r>
      <w:r w:rsidR="00B67E0E" w:rsidRPr="00B67E0E">
        <w:rPr>
          <w:rFonts w:ascii="Calibri" w:hAnsi="Calibri"/>
          <w:sz w:val="24"/>
          <w:szCs w:val="24"/>
        </w:rPr>
        <w:t>errenos cuya pendie</w:t>
      </w:r>
      <w:r w:rsidR="001648DC" w:rsidRPr="00B67E0E">
        <w:rPr>
          <w:rFonts w:ascii="Calibri" w:hAnsi="Calibri"/>
          <w:sz w:val="24"/>
          <w:szCs w:val="24"/>
        </w:rPr>
        <w:t>nte sea igual o superior a 100%, a excepción de las áreas afectadas por incendios forestales.</w:t>
      </w:r>
    </w:p>
    <w:p w:rsidR="001648DC" w:rsidRPr="00B67E0E" w:rsidRDefault="001648DC" w:rsidP="00FE215A">
      <w:pPr>
        <w:tabs>
          <w:tab w:val="num" w:pos="501"/>
        </w:tabs>
        <w:ind w:left="340" w:right="-516"/>
        <w:jc w:val="both"/>
        <w:rPr>
          <w:rFonts w:ascii="Calibri" w:hAnsi="Calibri"/>
          <w:sz w:val="24"/>
          <w:szCs w:val="24"/>
        </w:rPr>
      </w:pPr>
      <w:r w:rsidRPr="00B67E0E">
        <w:rPr>
          <w:rFonts w:ascii="Calibri" w:hAnsi="Calibri"/>
          <w:sz w:val="24"/>
          <w:szCs w:val="24"/>
        </w:rPr>
        <w:t xml:space="preserve"> </w:t>
      </w:r>
    </w:p>
    <w:p w:rsidR="00D15A5F" w:rsidRPr="00B67E0E" w:rsidRDefault="00F615A9"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w:t>
      </w:r>
      <w:r w:rsidR="00B67E0E" w:rsidRPr="00B67E0E">
        <w:rPr>
          <w:rFonts w:ascii="Calibri" w:hAnsi="Calibri"/>
          <w:sz w:val="24"/>
          <w:szCs w:val="24"/>
        </w:rPr>
        <w:t xml:space="preserve">n plantaciones de eucaliptos y similares compartan el sitio con especies nativas </w:t>
      </w:r>
      <w:r w:rsidR="00D15A5F" w:rsidRPr="00B67E0E">
        <w:rPr>
          <w:rFonts w:ascii="Calibri" w:hAnsi="Calibri"/>
          <w:sz w:val="24"/>
          <w:szCs w:val="24"/>
        </w:rPr>
        <w:t xml:space="preserve">contenidas en el D.S. N° 68, de 2009, de MINAGRI, que se encuentren clasificadas </w:t>
      </w:r>
      <w:r w:rsidR="001648DC" w:rsidRPr="00B67E0E">
        <w:rPr>
          <w:rFonts w:ascii="Calibri" w:hAnsi="Calibri"/>
          <w:sz w:val="24"/>
          <w:szCs w:val="24"/>
        </w:rPr>
        <w:t xml:space="preserve">en </w:t>
      </w:r>
      <w:r w:rsidR="00D15A5F" w:rsidRPr="00B67E0E">
        <w:rPr>
          <w:rFonts w:ascii="Calibri" w:hAnsi="Calibri"/>
          <w:sz w:val="24"/>
          <w:szCs w:val="24"/>
        </w:rPr>
        <w:t xml:space="preserve">alguna de las </w:t>
      </w:r>
      <w:r w:rsidR="001648DC" w:rsidRPr="00B67E0E">
        <w:rPr>
          <w:rFonts w:ascii="Calibri" w:hAnsi="Calibri"/>
          <w:sz w:val="24"/>
          <w:szCs w:val="24"/>
        </w:rPr>
        <w:t>categoría</w:t>
      </w:r>
      <w:r w:rsidR="00D15A5F" w:rsidRPr="00B67E0E">
        <w:rPr>
          <w:rFonts w:ascii="Calibri" w:hAnsi="Calibri"/>
          <w:sz w:val="24"/>
          <w:szCs w:val="24"/>
        </w:rPr>
        <w:t>s</w:t>
      </w:r>
      <w:r w:rsidR="001648DC" w:rsidRPr="00B67E0E">
        <w:rPr>
          <w:rFonts w:ascii="Calibri" w:hAnsi="Calibri"/>
          <w:sz w:val="24"/>
          <w:szCs w:val="24"/>
        </w:rPr>
        <w:t xml:space="preserve"> de conservación </w:t>
      </w:r>
      <w:r w:rsidR="00D15A5F" w:rsidRPr="00B67E0E">
        <w:rPr>
          <w:rFonts w:ascii="Calibri" w:hAnsi="Calibri"/>
          <w:sz w:val="24"/>
          <w:szCs w:val="24"/>
        </w:rPr>
        <w:t>de conformidad con el artículo 37</w:t>
      </w:r>
      <w:r w:rsidR="006A4A12" w:rsidRPr="00B67E0E">
        <w:rPr>
          <w:rFonts w:ascii="Calibri" w:hAnsi="Calibri"/>
          <w:sz w:val="24"/>
          <w:szCs w:val="24"/>
        </w:rPr>
        <w:t>°</w:t>
      </w:r>
      <w:r w:rsidR="00D15A5F" w:rsidRPr="00B67E0E">
        <w:rPr>
          <w:rFonts w:ascii="Calibri" w:hAnsi="Calibri"/>
          <w:sz w:val="24"/>
          <w:szCs w:val="24"/>
        </w:rPr>
        <w:t xml:space="preserve"> de la ley N° 19.300 y sus reglamentos</w:t>
      </w:r>
      <w:r w:rsidRPr="00B67E0E">
        <w:rPr>
          <w:rFonts w:ascii="Calibri" w:hAnsi="Calibri"/>
          <w:sz w:val="24"/>
          <w:szCs w:val="24"/>
        </w:rPr>
        <w:t xml:space="preserve"> o bien, se haya declarado como Monumento Natural.</w:t>
      </w:r>
      <w:r w:rsidR="00D15A5F" w:rsidRPr="00B67E0E">
        <w:rPr>
          <w:rFonts w:ascii="Calibri" w:hAnsi="Calibri"/>
          <w:sz w:val="24"/>
          <w:szCs w:val="24"/>
        </w:rPr>
        <w:t xml:space="preserve"> </w:t>
      </w:r>
    </w:p>
    <w:p w:rsidR="00D15A5F" w:rsidRPr="00B67E0E" w:rsidRDefault="00D15A5F" w:rsidP="00FE215A">
      <w:pPr>
        <w:ind w:left="340" w:right="-516"/>
        <w:jc w:val="both"/>
        <w:rPr>
          <w:rFonts w:ascii="Calibri" w:hAnsi="Calibri"/>
          <w:sz w:val="24"/>
          <w:szCs w:val="24"/>
        </w:rPr>
      </w:pPr>
    </w:p>
    <w:p w:rsidR="008361C0" w:rsidRPr="00B67E0E" w:rsidRDefault="00F615A9"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P</w:t>
      </w:r>
      <w:r w:rsidR="00B67E0E" w:rsidRPr="00B67E0E">
        <w:rPr>
          <w:rFonts w:ascii="Calibri" w:hAnsi="Calibri"/>
          <w:sz w:val="24"/>
          <w:szCs w:val="24"/>
        </w:rPr>
        <w:t>redios donde existan fuentes abastecedoras de agua potable.</w:t>
      </w:r>
    </w:p>
    <w:p w:rsidR="00F615A9" w:rsidRPr="00B67E0E" w:rsidRDefault="00F615A9" w:rsidP="00FE215A">
      <w:pPr>
        <w:ind w:left="340" w:right="-516"/>
        <w:jc w:val="both"/>
        <w:rPr>
          <w:rFonts w:ascii="Calibri" w:hAnsi="Calibri"/>
          <w:sz w:val="24"/>
          <w:szCs w:val="24"/>
        </w:rPr>
      </w:pPr>
    </w:p>
    <w:p w:rsidR="00754233" w:rsidRDefault="00F615A9" w:rsidP="00FE215A">
      <w:pPr>
        <w:numPr>
          <w:ilvl w:val="0"/>
          <w:numId w:val="8"/>
        </w:numPr>
        <w:ind w:right="-516"/>
        <w:jc w:val="both"/>
        <w:rPr>
          <w:rFonts w:ascii="Calibri" w:hAnsi="Calibri"/>
          <w:sz w:val="24"/>
          <w:szCs w:val="24"/>
        </w:rPr>
      </w:pPr>
      <w:r w:rsidRPr="00B67E0E">
        <w:rPr>
          <w:rFonts w:ascii="Calibri" w:hAnsi="Calibri"/>
          <w:sz w:val="24"/>
          <w:szCs w:val="24"/>
        </w:rPr>
        <w:t>Áreas denominadas de interfaz, entre las plantaciones forestales y los asentamientos humanos.</w:t>
      </w:r>
      <w:r w:rsidR="00754233" w:rsidRPr="00754233">
        <w:rPr>
          <w:rFonts w:ascii="Calibri" w:hAnsi="Calibri"/>
          <w:sz w:val="24"/>
          <w:szCs w:val="24"/>
        </w:rPr>
        <w:t xml:space="preserve"> </w:t>
      </w:r>
    </w:p>
    <w:p w:rsidR="00754233" w:rsidRDefault="00754233" w:rsidP="00FE215A">
      <w:pPr>
        <w:ind w:left="340" w:right="-516"/>
        <w:jc w:val="both"/>
        <w:rPr>
          <w:rFonts w:ascii="Calibri" w:hAnsi="Calibri"/>
          <w:sz w:val="24"/>
          <w:szCs w:val="24"/>
        </w:rPr>
      </w:pPr>
    </w:p>
    <w:p w:rsidR="00754233" w:rsidRDefault="00754233" w:rsidP="00FE215A">
      <w:pPr>
        <w:numPr>
          <w:ilvl w:val="0"/>
          <w:numId w:val="8"/>
        </w:numPr>
        <w:ind w:right="-516"/>
        <w:jc w:val="both"/>
        <w:rPr>
          <w:rFonts w:ascii="Calibri" w:hAnsi="Calibri"/>
          <w:sz w:val="24"/>
          <w:szCs w:val="24"/>
        </w:rPr>
      </w:pPr>
      <w:r>
        <w:rPr>
          <w:rFonts w:ascii="Calibri" w:hAnsi="Calibri"/>
          <w:sz w:val="24"/>
          <w:szCs w:val="24"/>
        </w:rPr>
        <w:t>Se proponga reforestación en un sitio distinto al de la corta.</w:t>
      </w:r>
    </w:p>
    <w:p w:rsidR="00F615A9" w:rsidRPr="00B67E0E" w:rsidRDefault="00F615A9" w:rsidP="00FE215A">
      <w:pPr>
        <w:pStyle w:val="Prrafodelista"/>
        <w:rPr>
          <w:rFonts w:ascii="Calibri" w:hAnsi="Calibri"/>
          <w:sz w:val="24"/>
          <w:szCs w:val="24"/>
        </w:rPr>
      </w:pPr>
    </w:p>
    <w:p w:rsidR="00F615A9" w:rsidRPr="00B67E0E" w:rsidRDefault="00F615A9" w:rsidP="00FE215A">
      <w:pPr>
        <w:ind w:left="1048" w:right="-516"/>
        <w:jc w:val="both"/>
        <w:rPr>
          <w:rFonts w:ascii="Calibri" w:hAnsi="Calibri"/>
          <w:sz w:val="24"/>
          <w:szCs w:val="24"/>
        </w:rPr>
      </w:pPr>
    </w:p>
    <w:p w:rsidR="008361C0" w:rsidRPr="00B67E0E" w:rsidRDefault="00B67E0E" w:rsidP="00FE215A">
      <w:pPr>
        <w:numPr>
          <w:ilvl w:val="0"/>
          <w:numId w:val="5"/>
        </w:numPr>
        <w:ind w:right="-516"/>
        <w:jc w:val="both"/>
        <w:rPr>
          <w:rFonts w:ascii="Calibri" w:hAnsi="Calibri"/>
          <w:b/>
          <w:sz w:val="24"/>
          <w:szCs w:val="24"/>
        </w:rPr>
      </w:pPr>
      <w:r w:rsidRPr="00B67E0E">
        <w:rPr>
          <w:rFonts w:ascii="Calibri" w:hAnsi="Calibri"/>
          <w:b/>
          <w:sz w:val="24"/>
          <w:szCs w:val="24"/>
        </w:rPr>
        <w:t xml:space="preserve">PRESCRIPCIONES TÉCNICAS </w:t>
      </w:r>
    </w:p>
    <w:p w:rsidR="008361C0" w:rsidRPr="00B67E0E" w:rsidRDefault="008361C0" w:rsidP="00FE215A">
      <w:pPr>
        <w:ind w:right="-516"/>
        <w:jc w:val="both"/>
        <w:rPr>
          <w:rFonts w:ascii="Calibri" w:hAnsi="Calibri"/>
          <w:sz w:val="24"/>
          <w:szCs w:val="24"/>
        </w:rPr>
      </w:pPr>
    </w:p>
    <w:p w:rsidR="008361C0" w:rsidRPr="00B67E0E" w:rsidRDefault="00B67E0E" w:rsidP="00FE215A">
      <w:pPr>
        <w:ind w:right="-516"/>
        <w:jc w:val="both"/>
        <w:rPr>
          <w:rFonts w:ascii="Calibri" w:hAnsi="Calibri"/>
          <w:b/>
          <w:sz w:val="24"/>
          <w:szCs w:val="24"/>
        </w:rPr>
      </w:pPr>
      <w:r w:rsidRPr="00B67E0E">
        <w:rPr>
          <w:rFonts w:ascii="Calibri" w:hAnsi="Calibri"/>
          <w:b/>
          <w:sz w:val="24"/>
          <w:szCs w:val="24"/>
        </w:rPr>
        <w:t>1.1</w:t>
      </w:r>
      <w:r w:rsidRPr="00B67E0E">
        <w:rPr>
          <w:rFonts w:ascii="Calibri" w:hAnsi="Calibri"/>
          <w:b/>
          <w:sz w:val="24"/>
          <w:szCs w:val="24"/>
        </w:rPr>
        <w:tab/>
        <w:t xml:space="preserve">Corta de cosecha </w:t>
      </w:r>
    </w:p>
    <w:p w:rsidR="008361C0" w:rsidRPr="00B67E0E" w:rsidRDefault="008361C0" w:rsidP="00FE215A">
      <w:pPr>
        <w:ind w:right="-516"/>
        <w:rPr>
          <w:rFonts w:ascii="Calibri" w:hAnsi="Calibri"/>
          <w:b/>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El método de corta a emplear será el de tala rasa, que es la corta total de los individuos del rodal, no debiendo permanecer al nivel de cada cepa, ningún retoño en pie.</w:t>
      </w:r>
    </w:p>
    <w:p w:rsidR="002912A0" w:rsidRPr="00B67E0E" w:rsidRDefault="002912A0" w:rsidP="00FE215A">
      <w:pPr>
        <w:pStyle w:val="Textoindependiente"/>
        <w:ind w:left="1048" w:right="-516"/>
        <w:rPr>
          <w:rFonts w:ascii="Calibri" w:hAnsi="Calibri"/>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Como altura máxima, en la primera corta, el tocón deberá tener una altura de 20 cm. Para árboles que presenten diámetros sobre 0,5 m, se acepta una altura máxima de tocón de 30 cm.</w:t>
      </w:r>
    </w:p>
    <w:p w:rsidR="002912A0" w:rsidRPr="00B67E0E" w:rsidRDefault="002912A0" w:rsidP="00FE215A">
      <w:pPr>
        <w:pStyle w:val="Textoindependiente"/>
        <w:ind w:left="708" w:right="-516"/>
        <w:rPr>
          <w:rFonts w:ascii="Calibri" w:hAnsi="Calibri"/>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El tipo de corte debe ser realizado en bisel, liso, sin dejar residuos ni tocones con corteza desgarrada. Lo anterior, a objeto de evitar acumulación de agua y el posterior ataque de hongos a la cepa madre.</w:t>
      </w:r>
    </w:p>
    <w:p w:rsidR="002912A0" w:rsidRPr="00B67E0E" w:rsidRDefault="002912A0" w:rsidP="00FE215A">
      <w:pPr>
        <w:pStyle w:val="Textoindependiente"/>
        <w:ind w:left="1048" w:right="-516"/>
        <w:rPr>
          <w:rFonts w:ascii="Calibri" w:hAnsi="Calibri"/>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En terrenos cuya pendiente sea superior al 30%, los desechos de explotación deberán ser distribuidos homogéneamente en todo el terreno o apilados en forma homogénea, en fajas ubicadas en sentido de la curva de nivel, con una distancia máxima de 10 m entre fajas.</w:t>
      </w:r>
    </w:p>
    <w:p w:rsidR="002912A0" w:rsidRPr="00B67E0E" w:rsidRDefault="002912A0" w:rsidP="00FE215A">
      <w:pPr>
        <w:pStyle w:val="Prrafodelista"/>
        <w:rPr>
          <w:rFonts w:ascii="Calibri" w:hAnsi="Calibri"/>
          <w:sz w:val="24"/>
          <w:szCs w:val="24"/>
        </w:rPr>
      </w:pPr>
    </w:p>
    <w:p w:rsidR="002912A0" w:rsidRPr="00B67E0E" w:rsidRDefault="002912A0"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En plantaciones afectadas por incendios forestales los desechos de explotación deberán ser distribuidos homogéneamente en todo el terreno o apilados en forma homogénea, en fajas ubicadas en sentido de la curva de nivel, con una distancia máxima de 10 m entre fajas, cualquiera sea el rango de pendiente.</w:t>
      </w:r>
    </w:p>
    <w:p w:rsidR="008361C0" w:rsidRPr="00B67E0E" w:rsidRDefault="008361C0" w:rsidP="00FE215A">
      <w:pPr>
        <w:ind w:right="-516"/>
        <w:rPr>
          <w:rFonts w:ascii="Calibri" w:hAnsi="Calibri"/>
          <w:b/>
          <w:sz w:val="24"/>
          <w:szCs w:val="24"/>
        </w:rPr>
      </w:pPr>
    </w:p>
    <w:p w:rsidR="008361C0" w:rsidRPr="00B67E0E" w:rsidRDefault="00B67E0E" w:rsidP="00FE215A">
      <w:pPr>
        <w:ind w:right="-516"/>
        <w:rPr>
          <w:rFonts w:ascii="Calibri" w:hAnsi="Calibri"/>
          <w:b/>
          <w:sz w:val="24"/>
          <w:szCs w:val="24"/>
        </w:rPr>
      </w:pPr>
      <w:r w:rsidRPr="00B67E0E">
        <w:rPr>
          <w:rFonts w:ascii="Calibri" w:hAnsi="Calibri"/>
          <w:b/>
          <w:sz w:val="24"/>
          <w:szCs w:val="24"/>
        </w:rPr>
        <w:t>1.2</w:t>
      </w:r>
      <w:r w:rsidRPr="00B67E0E">
        <w:rPr>
          <w:rFonts w:ascii="Calibri" w:hAnsi="Calibri"/>
          <w:b/>
          <w:sz w:val="24"/>
          <w:szCs w:val="24"/>
        </w:rPr>
        <w:tab/>
        <w:t>Plazos</w:t>
      </w:r>
    </w:p>
    <w:p w:rsidR="008361C0" w:rsidRPr="00B67E0E" w:rsidRDefault="008361C0" w:rsidP="00FE215A">
      <w:pPr>
        <w:ind w:right="-516"/>
        <w:rPr>
          <w:rFonts w:ascii="Calibri" w:hAnsi="Calibri"/>
          <w:b/>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El propietario</w:t>
      </w:r>
      <w:r w:rsidR="002912A0" w:rsidRPr="00B67E0E">
        <w:rPr>
          <w:rFonts w:ascii="Calibri" w:hAnsi="Calibri"/>
          <w:sz w:val="24"/>
          <w:szCs w:val="24"/>
        </w:rPr>
        <w:t xml:space="preserve">/a </w:t>
      </w:r>
      <w:r w:rsidRPr="00B67E0E">
        <w:rPr>
          <w:rFonts w:ascii="Calibri" w:hAnsi="Calibri"/>
          <w:sz w:val="24"/>
          <w:szCs w:val="24"/>
        </w:rPr>
        <w:t xml:space="preserve"> que se acoja a esta norma de manejo tendrá un plazo máximo de 2 años para las intervenciones de corta, contados desde la fecha de aprobación de la presente norma.</w:t>
      </w:r>
    </w:p>
    <w:p w:rsidR="008361C0" w:rsidRPr="00B67E0E" w:rsidRDefault="008361C0" w:rsidP="00FE215A">
      <w:pPr>
        <w:pStyle w:val="Textoindependiente"/>
        <w:ind w:right="-516"/>
        <w:rPr>
          <w:rFonts w:ascii="Calibri" w:hAnsi="Calibri"/>
          <w:szCs w:val="24"/>
        </w:rPr>
      </w:pPr>
    </w:p>
    <w:p w:rsidR="008361C0" w:rsidRPr="00B67E0E" w:rsidRDefault="00B67E0E" w:rsidP="00FE215A">
      <w:pPr>
        <w:pStyle w:val="Textoindependiente"/>
        <w:ind w:right="-516"/>
        <w:rPr>
          <w:rFonts w:ascii="Calibri" w:hAnsi="Calibri"/>
          <w:b/>
          <w:szCs w:val="24"/>
        </w:rPr>
      </w:pPr>
      <w:r w:rsidRPr="00B67E0E">
        <w:rPr>
          <w:rFonts w:ascii="Calibri" w:hAnsi="Calibri"/>
          <w:b/>
          <w:szCs w:val="24"/>
        </w:rPr>
        <w:t>1.3</w:t>
      </w:r>
      <w:r w:rsidRPr="00B67E0E">
        <w:rPr>
          <w:rFonts w:ascii="Calibri" w:hAnsi="Calibri"/>
          <w:b/>
          <w:szCs w:val="24"/>
        </w:rPr>
        <w:tab/>
        <w:t xml:space="preserve">Actividades de Reforestación </w:t>
      </w:r>
    </w:p>
    <w:p w:rsidR="008361C0" w:rsidRPr="00B67E0E" w:rsidRDefault="008361C0" w:rsidP="00FE215A">
      <w:pPr>
        <w:rPr>
          <w:rFonts w:ascii="Calibri" w:hAnsi="Calibri"/>
          <w:sz w:val="24"/>
          <w:szCs w:val="24"/>
        </w:rPr>
      </w:pPr>
    </w:p>
    <w:p w:rsidR="00BD1B15" w:rsidRPr="00B67E0E" w:rsidRDefault="00BD1B15"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 xml:space="preserve">La reforestación deberá efectuarse en el plazo máximo de dos años, contados desde aquel en que se efectuó la corta, mediante el método de plantación y/o manejo de la regeneración vegetativa. </w:t>
      </w:r>
    </w:p>
    <w:p w:rsidR="00BD1B15" w:rsidRPr="00B67E0E" w:rsidRDefault="00BD1B15" w:rsidP="00FE215A">
      <w:pPr>
        <w:ind w:left="340" w:right="-516"/>
        <w:jc w:val="both"/>
        <w:rPr>
          <w:rFonts w:ascii="Calibri" w:hAnsi="Calibri"/>
          <w:sz w:val="24"/>
          <w:szCs w:val="24"/>
        </w:rPr>
      </w:pPr>
    </w:p>
    <w:p w:rsidR="00BD1B15" w:rsidRPr="00B67E0E" w:rsidRDefault="00BD1B15"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En plantaciones afectadas por incendios forestales, la reforestación podrá efectuarse excepcionalmente en un plazo máximo de tres años, contados desde aquel en que se efectuó la corta, mediante el método de plantación o a través del manejo de la regeneración vegetativa.</w:t>
      </w:r>
    </w:p>
    <w:p w:rsidR="00BD1B15" w:rsidRPr="00B67E0E" w:rsidRDefault="00BD1B15" w:rsidP="00FE215A">
      <w:pPr>
        <w:ind w:left="340" w:right="-516"/>
        <w:jc w:val="both"/>
        <w:rPr>
          <w:rFonts w:ascii="Calibri" w:hAnsi="Calibri"/>
          <w:sz w:val="24"/>
          <w:szCs w:val="24"/>
        </w:rPr>
      </w:pPr>
    </w:p>
    <w:p w:rsidR="00D42A43"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La densidad mínima a emplear en la reforestación</w:t>
      </w:r>
      <w:r w:rsidR="00D42A43" w:rsidRPr="00B67E0E">
        <w:rPr>
          <w:rFonts w:ascii="Calibri" w:hAnsi="Calibri"/>
          <w:sz w:val="24"/>
          <w:szCs w:val="24"/>
        </w:rPr>
        <w:t xml:space="preserve">, </w:t>
      </w:r>
      <w:r w:rsidRPr="00B67E0E">
        <w:rPr>
          <w:rFonts w:ascii="Calibri" w:hAnsi="Calibri"/>
          <w:sz w:val="24"/>
          <w:szCs w:val="24"/>
        </w:rPr>
        <w:t>homogéneamente distribuidas</w:t>
      </w:r>
      <w:r w:rsidR="00D42A43" w:rsidRPr="00B67E0E">
        <w:rPr>
          <w:rFonts w:ascii="Calibri" w:hAnsi="Calibri"/>
          <w:sz w:val="24"/>
          <w:szCs w:val="24"/>
        </w:rPr>
        <w:t>, será la siguiente:</w:t>
      </w:r>
    </w:p>
    <w:p w:rsidR="006A4A12" w:rsidRPr="00B67E0E" w:rsidRDefault="006A4A12" w:rsidP="00FE215A">
      <w:pPr>
        <w:ind w:left="340" w:right="-516"/>
        <w:jc w:val="both"/>
        <w:rPr>
          <w:rFonts w:ascii="Calibri" w:hAnsi="Calibri"/>
          <w:sz w:val="24"/>
          <w:szCs w:val="24"/>
        </w:rPr>
      </w:pPr>
    </w:p>
    <w:p w:rsidR="00D42A43" w:rsidRPr="00B67E0E" w:rsidRDefault="00D42A43" w:rsidP="00FE215A">
      <w:pPr>
        <w:numPr>
          <w:ilvl w:val="0"/>
          <w:numId w:val="7"/>
        </w:numPr>
        <w:ind w:right="-516"/>
        <w:jc w:val="both"/>
        <w:rPr>
          <w:rFonts w:ascii="Calibri" w:hAnsi="Calibri"/>
          <w:sz w:val="24"/>
          <w:szCs w:val="24"/>
        </w:rPr>
      </w:pPr>
      <w:r w:rsidRPr="00B67E0E">
        <w:rPr>
          <w:rFonts w:ascii="Calibri" w:hAnsi="Calibri"/>
          <w:sz w:val="24"/>
          <w:szCs w:val="24"/>
        </w:rPr>
        <w:t>Pino insigne u otras coníferas: 1.100 plantas/ha.</w:t>
      </w:r>
    </w:p>
    <w:p w:rsidR="00D42A43" w:rsidRPr="00B67E0E" w:rsidRDefault="00D42A43" w:rsidP="00FE215A">
      <w:pPr>
        <w:numPr>
          <w:ilvl w:val="0"/>
          <w:numId w:val="7"/>
        </w:numPr>
        <w:ind w:right="-516"/>
        <w:jc w:val="both"/>
        <w:rPr>
          <w:rFonts w:ascii="Calibri" w:hAnsi="Calibri"/>
          <w:sz w:val="24"/>
          <w:szCs w:val="24"/>
        </w:rPr>
      </w:pPr>
      <w:r w:rsidRPr="00B67E0E">
        <w:rPr>
          <w:rFonts w:ascii="Calibri" w:hAnsi="Calibri"/>
          <w:sz w:val="24"/>
          <w:szCs w:val="24"/>
        </w:rPr>
        <w:t>Eucaliptos u otras latifoliadas: 800 plantas/ha.</w:t>
      </w:r>
    </w:p>
    <w:p w:rsidR="00D42A43" w:rsidRPr="00B67E0E" w:rsidRDefault="00D42A43" w:rsidP="00FE215A">
      <w:pPr>
        <w:numPr>
          <w:ilvl w:val="0"/>
          <w:numId w:val="7"/>
        </w:numPr>
        <w:ind w:right="-516"/>
        <w:jc w:val="both"/>
        <w:rPr>
          <w:rFonts w:ascii="Calibri" w:hAnsi="Calibri"/>
          <w:sz w:val="24"/>
          <w:szCs w:val="24"/>
        </w:rPr>
      </w:pPr>
      <w:r w:rsidRPr="00B67E0E">
        <w:rPr>
          <w:rFonts w:ascii="Calibri" w:hAnsi="Calibri"/>
          <w:sz w:val="24"/>
          <w:szCs w:val="24"/>
        </w:rPr>
        <w:t xml:space="preserve">Especies nativas de interés forestal: 600 plantas/ha. </w:t>
      </w:r>
    </w:p>
    <w:p w:rsidR="008361C0" w:rsidRPr="00B67E0E" w:rsidRDefault="008361C0" w:rsidP="00FE215A">
      <w:pPr>
        <w:pStyle w:val="Textoindependiente"/>
        <w:ind w:left="1048" w:right="-516"/>
        <w:rPr>
          <w:rFonts w:ascii="Calibri" w:hAnsi="Calibri"/>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Si la reforestación es mediante regeneración vegetativa, se deberá dejar retoñar como máximo 6 retoños por cepa.  El resto deberá ser eliminado.</w:t>
      </w:r>
    </w:p>
    <w:p w:rsidR="00BD1B15" w:rsidRPr="00B67E0E" w:rsidRDefault="00BD1B15" w:rsidP="00FE215A">
      <w:pPr>
        <w:pStyle w:val="Prrafodelista"/>
        <w:rPr>
          <w:rFonts w:ascii="Calibri" w:hAnsi="Calibri"/>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La selección de retoños se hará prioritariamente de aquéllos que provengan de yemas latentes más bajas de la parte superior del tocón y aquéllas que estén ubicadas en la misma dirección del viento predominante de la zona.</w:t>
      </w:r>
    </w:p>
    <w:p w:rsidR="00D42A43" w:rsidRPr="00B67E0E" w:rsidRDefault="00D42A43" w:rsidP="00FE215A">
      <w:pPr>
        <w:pStyle w:val="Textoindependiente"/>
        <w:ind w:left="1048"/>
        <w:rPr>
          <w:rFonts w:ascii="Calibri" w:hAnsi="Calibri"/>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Todas aquellas cepas que no retoñen deberán ser repuestas con plantas, a más tardar el segundo año de efectuada la corta.</w:t>
      </w:r>
    </w:p>
    <w:p w:rsidR="00D42A43" w:rsidRPr="00B67E0E" w:rsidRDefault="00D42A43" w:rsidP="00FE215A">
      <w:pPr>
        <w:pStyle w:val="Textoindependiente"/>
        <w:ind w:left="1048"/>
        <w:rPr>
          <w:rFonts w:ascii="Calibri" w:hAnsi="Calibri"/>
          <w:szCs w:val="24"/>
        </w:rPr>
      </w:pPr>
    </w:p>
    <w:p w:rsidR="00D42A43" w:rsidRPr="00B67E0E" w:rsidRDefault="00D42A43"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Cuando se trate de plantaciones afectadas por incendios, la densidad mínima de reforestación será de 600 plantas/ha.</w:t>
      </w:r>
    </w:p>
    <w:p w:rsidR="00D42A43" w:rsidRPr="00B67E0E" w:rsidRDefault="00D42A43" w:rsidP="00FE215A">
      <w:pPr>
        <w:pStyle w:val="Textoindependiente"/>
        <w:ind w:left="1048"/>
        <w:rPr>
          <w:rFonts w:ascii="Calibri" w:hAnsi="Calibri"/>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Las actividades de reforestación se considerarán concluidas cuando las plantas o los retoños, según corresponda, se encuentren establecidos, es decir, cuando hayan alcanzado al menos una altura de 1 m en condiciones áridas o semiáridas, o de 2 m en circunstancias más favorables, y se encuentren homogéneamente distribuidos.</w:t>
      </w:r>
    </w:p>
    <w:p w:rsidR="008361C0" w:rsidRDefault="008361C0" w:rsidP="00FE215A">
      <w:pPr>
        <w:pStyle w:val="Textoindependiente"/>
        <w:ind w:right="-516"/>
        <w:rPr>
          <w:rFonts w:ascii="Calibri" w:hAnsi="Calibri"/>
          <w:szCs w:val="24"/>
        </w:rPr>
      </w:pPr>
    </w:p>
    <w:p w:rsidR="00383F69" w:rsidRPr="00B67E0E" w:rsidRDefault="00383F69" w:rsidP="00FE215A">
      <w:pPr>
        <w:pStyle w:val="Textoindependiente"/>
        <w:ind w:right="-516"/>
        <w:rPr>
          <w:rFonts w:ascii="Calibri" w:hAnsi="Calibri"/>
          <w:szCs w:val="24"/>
        </w:rPr>
      </w:pPr>
    </w:p>
    <w:p w:rsidR="008361C0" w:rsidRPr="00B67E0E" w:rsidRDefault="00B67E0E" w:rsidP="00FE215A">
      <w:pPr>
        <w:pStyle w:val="Ttulo1"/>
        <w:numPr>
          <w:ilvl w:val="0"/>
          <w:numId w:val="0"/>
        </w:numPr>
        <w:spacing w:before="0" w:after="0"/>
        <w:rPr>
          <w:rFonts w:ascii="Calibri" w:hAnsi="Calibri"/>
          <w:sz w:val="24"/>
          <w:szCs w:val="24"/>
        </w:rPr>
      </w:pPr>
      <w:r w:rsidRPr="00B67E0E">
        <w:rPr>
          <w:rFonts w:ascii="Calibri" w:hAnsi="Calibri"/>
          <w:sz w:val="24"/>
          <w:szCs w:val="24"/>
        </w:rPr>
        <w:t>2.</w:t>
      </w:r>
      <w:r w:rsidRPr="00B67E0E">
        <w:rPr>
          <w:rFonts w:ascii="Calibri" w:hAnsi="Calibri"/>
          <w:sz w:val="24"/>
          <w:szCs w:val="24"/>
        </w:rPr>
        <w:tab/>
        <w:t>MEDIDAS DE PROTECCIÓN AMBIENTAL</w:t>
      </w:r>
    </w:p>
    <w:p w:rsidR="008361C0" w:rsidRPr="00B67E0E" w:rsidRDefault="008361C0" w:rsidP="00FE215A">
      <w:pPr>
        <w:ind w:left="567"/>
        <w:rPr>
          <w:rFonts w:ascii="Calibri" w:hAnsi="Calibri"/>
          <w:sz w:val="24"/>
          <w:szCs w:val="24"/>
        </w:rPr>
      </w:pPr>
    </w:p>
    <w:p w:rsidR="006A4A12"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No se utilizará el fuego para eliminar residuos.</w:t>
      </w:r>
    </w:p>
    <w:p w:rsidR="008361C0" w:rsidRPr="00B67E0E" w:rsidRDefault="008361C0" w:rsidP="00FE215A">
      <w:pPr>
        <w:ind w:left="340" w:right="-516"/>
        <w:jc w:val="both"/>
        <w:rPr>
          <w:rFonts w:ascii="Calibri" w:hAnsi="Calibri"/>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Se protegerá la vegetación nativa aledaña al área a intervenir, quedando prohibida su corta.</w:t>
      </w:r>
    </w:p>
    <w:p w:rsidR="006A4A12" w:rsidRPr="00B67E0E" w:rsidRDefault="006A4A12" w:rsidP="00FE215A">
      <w:pPr>
        <w:pStyle w:val="Prrafodelista"/>
        <w:rPr>
          <w:rFonts w:ascii="Calibri" w:hAnsi="Calibri"/>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Cuando el área a intervenir colinde con cursos o masas de agua, se conservará una franja de bosque de protección, cuyo ancho estará en función de lo siguiente:</w:t>
      </w:r>
    </w:p>
    <w:p w:rsidR="006A4A12" w:rsidRPr="00B67E0E" w:rsidRDefault="006A4A12" w:rsidP="00FE215A">
      <w:pPr>
        <w:pStyle w:val="Prrafodelista"/>
        <w:rPr>
          <w:rFonts w:ascii="Calibri" w:hAnsi="Calibri"/>
          <w:sz w:val="24"/>
          <w:szCs w:val="24"/>
        </w:rPr>
      </w:pPr>
    </w:p>
    <w:p w:rsidR="006A4A12" w:rsidRPr="00B67E0E" w:rsidRDefault="00B67E0E" w:rsidP="00FE215A">
      <w:pPr>
        <w:pStyle w:val="Encabezado"/>
        <w:numPr>
          <w:ilvl w:val="0"/>
          <w:numId w:val="4"/>
        </w:numPr>
        <w:tabs>
          <w:tab w:val="clear" w:pos="360"/>
          <w:tab w:val="num" w:pos="700"/>
        </w:tabs>
        <w:ind w:left="700"/>
        <w:jc w:val="both"/>
        <w:rPr>
          <w:rFonts w:ascii="Calibri" w:hAnsi="Calibri"/>
          <w:sz w:val="24"/>
          <w:szCs w:val="24"/>
        </w:rPr>
      </w:pPr>
      <w:r w:rsidRPr="00B67E0E">
        <w:rPr>
          <w:rFonts w:ascii="Calibri" w:hAnsi="Calibri"/>
          <w:sz w:val="24"/>
          <w:szCs w:val="24"/>
        </w:rPr>
        <w:t xml:space="preserve">Cursos de </w:t>
      </w:r>
      <w:proofErr w:type="gramStart"/>
      <w:r w:rsidR="00E936A9" w:rsidRPr="00B67E0E">
        <w:rPr>
          <w:rFonts w:ascii="Calibri" w:hAnsi="Calibri"/>
          <w:sz w:val="24"/>
          <w:szCs w:val="24"/>
        </w:rPr>
        <w:t>agua permanentes y temporales</w:t>
      </w:r>
      <w:proofErr w:type="gramEnd"/>
      <w:r w:rsidR="00E936A9" w:rsidRPr="00B67E0E">
        <w:rPr>
          <w:rFonts w:ascii="Calibri" w:hAnsi="Calibri"/>
          <w:sz w:val="24"/>
          <w:szCs w:val="24"/>
        </w:rPr>
        <w:t xml:space="preserve">: </w:t>
      </w:r>
      <w:r w:rsidRPr="00B67E0E">
        <w:rPr>
          <w:rFonts w:ascii="Calibri" w:hAnsi="Calibri"/>
          <w:sz w:val="24"/>
          <w:szCs w:val="24"/>
        </w:rPr>
        <w:t>25 m</w:t>
      </w:r>
      <w:r w:rsidR="00E936A9" w:rsidRPr="00B67E0E">
        <w:rPr>
          <w:rFonts w:ascii="Calibri" w:hAnsi="Calibri"/>
          <w:sz w:val="24"/>
          <w:szCs w:val="24"/>
        </w:rPr>
        <w:t>.</w:t>
      </w:r>
    </w:p>
    <w:p w:rsidR="006A4A12" w:rsidRPr="00B67E0E" w:rsidRDefault="00D42A43" w:rsidP="00FE215A">
      <w:pPr>
        <w:pStyle w:val="Encabezado"/>
        <w:numPr>
          <w:ilvl w:val="0"/>
          <w:numId w:val="4"/>
        </w:numPr>
        <w:tabs>
          <w:tab w:val="clear" w:pos="360"/>
          <w:tab w:val="num" w:pos="700"/>
        </w:tabs>
        <w:ind w:left="700"/>
        <w:jc w:val="both"/>
        <w:rPr>
          <w:rFonts w:ascii="Calibri" w:hAnsi="Calibri"/>
          <w:sz w:val="24"/>
          <w:szCs w:val="24"/>
        </w:rPr>
      </w:pPr>
      <w:r w:rsidRPr="00B67E0E">
        <w:rPr>
          <w:rFonts w:ascii="Calibri" w:hAnsi="Calibri"/>
          <w:sz w:val="24"/>
          <w:szCs w:val="24"/>
        </w:rPr>
        <w:t>Curs</w:t>
      </w:r>
      <w:r w:rsidR="00E936A9" w:rsidRPr="00B67E0E">
        <w:rPr>
          <w:rFonts w:ascii="Calibri" w:hAnsi="Calibri"/>
          <w:sz w:val="24"/>
          <w:szCs w:val="24"/>
        </w:rPr>
        <w:t>os de agua temporales: 15 m.</w:t>
      </w:r>
    </w:p>
    <w:p w:rsidR="008361C0" w:rsidRPr="00B67E0E" w:rsidRDefault="00B67E0E" w:rsidP="00FE215A">
      <w:pPr>
        <w:pStyle w:val="Encabezado"/>
        <w:numPr>
          <w:ilvl w:val="0"/>
          <w:numId w:val="4"/>
        </w:numPr>
        <w:tabs>
          <w:tab w:val="clear" w:pos="360"/>
          <w:tab w:val="num" w:pos="700"/>
        </w:tabs>
        <w:ind w:left="700"/>
        <w:jc w:val="both"/>
        <w:rPr>
          <w:rFonts w:ascii="Calibri" w:hAnsi="Calibri"/>
          <w:sz w:val="24"/>
          <w:szCs w:val="24"/>
        </w:rPr>
      </w:pPr>
      <w:r w:rsidRPr="00B67E0E">
        <w:rPr>
          <w:rFonts w:ascii="Calibri" w:hAnsi="Calibri"/>
          <w:sz w:val="24"/>
          <w:szCs w:val="24"/>
        </w:rPr>
        <w:t>Masas de agua (lagos, lagunas, embalses y orillas de mar): 50 m.</w:t>
      </w:r>
    </w:p>
    <w:p w:rsidR="00D42A43" w:rsidRPr="00B67E0E" w:rsidRDefault="00D42A43" w:rsidP="00FE215A">
      <w:pPr>
        <w:pStyle w:val="Encabezado"/>
        <w:ind w:left="1380"/>
        <w:jc w:val="both"/>
        <w:rPr>
          <w:rFonts w:ascii="Calibri" w:hAnsi="Calibri"/>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No se cortará, por lo tanto, aquellos árboles que se encuentren dentro de esta franja de protección, ni se acumularán en ella desechos provenientes de la corta.</w:t>
      </w:r>
    </w:p>
    <w:p w:rsidR="006A4A12" w:rsidRPr="00B67E0E" w:rsidRDefault="006A4A12" w:rsidP="00FE215A">
      <w:pPr>
        <w:pStyle w:val="Encabezado"/>
        <w:tabs>
          <w:tab w:val="center" w:pos="1843"/>
        </w:tabs>
        <w:ind w:left="1020"/>
        <w:jc w:val="both"/>
        <w:rPr>
          <w:rFonts w:ascii="Calibri" w:hAnsi="Calibri"/>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Los materiales de desecho se agruparán de forma tal que estos no alcancen los cursos de agua existentes, sean estos permanentes o estacionales.</w:t>
      </w:r>
    </w:p>
    <w:p w:rsidR="006A4A12" w:rsidRPr="00B67E0E" w:rsidRDefault="006A4A12" w:rsidP="00FE215A">
      <w:pPr>
        <w:ind w:left="1020" w:right="51"/>
        <w:jc w:val="both"/>
        <w:rPr>
          <w:rFonts w:ascii="Calibri" w:hAnsi="Calibri"/>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Construcción y mantención de caminos: Cuando los caminos crucen un curso de agua permanente o estacional, se desarrollarán las obras de arte necesarias para que el agua, en ningún caso deteriore el camino, ni cause pérdida de suelo o derrumbes. Los caminos contarán con cunetas que permitan orientar el flujo de las aguas lluvias, con el objeto de evitar el daño al camino y posibles desmoronamientos. Dependiendo del volumen y de la estacionalidad del flujo máximo esperado, se construirá cuando corresponda: puentes, alcantarillas, drenes y/o reforzamiento de taludes.  Los taludes y terraplenes se protegerán estableciendo una cubierta herbácea y/o arbustiva para prevenir la erosión del suelo.</w:t>
      </w:r>
    </w:p>
    <w:p w:rsidR="008361C0" w:rsidRPr="00B67E0E" w:rsidRDefault="008361C0" w:rsidP="00FE215A">
      <w:pPr>
        <w:ind w:left="567"/>
        <w:rPr>
          <w:rFonts w:ascii="Calibri" w:hAnsi="Calibri"/>
          <w:sz w:val="24"/>
          <w:szCs w:val="24"/>
        </w:rPr>
      </w:pPr>
    </w:p>
    <w:p w:rsidR="008361C0" w:rsidRPr="00B67E0E" w:rsidRDefault="00B67E0E" w:rsidP="00FE215A">
      <w:pPr>
        <w:pStyle w:val="Ttulo1"/>
        <w:numPr>
          <w:ilvl w:val="0"/>
          <w:numId w:val="0"/>
        </w:numPr>
        <w:spacing w:before="0" w:after="0"/>
        <w:rPr>
          <w:rFonts w:ascii="Calibri" w:hAnsi="Calibri"/>
          <w:sz w:val="24"/>
          <w:szCs w:val="24"/>
        </w:rPr>
      </w:pPr>
      <w:r w:rsidRPr="00B67E0E">
        <w:rPr>
          <w:rFonts w:ascii="Calibri" w:hAnsi="Calibri"/>
          <w:sz w:val="24"/>
          <w:szCs w:val="24"/>
        </w:rPr>
        <w:t>3.</w:t>
      </w:r>
      <w:r w:rsidRPr="00B67E0E">
        <w:rPr>
          <w:rFonts w:ascii="Calibri" w:hAnsi="Calibri"/>
          <w:sz w:val="24"/>
          <w:szCs w:val="24"/>
        </w:rPr>
        <w:tab/>
        <w:t>MEDIDAS DE PROTECCIÓN AL RECURSO FORESTAL</w:t>
      </w:r>
    </w:p>
    <w:p w:rsidR="008361C0" w:rsidRPr="00B67E0E" w:rsidRDefault="008361C0" w:rsidP="00FE215A">
      <w:pPr>
        <w:ind w:right="51"/>
        <w:jc w:val="both"/>
        <w:rPr>
          <w:rFonts w:ascii="Calibri" w:hAnsi="Calibri"/>
          <w:sz w:val="24"/>
          <w:szCs w:val="24"/>
        </w:rPr>
      </w:pPr>
    </w:p>
    <w:p w:rsidR="008361C0" w:rsidRPr="00B67E0E" w:rsidRDefault="00B67E0E" w:rsidP="00FE215A">
      <w:pPr>
        <w:numPr>
          <w:ilvl w:val="0"/>
          <w:numId w:val="6"/>
        </w:numPr>
        <w:ind w:right="51"/>
        <w:jc w:val="both"/>
        <w:rPr>
          <w:rFonts w:ascii="Calibri" w:hAnsi="Calibri"/>
          <w:sz w:val="24"/>
          <w:szCs w:val="24"/>
        </w:rPr>
      </w:pPr>
      <w:r w:rsidRPr="00B67E0E">
        <w:rPr>
          <w:rFonts w:ascii="Calibri" w:hAnsi="Calibri"/>
          <w:b/>
          <w:sz w:val="24"/>
          <w:szCs w:val="24"/>
        </w:rPr>
        <w:t>Protección al establecimiento de la reforestación</w:t>
      </w:r>
      <w:r w:rsidR="00E361CC" w:rsidRPr="00B67E0E">
        <w:rPr>
          <w:rFonts w:ascii="Calibri" w:hAnsi="Calibri"/>
          <w:b/>
          <w:sz w:val="24"/>
          <w:szCs w:val="24"/>
        </w:rPr>
        <w:t>:</w:t>
      </w:r>
    </w:p>
    <w:p w:rsidR="00E361CC" w:rsidRPr="00B67E0E" w:rsidRDefault="00E361CC" w:rsidP="00FE215A">
      <w:pPr>
        <w:ind w:left="360" w:right="51"/>
        <w:jc w:val="both"/>
        <w:rPr>
          <w:rFonts w:ascii="Calibri" w:hAnsi="Calibri"/>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 xml:space="preserve">Se tomarán las medidas de control conducentes a la protección del establecimiento de la reforestación, tales como mantención de cercos, exclusión de ganado, control de fauna dañina, etc. </w:t>
      </w:r>
    </w:p>
    <w:p w:rsidR="008361C0" w:rsidRPr="00B67E0E" w:rsidRDefault="008361C0" w:rsidP="00FE215A">
      <w:pPr>
        <w:ind w:right="51"/>
        <w:jc w:val="both"/>
        <w:rPr>
          <w:rFonts w:ascii="Calibri" w:hAnsi="Calibri"/>
          <w:sz w:val="24"/>
          <w:szCs w:val="24"/>
        </w:rPr>
      </w:pPr>
    </w:p>
    <w:p w:rsidR="008361C0" w:rsidRPr="00B67E0E" w:rsidRDefault="00B67E0E" w:rsidP="00FE215A">
      <w:pPr>
        <w:numPr>
          <w:ilvl w:val="0"/>
          <w:numId w:val="6"/>
        </w:numPr>
        <w:ind w:right="51"/>
        <w:jc w:val="both"/>
        <w:rPr>
          <w:rFonts w:ascii="Calibri" w:hAnsi="Calibri"/>
          <w:sz w:val="24"/>
          <w:szCs w:val="24"/>
        </w:rPr>
      </w:pPr>
      <w:r w:rsidRPr="00B67E0E">
        <w:rPr>
          <w:rFonts w:ascii="Calibri" w:hAnsi="Calibri"/>
          <w:b/>
          <w:sz w:val="24"/>
          <w:szCs w:val="24"/>
        </w:rPr>
        <w:t>Protección contra incendios forestales</w:t>
      </w:r>
      <w:r w:rsidR="00E361CC" w:rsidRPr="00B67E0E">
        <w:rPr>
          <w:rFonts w:ascii="Calibri" w:hAnsi="Calibri"/>
          <w:b/>
          <w:sz w:val="24"/>
          <w:szCs w:val="24"/>
        </w:rPr>
        <w:t>:</w:t>
      </w:r>
    </w:p>
    <w:p w:rsidR="00E361CC" w:rsidRPr="00B67E0E" w:rsidRDefault="00E361CC" w:rsidP="00FE215A">
      <w:pPr>
        <w:ind w:left="360" w:right="51"/>
        <w:jc w:val="both"/>
        <w:rPr>
          <w:rFonts w:ascii="Calibri" w:hAnsi="Calibri"/>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 xml:space="preserve">Se despejará de material combustible una franja de 25 m de ancho en campamentos, depósitos de combustibles, aserraderos u otros lugares donde se puedan originar incendios. </w:t>
      </w:r>
    </w:p>
    <w:p w:rsidR="00CC6A83" w:rsidRPr="00B67E0E" w:rsidRDefault="00CC6A83" w:rsidP="00FE215A">
      <w:pPr>
        <w:ind w:left="340" w:right="51"/>
        <w:jc w:val="both"/>
        <w:rPr>
          <w:rFonts w:ascii="Calibri" w:hAnsi="Calibri"/>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Se mantendrá en el predio herramientas mínimas para enfrentar emergencias de esta naturaleza (palas, rastrillos, rozones, etc.).</w:t>
      </w:r>
    </w:p>
    <w:p w:rsidR="00947CFA" w:rsidRPr="00B67E0E" w:rsidRDefault="00947CFA" w:rsidP="00FE215A">
      <w:pPr>
        <w:pStyle w:val="Prrafodelista"/>
        <w:rPr>
          <w:rFonts w:ascii="Calibri" w:hAnsi="Calibri"/>
          <w:sz w:val="24"/>
          <w:szCs w:val="24"/>
        </w:rPr>
      </w:pPr>
    </w:p>
    <w:p w:rsidR="00E50DE7" w:rsidRPr="00B67E0E" w:rsidRDefault="00E50DE7"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 xml:space="preserve">Se dejará una faja cortafuegos en la periferia de la plantación, además en sectores adyacentes a caminos públicos, líneas férreas y sectores de alto riesgo. Éstos tendrán un ancho de 10 m y se levantarán sobre terrenos ya cosechados y sin que esto implique la corta de vegetación aledaña, de ningún tipo. En caso de presencia de infraestructuras tales como casas, galpones, el ancho </w:t>
      </w:r>
      <w:r w:rsidR="00E361CC" w:rsidRPr="00B67E0E">
        <w:rPr>
          <w:rFonts w:ascii="Calibri" w:hAnsi="Calibri"/>
          <w:sz w:val="24"/>
          <w:szCs w:val="24"/>
        </w:rPr>
        <w:t>de los cortafuegos</w:t>
      </w:r>
      <w:r w:rsidRPr="00B67E0E">
        <w:rPr>
          <w:rFonts w:ascii="Calibri" w:hAnsi="Calibri"/>
          <w:sz w:val="24"/>
          <w:szCs w:val="24"/>
        </w:rPr>
        <w:t xml:space="preserve"> tendrá un ancho de 10 m con un máximo de 50 m.</w:t>
      </w:r>
    </w:p>
    <w:p w:rsidR="00947CFA" w:rsidRPr="00B67E0E" w:rsidRDefault="00947CFA" w:rsidP="00FE215A">
      <w:pPr>
        <w:pStyle w:val="Prrafodelista"/>
        <w:rPr>
          <w:rFonts w:ascii="Calibri" w:hAnsi="Calibri"/>
          <w:sz w:val="24"/>
          <w:szCs w:val="24"/>
        </w:rPr>
      </w:pPr>
    </w:p>
    <w:p w:rsidR="001E2EC8" w:rsidRPr="00B67E0E" w:rsidRDefault="001E2EC8"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lastRenderedPageBreak/>
        <w:t xml:space="preserve">Cuando la plantación deslinde con caminos públicos, se deberán instalar carteles en los que se entregue un mensaje claro y llamativo alusivo a la prevención de la ocurrencia de los incendios forestales. </w:t>
      </w:r>
    </w:p>
    <w:p w:rsidR="00947CFA" w:rsidRPr="00B67E0E" w:rsidRDefault="00947CFA" w:rsidP="00FE215A">
      <w:pPr>
        <w:pStyle w:val="Prrafodelista"/>
        <w:rPr>
          <w:rFonts w:ascii="Calibri" w:hAnsi="Calibri"/>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sz w:val="24"/>
          <w:szCs w:val="24"/>
        </w:rPr>
      </w:pPr>
      <w:r w:rsidRPr="00B67E0E">
        <w:rPr>
          <w:rFonts w:ascii="Calibri" w:hAnsi="Calibri"/>
          <w:sz w:val="24"/>
          <w:szCs w:val="24"/>
        </w:rPr>
        <w:t>Se mantendrá vigilancia o se efectuarán recorridos en el predio en épocas de mayor peligro.</w:t>
      </w:r>
    </w:p>
    <w:p w:rsidR="008361C0" w:rsidRPr="00B67E0E" w:rsidRDefault="008361C0" w:rsidP="00FE215A">
      <w:pPr>
        <w:ind w:right="51"/>
        <w:jc w:val="both"/>
        <w:rPr>
          <w:rFonts w:ascii="Calibri" w:hAnsi="Calibri"/>
          <w:sz w:val="24"/>
          <w:szCs w:val="24"/>
        </w:rPr>
      </w:pPr>
    </w:p>
    <w:p w:rsidR="008361C0" w:rsidRPr="00B67E0E" w:rsidRDefault="00B67E0E" w:rsidP="00FE215A">
      <w:pPr>
        <w:numPr>
          <w:ilvl w:val="0"/>
          <w:numId w:val="6"/>
        </w:numPr>
        <w:ind w:right="51"/>
        <w:jc w:val="both"/>
        <w:rPr>
          <w:rFonts w:ascii="Calibri" w:hAnsi="Calibri"/>
          <w:sz w:val="24"/>
          <w:szCs w:val="24"/>
        </w:rPr>
      </w:pPr>
      <w:r w:rsidRPr="00B67E0E">
        <w:rPr>
          <w:rFonts w:ascii="Calibri" w:hAnsi="Calibri"/>
          <w:b/>
          <w:sz w:val="24"/>
          <w:szCs w:val="24"/>
        </w:rPr>
        <w:t>Protección contra plagas y enfermedades</w:t>
      </w:r>
    </w:p>
    <w:p w:rsidR="00E50DE7" w:rsidRPr="00B67E0E" w:rsidRDefault="00E50DE7" w:rsidP="00FE215A">
      <w:pPr>
        <w:ind w:left="340" w:right="51"/>
        <w:jc w:val="both"/>
        <w:rPr>
          <w:rFonts w:ascii="Calibri" w:hAnsi="Calibri"/>
          <w:b/>
          <w:sz w:val="24"/>
          <w:szCs w:val="24"/>
        </w:rPr>
      </w:pPr>
    </w:p>
    <w:p w:rsidR="008361C0" w:rsidRPr="00B67E0E" w:rsidRDefault="00B67E0E" w:rsidP="00FE215A">
      <w:pPr>
        <w:numPr>
          <w:ilvl w:val="0"/>
          <w:numId w:val="3"/>
        </w:numPr>
        <w:tabs>
          <w:tab w:val="clear" w:pos="360"/>
          <w:tab w:val="num" w:pos="-348"/>
        </w:tabs>
        <w:ind w:right="-516"/>
        <w:jc w:val="both"/>
        <w:rPr>
          <w:rFonts w:ascii="Calibri" w:hAnsi="Calibri"/>
          <w:b/>
          <w:sz w:val="24"/>
          <w:szCs w:val="24"/>
        </w:rPr>
      </w:pPr>
      <w:r w:rsidRPr="00B67E0E">
        <w:rPr>
          <w:rFonts w:ascii="Calibri" w:hAnsi="Calibri"/>
          <w:sz w:val="24"/>
          <w:szCs w:val="24"/>
        </w:rPr>
        <w:t xml:space="preserve">Con el objeto de poder detectar la presencia de plagas que pongan en riesgo la plantación se efectuará recorridos y revisión de las plantaciones, a lo menos una vez al año, de preferencia en los meses de Septiembre, Octubre y Noviembre. </w:t>
      </w:r>
      <w:r w:rsidR="001E2EC8" w:rsidRPr="00B67E0E">
        <w:rPr>
          <w:rFonts w:ascii="Calibri" w:hAnsi="Calibri"/>
          <w:sz w:val="24"/>
          <w:szCs w:val="24"/>
        </w:rPr>
        <w:t>Detectado cualquier daño producido por plagas, deberá informarse oportunamente a CONAF.</w:t>
      </w:r>
    </w:p>
    <w:p w:rsidR="00FE215A" w:rsidRPr="00FE215A" w:rsidRDefault="00FE215A" w:rsidP="00FE215A">
      <w:pPr>
        <w:ind w:left="340" w:right="-516"/>
        <w:jc w:val="both"/>
        <w:rPr>
          <w:rFonts w:ascii="Calibri" w:hAnsi="Calibri"/>
          <w:b/>
          <w:sz w:val="24"/>
          <w:szCs w:val="24"/>
        </w:rPr>
      </w:pPr>
    </w:p>
    <w:p w:rsidR="00FE215A" w:rsidRPr="00FE215A" w:rsidRDefault="00FE215A" w:rsidP="00FE215A">
      <w:pPr>
        <w:pStyle w:val="Ttulo1"/>
        <w:numPr>
          <w:ilvl w:val="0"/>
          <w:numId w:val="1"/>
        </w:numPr>
        <w:tabs>
          <w:tab w:val="clear" w:pos="720"/>
          <w:tab w:val="num" w:pos="567"/>
        </w:tabs>
        <w:spacing w:before="0" w:after="0"/>
        <w:ind w:left="567" w:hanging="567"/>
        <w:rPr>
          <w:rFonts w:ascii="Calibri" w:hAnsi="Calibri"/>
          <w:sz w:val="24"/>
          <w:szCs w:val="24"/>
        </w:rPr>
      </w:pPr>
      <w:r w:rsidRPr="00FE215A">
        <w:rPr>
          <w:rFonts w:ascii="Calibri" w:hAnsi="Calibri"/>
          <w:kern w:val="0"/>
          <w:sz w:val="24"/>
          <w:szCs w:val="24"/>
        </w:rPr>
        <w:t>CARTOGRAFÍA</w:t>
      </w:r>
    </w:p>
    <w:p w:rsidR="00FE215A" w:rsidRPr="00FE215A" w:rsidRDefault="00FE215A" w:rsidP="00FE215A">
      <w:pPr>
        <w:rPr>
          <w:rFonts w:ascii="Calibri" w:hAnsi="Calibri"/>
          <w:sz w:val="24"/>
          <w:szCs w:val="24"/>
        </w:rPr>
      </w:pPr>
    </w:p>
    <w:p w:rsidR="00FE215A" w:rsidRPr="00FE215A" w:rsidRDefault="00FE215A" w:rsidP="00FE215A">
      <w:pPr>
        <w:rPr>
          <w:rFonts w:ascii="Calibri" w:hAnsi="Calibri"/>
          <w:sz w:val="24"/>
          <w:szCs w:val="24"/>
        </w:rPr>
      </w:pPr>
      <w:r w:rsidRPr="00FE215A">
        <w:rPr>
          <w:rFonts w:ascii="Calibri" w:hAnsi="Calibri"/>
          <w:sz w:val="24"/>
          <w:szCs w:val="24"/>
        </w:rPr>
        <w:t>Los elementos a representar en la cartografía digital georreferenciada y planos en papel son los siguientes:</w:t>
      </w:r>
    </w:p>
    <w:p w:rsidR="00FE215A" w:rsidRPr="00FE215A" w:rsidRDefault="00FE215A" w:rsidP="00FE215A">
      <w:pPr>
        <w:rPr>
          <w:rFonts w:ascii="Calibri" w:hAnsi="Calibri"/>
          <w:sz w:val="24"/>
          <w:szCs w:val="24"/>
        </w:rPr>
      </w:pPr>
    </w:p>
    <w:p w:rsidR="00FE215A" w:rsidRPr="00FE215A" w:rsidRDefault="00FE215A" w:rsidP="00FE215A">
      <w:pPr>
        <w:numPr>
          <w:ilvl w:val="0"/>
          <w:numId w:val="9"/>
        </w:numPr>
        <w:rPr>
          <w:rFonts w:ascii="Calibri" w:hAnsi="Calibri"/>
          <w:sz w:val="24"/>
          <w:szCs w:val="24"/>
        </w:rPr>
      </w:pPr>
      <w:r w:rsidRPr="00FE215A">
        <w:rPr>
          <w:rFonts w:ascii="Calibri" w:hAnsi="Calibri"/>
          <w:sz w:val="24"/>
          <w:szCs w:val="24"/>
        </w:rPr>
        <w:t>Límite predial</w:t>
      </w:r>
    </w:p>
    <w:p w:rsidR="00FE215A" w:rsidRPr="00FE215A" w:rsidRDefault="00FE215A" w:rsidP="00FE215A">
      <w:pPr>
        <w:numPr>
          <w:ilvl w:val="0"/>
          <w:numId w:val="9"/>
        </w:numPr>
        <w:rPr>
          <w:rFonts w:ascii="Calibri" w:hAnsi="Calibri"/>
          <w:sz w:val="24"/>
          <w:szCs w:val="24"/>
        </w:rPr>
      </w:pPr>
      <w:r w:rsidRPr="00FE215A">
        <w:rPr>
          <w:rFonts w:ascii="Calibri" w:hAnsi="Calibri"/>
          <w:sz w:val="24"/>
          <w:szCs w:val="24"/>
        </w:rPr>
        <w:t>Grilla de coordenadas UTM (mínimo 4 puntos)</w:t>
      </w:r>
    </w:p>
    <w:p w:rsidR="00FE215A" w:rsidRPr="00FE215A" w:rsidRDefault="00FE215A" w:rsidP="00FE215A">
      <w:pPr>
        <w:numPr>
          <w:ilvl w:val="0"/>
          <w:numId w:val="9"/>
        </w:numPr>
        <w:rPr>
          <w:rFonts w:ascii="Calibri" w:hAnsi="Calibri"/>
          <w:sz w:val="24"/>
          <w:szCs w:val="24"/>
        </w:rPr>
      </w:pPr>
      <w:r w:rsidRPr="00FE215A">
        <w:rPr>
          <w:rFonts w:ascii="Calibri" w:hAnsi="Calibri"/>
          <w:sz w:val="24"/>
          <w:szCs w:val="24"/>
        </w:rPr>
        <w:t>Acceso predial</w:t>
      </w:r>
    </w:p>
    <w:p w:rsidR="00FE215A" w:rsidRPr="00FE215A" w:rsidRDefault="00FE215A" w:rsidP="00FE215A">
      <w:pPr>
        <w:numPr>
          <w:ilvl w:val="0"/>
          <w:numId w:val="9"/>
        </w:numPr>
        <w:rPr>
          <w:rFonts w:ascii="Calibri" w:hAnsi="Calibri"/>
          <w:sz w:val="24"/>
          <w:szCs w:val="24"/>
        </w:rPr>
      </w:pPr>
      <w:r w:rsidRPr="00FE215A">
        <w:rPr>
          <w:rFonts w:ascii="Calibri" w:hAnsi="Calibri"/>
          <w:sz w:val="24"/>
          <w:szCs w:val="24"/>
        </w:rPr>
        <w:t>Red hidrográfica, cuerpos de agua y humedales</w:t>
      </w:r>
    </w:p>
    <w:p w:rsidR="00FE215A" w:rsidRPr="00FE215A" w:rsidRDefault="00FE215A" w:rsidP="00FE215A">
      <w:pPr>
        <w:numPr>
          <w:ilvl w:val="0"/>
          <w:numId w:val="9"/>
        </w:numPr>
        <w:rPr>
          <w:rFonts w:ascii="Calibri" w:hAnsi="Calibri"/>
          <w:sz w:val="24"/>
          <w:szCs w:val="24"/>
        </w:rPr>
      </w:pPr>
      <w:r w:rsidRPr="00FE215A">
        <w:rPr>
          <w:rFonts w:ascii="Calibri" w:hAnsi="Calibri"/>
          <w:sz w:val="24"/>
          <w:szCs w:val="24"/>
        </w:rPr>
        <w:t>Infraestructura presente en el predio</w:t>
      </w:r>
    </w:p>
    <w:p w:rsidR="00FE215A" w:rsidRPr="00FE215A" w:rsidRDefault="00FE215A" w:rsidP="00FE215A">
      <w:pPr>
        <w:numPr>
          <w:ilvl w:val="0"/>
          <w:numId w:val="9"/>
        </w:numPr>
        <w:rPr>
          <w:rFonts w:ascii="Calibri" w:hAnsi="Calibri"/>
          <w:sz w:val="24"/>
          <w:szCs w:val="24"/>
        </w:rPr>
      </w:pPr>
      <w:r w:rsidRPr="00FE215A">
        <w:rPr>
          <w:rFonts w:ascii="Calibri" w:hAnsi="Calibri"/>
          <w:sz w:val="24"/>
          <w:szCs w:val="24"/>
        </w:rPr>
        <w:t>Rodales a intervenir</w:t>
      </w:r>
    </w:p>
    <w:p w:rsidR="00FE215A" w:rsidRPr="00FE215A" w:rsidRDefault="00FE215A" w:rsidP="00FE215A">
      <w:pPr>
        <w:numPr>
          <w:ilvl w:val="0"/>
          <w:numId w:val="9"/>
        </w:numPr>
        <w:rPr>
          <w:rFonts w:ascii="Calibri" w:hAnsi="Calibri"/>
          <w:sz w:val="24"/>
          <w:szCs w:val="24"/>
        </w:rPr>
      </w:pPr>
      <w:r w:rsidRPr="00FE215A">
        <w:rPr>
          <w:rFonts w:ascii="Calibri" w:hAnsi="Calibri"/>
          <w:sz w:val="24"/>
          <w:szCs w:val="24"/>
        </w:rPr>
        <w:t>Zonas de protección de cursos o cuerpos de agua</w:t>
      </w:r>
    </w:p>
    <w:p w:rsidR="00FE215A" w:rsidRPr="00FE215A" w:rsidRDefault="00FE215A" w:rsidP="00FE215A">
      <w:pPr>
        <w:numPr>
          <w:ilvl w:val="0"/>
          <w:numId w:val="9"/>
        </w:numPr>
        <w:rPr>
          <w:rFonts w:ascii="Calibri" w:hAnsi="Calibri"/>
          <w:sz w:val="24"/>
          <w:szCs w:val="24"/>
        </w:rPr>
      </w:pPr>
      <w:r w:rsidRPr="00FE215A">
        <w:rPr>
          <w:rFonts w:ascii="Calibri" w:hAnsi="Calibri"/>
          <w:sz w:val="24"/>
          <w:szCs w:val="24"/>
        </w:rPr>
        <w:t>Caminos existentes</w:t>
      </w:r>
    </w:p>
    <w:p w:rsidR="00FE215A" w:rsidRPr="00FE215A" w:rsidRDefault="00FE215A" w:rsidP="00FE215A">
      <w:pPr>
        <w:numPr>
          <w:ilvl w:val="0"/>
          <w:numId w:val="9"/>
        </w:numPr>
        <w:rPr>
          <w:rFonts w:ascii="Calibri" w:hAnsi="Calibri"/>
          <w:sz w:val="24"/>
          <w:szCs w:val="24"/>
        </w:rPr>
      </w:pPr>
      <w:r w:rsidRPr="00FE215A">
        <w:rPr>
          <w:rFonts w:ascii="Calibri" w:hAnsi="Calibri"/>
          <w:sz w:val="24"/>
          <w:szCs w:val="24"/>
        </w:rPr>
        <w:t>Medidas de mitigación de incendios forestales (cortafuegos)</w:t>
      </w:r>
    </w:p>
    <w:p w:rsidR="00FE215A" w:rsidRPr="00FE215A" w:rsidRDefault="00FE215A" w:rsidP="00FE215A">
      <w:pPr>
        <w:rPr>
          <w:rFonts w:ascii="Calibri" w:hAnsi="Calibri"/>
          <w:sz w:val="24"/>
          <w:szCs w:val="24"/>
        </w:rPr>
      </w:pPr>
    </w:p>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b/>
          <w:color w:val="000000"/>
          <w:sz w:val="24"/>
          <w:szCs w:val="24"/>
        </w:rPr>
      </w:pPr>
      <w:r w:rsidRPr="00FE215A">
        <w:rPr>
          <w:rFonts w:ascii="Calibri" w:eastAsia="Calibri" w:hAnsi="Calibri" w:cs="Calibri"/>
          <w:b/>
          <w:color w:val="000000"/>
          <w:sz w:val="24"/>
          <w:szCs w:val="24"/>
        </w:rPr>
        <w:t xml:space="preserve">a.- Cartografía digital georreferenciada: </w:t>
      </w:r>
    </w:p>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b/>
          <w:color w:val="000000"/>
          <w:sz w:val="24"/>
          <w:szCs w:val="24"/>
        </w:rPr>
      </w:pPr>
    </w:p>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color w:val="000000"/>
          <w:sz w:val="24"/>
          <w:szCs w:val="24"/>
        </w:rPr>
      </w:pPr>
      <w:r w:rsidRPr="00FE215A">
        <w:rPr>
          <w:rFonts w:ascii="Calibri" w:eastAsia="Calibri" w:hAnsi="Calibri" w:cs="Calibri"/>
          <w:color w:val="000000"/>
          <w:sz w:val="24"/>
          <w:szCs w:val="24"/>
        </w:rPr>
        <w:t xml:space="preserve">Se deberá representar los elementos señalados en el punto anterior en formato </w:t>
      </w:r>
      <w:proofErr w:type="spellStart"/>
      <w:r w:rsidRPr="00FE215A">
        <w:rPr>
          <w:rFonts w:ascii="Calibri" w:eastAsia="Calibri" w:hAnsi="Calibri" w:cs="Calibri"/>
          <w:color w:val="000000"/>
          <w:sz w:val="24"/>
          <w:szCs w:val="24"/>
        </w:rPr>
        <w:t>shape</w:t>
      </w:r>
      <w:proofErr w:type="spellEnd"/>
      <w:r w:rsidRPr="00FE215A">
        <w:rPr>
          <w:rFonts w:ascii="Calibri" w:eastAsia="Calibri" w:hAnsi="Calibri" w:cs="Calibri"/>
          <w:color w:val="000000"/>
          <w:sz w:val="24"/>
          <w:szCs w:val="24"/>
        </w:rPr>
        <w:t xml:space="preserve">, sistema de referencia </w:t>
      </w:r>
      <w:proofErr w:type="spellStart"/>
      <w:r w:rsidRPr="00FE215A">
        <w:rPr>
          <w:rFonts w:ascii="Calibri" w:eastAsia="Calibri" w:hAnsi="Calibri" w:cs="Calibri"/>
          <w:color w:val="000000"/>
          <w:sz w:val="24"/>
          <w:szCs w:val="24"/>
        </w:rPr>
        <w:t>Datum</w:t>
      </w:r>
      <w:proofErr w:type="spellEnd"/>
      <w:r w:rsidRPr="00FE215A">
        <w:rPr>
          <w:rFonts w:ascii="Calibri" w:eastAsia="Calibri" w:hAnsi="Calibri" w:cs="Calibri"/>
          <w:color w:val="000000"/>
          <w:sz w:val="24"/>
          <w:szCs w:val="24"/>
        </w:rPr>
        <w:t xml:space="preserve"> WGS-84 y en el huso correspondiente. Las coberturas solicitadas deberán remitirse en formato SHAPEFILE, incluyendo obligatoriamente los archivos con las siguientes extensiones: SHP, SHX, DBF y PRJ. Lo anterior de acuerdo al Protocolo de Cartografía Digital Georeferenciada que dispone CONAF para estos fines.</w:t>
      </w:r>
    </w:p>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color w:val="000000"/>
          <w:sz w:val="24"/>
          <w:szCs w:val="24"/>
        </w:rPr>
      </w:pPr>
      <w:r w:rsidRPr="00FE215A">
        <w:rPr>
          <w:rFonts w:ascii="Calibri" w:eastAsia="Calibri" w:hAnsi="Calibri" w:cs="Calibri"/>
          <w:color w:val="000000"/>
          <w:sz w:val="24"/>
          <w:szCs w:val="24"/>
        </w:rPr>
        <w:tab/>
      </w:r>
    </w:p>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b/>
          <w:color w:val="000000"/>
          <w:sz w:val="24"/>
          <w:szCs w:val="24"/>
        </w:rPr>
      </w:pPr>
      <w:r w:rsidRPr="00FE215A">
        <w:rPr>
          <w:rFonts w:ascii="Calibri" w:eastAsia="Calibri" w:hAnsi="Calibri" w:cs="Calibri"/>
          <w:b/>
          <w:color w:val="000000"/>
          <w:sz w:val="24"/>
          <w:szCs w:val="24"/>
        </w:rPr>
        <w:t>b.- Planos en formato físico (papel):</w:t>
      </w:r>
    </w:p>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b/>
          <w:color w:val="000000"/>
          <w:sz w:val="24"/>
          <w:szCs w:val="24"/>
        </w:rPr>
      </w:pPr>
    </w:p>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color w:val="000000"/>
          <w:sz w:val="24"/>
          <w:szCs w:val="24"/>
        </w:rPr>
      </w:pPr>
      <w:r w:rsidRPr="00FE215A">
        <w:rPr>
          <w:rFonts w:ascii="Calibri" w:eastAsia="Calibri" w:hAnsi="Calibri" w:cs="Calibri"/>
          <w:color w:val="000000"/>
          <w:sz w:val="24"/>
          <w:szCs w:val="24"/>
        </w:rPr>
        <w:t>Se deben entregar dos originales del plano, con la identificación y firma en original del propietario/. Dicho plano debe contar con las siguientes características:</w:t>
      </w:r>
    </w:p>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color w:val="000000"/>
          <w:sz w:val="24"/>
          <w:szCs w:val="24"/>
        </w:rPr>
      </w:pPr>
    </w:p>
    <w:p w:rsidR="00FE215A" w:rsidRPr="00FE215A" w:rsidRDefault="00FE215A" w:rsidP="00FE215A">
      <w:pPr>
        <w:pStyle w:val="Normal1"/>
        <w:widowControl w:val="0"/>
        <w:numPr>
          <w:ilvl w:val="0"/>
          <w:numId w:val="10"/>
        </w:numPr>
        <w:pBdr>
          <w:top w:val="nil"/>
          <w:left w:val="nil"/>
          <w:bottom w:val="nil"/>
          <w:right w:val="nil"/>
          <w:between w:val="nil"/>
        </w:pBdr>
        <w:spacing w:after="0" w:line="240" w:lineRule="auto"/>
        <w:ind w:left="360"/>
        <w:jc w:val="both"/>
        <w:rPr>
          <w:rFonts w:ascii="Calibri" w:eastAsia="Calibri" w:hAnsi="Calibri" w:cs="Calibri"/>
          <w:color w:val="000000"/>
          <w:sz w:val="24"/>
          <w:szCs w:val="24"/>
        </w:rPr>
      </w:pPr>
      <w:r w:rsidRPr="00FE215A">
        <w:rPr>
          <w:rFonts w:ascii="Calibri" w:eastAsia="Calibri" w:hAnsi="Calibri" w:cs="Calibri"/>
          <w:color w:val="000000"/>
          <w:sz w:val="24"/>
          <w:szCs w:val="24"/>
        </w:rPr>
        <w:t>Representar los elementos cartográficos solicitados.</w:t>
      </w:r>
    </w:p>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color w:val="000000"/>
          <w:sz w:val="24"/>
          <w:szCs w:val="24"/>
        </w:rPr>
      </w:pPr>
    </w:p>
    <w:p w:rsidR="00FE215A" w:rsidRPr="00FE215A" w:rsidRDefault="00FE215A" w:rsidP="00FE215A">
      <w:pPr>
        <w:pStyle w:val="Normal1"/>
        <w:widowControl w:val="0"/>
        <w:numPr>
          <w:ilvl w:val="0"/>
          <w:numId w:val="10"/>
        </w:numPr>
        <w:pBdr>
          <w:top w:val="nil"/>
          <w:left w:val="nil"/>
          <w:bottom w:val="nil"/>
          <w:right w:val="nil"/>
          <w:between w:val="nil"/>
        </w:pBdr>
        <w:spacing w:after="0" w:line="240" w:lineRule="auto"/>
        <w:ind w:left="360"/>
        <w:jc w:val="both"/>
        <w:rPr>
          <w:rFonts w:ascii="Calibri" w:eastAsia="Calibri" w:hAnsi="Calibri" w:cs="Calibri"/>
          <w:color w:val="000000"/>
          <w:sz w:val="24"/>
          <w:szCs w:val="24"/>
        </w:rPr>
      </w:pPr>
      <w:r w:rsidRPr="00FE215A">
        <w:rPr>
          <w:rFonts w:ascii="Calibri" w:eastAsia="Calibri" w:hAnsi="Calibri" w:cs="Calibri"/>
          <w:color w:val="000000"/>
          <w:sz w:val="24"/>
          <w:szCs w:val="24"/>
        </w:rPr>
        <w:t xml:space="preserve">Norte magnético: Ubicación libre dentro del mapa </w:t>
      </w:r>
    </w:p>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color w:val="000000"/>
          <w:sz w:val="24"/>
          <w:szCs w:val="24"/>
        </w:rPr>
      </w:pPr>
    </w:p>
    <w:p w:rsidR="00FE215A" w:rsidRPr="00FE215A" w:rsidRDefault="00FE215A" w:rsidP="00FE215A">
      <w:pPr>
        <w:pStyle w:val="Normal1"/>
        <w:widowControl w:val="0"/>
        <w:numPr>
          <w:ilvl w:val="0"/>
          <w:numId w:val="10"/>
        </w:numPr>
        <w:pBdr>
          <w:top w:val="nil"/>
          <w:left w:val="nil"/>
          <w:bottom w:val="nil"/>
          <w:right w:val="nil"/>
          <w:between w:val="nil"/>
        </w:pBdr>
        <w:spacing w:after="0" w:line="240" w:lineRule="auto"/>
        <w:ind w:left="360"/>
        <w:jc w:val="both"/>
        <w:rPr>
          <w:rFonts w:ascii="Calibri" w:eastAsia="Calibri" w:hAnsi="Calibri" w:cs="Calibri"/>
          <w:color w:val="000000"/>
          <w:sz w:val="24"/>
          <w:szCs w:val="24"/>
        </w:rPr>
      </w:pPr>
      <w:r w:rsidRPr="00FE215A">
        <w:rPr>
          <w:rFonts w:ascii="Calibri" w:eastAsia="Calibri" w:hAnsi="Calibri" w:cs="Calibri"/>
          <w:color w:val="000000"/>
          <w:sz w:val="24"/>
          <w:szCs w:val="24"/>
        </w:rPr>
        <w:t>Grilla de coordenadas U.T.M.: Cruces o cuadrícula, con valores en el borde, cada 100 m o dependiendo de la escala que se utilice.</w:t>
      </w:r>
    </w:p>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color w:val="000000"/>
          <w:sz w:val="24"/>
          <w:szCs w:val="24"/>
        </w:rPr>
      </w:pPr>
    </w:p>
    <w:p w:rsidR="00FE215A" w:rsidRPr="00FE215A" w:rsidRDefault="00FE215A" w:rsidP="00FE215A">
      <w:pPr>
        <w:pStyle w:val="Normal1"/>
        <w:widowControl w:val="0"/>
        <w:numPr>
          <w:ilvl w:val="0"/>
          <w:numId w:val="10"/>
        </w:numPr>
        <w:pBdr>
          <w:top w:val="nil"/>
          <w:left w:val="nil"/>
          <w:bottom w:val="nil"/>
          <w:right w:val="nil"/>
          <w:between w:val="nil"/>
        </w:pBdr>
        <w:spacing w:after="0" w:line="240" w:lineRule="auto"/>
        <w:ind w:left="360"/>
        <w:jc w:val="both"/>
        <w:rPr>
          <w:rFonts w:ascii="Calibri" w:eastAsia="Calibri" w:hAnsi="Calibri" w:cs="Calibri"/>
          <w:color w:val="000000"/>
          <w:sz w:val="24"/>
          <w:szCs w:val="24"/>
        </w:rPr>
      </w:pPr>
      <w:r w:rsidRPr="00FE215A">
        <w:rPr>
          <w:rFonts w:ascii="Calibri" w:eastAsia="Calibri" w:hAnsi="Calibri" w:cs="Calibri"/>
          <w:color w:val="000000"/>
          <w:sz w:val="24"/>
          <w:szCs w:val="24"/>
        </w:rPr>
        <w:t>La escala a utilizar en la confección del planos será 1: 20.000, excepto en predios menores a 250 ha, en los que la escala a utilizar será 1:10.000. Estas escalas podrán ser adaptadas según su forma o extensión.</w:t>
      </w:r>
      <w:r w:rsidRPr="00FE215A">
        <w:rPr>
          <w:rFonts w:ascii="Calibri" w:eastAsia="Calibri" w:hAnsi="Calibri" w:cs="Calibri"/>
          <w:color w:val="000000"/>
          <w:sz w:val="24"/>
          <w:szCs w:val="24"/>
        </w:rPr>
        <w:br w:type="page"/>
      </w:r>
    </w:p>
    <w:p w:rsidR="00FE215A" w:rsidRPr="00FE215A" w:rsidRDefault="00FE215A" w:rsidP="00FE215A">
      <w:pPr>
        <w:pStyle w:val="Normal1"/>
        <w:widowControl w:val="0"/>
        <w:numPr>
          <w:ilvl w:val="0"/>
          <w:numId w:val="10"/>
        </w:numPr>
        <w:pBdr>
          <w:top w:val="nil"/>
          <w:left w:val="nil"/>
          <w:bottom w:val="nil"/>
          <w:right w:val="nil"/>
          <w:between w:val="nil"/>
        </w:pBdr>
        <w:spacing w:after="0" w:line="240" w:lineRule="auto"/>
        <w:ind w:left="360"/>
        <w:jc w:val="both"/>
        <w:rPr>
          <w:rFonts w:ascii="Calibri" w:eastAsia="Calibri" w:hAnsi="Calibri" w:cs="Calibri"/>
          <w:sz w:val="24"/>
          <w:szCs w:val="24"/>
        </w:rPr>
      </w:pPr>
      <w:r w:rsidRPr="00FE215A">
        <w:rPr>
          <w:rFonts w:ascii="Calibri" w:eastAsia="Calibri" w:hAnsi="Calibri" w:cs="Calibri"/>
          <w:color w:val="000000"/>
          <w:sz w:val="24"/>
          <w:szCs w:val="24"/>
        </w:rPr>
        <w:lastRenderedPageBreak/>
        <w:t xml:space="preserve">El </w:t>
      </w:r>
      <w:r w:rsidRPr="00FE215A">
        <w:rPr>
          <w:rFonts w:ascii="Calibri" w:eastAsia="Calibri" w:hAnsi="Calibri" w:cs="Calibri"/>
          <w:b/>
          <w:color w:val="000000"/>
          <w:sz w:val="24"/>
          <w:szCs w:val="24"/>
        </w:rPr>
        <w:t xml:space="preserve">plano </w:t>
      </w:r>
      <w:r w:rsidRPr="00FE215A">
        <w:rPr>
          <w:rFonts w:ascii="Calibri" w:eastAsia="Calibri" w:hAnsi="Calibri" w:cs="Calibri"/>
          <w:color w:val="000000"/>
          <w:sz w:val="24"/>
          <w:szCs w:val="24"/>
        </w:rPr>
        <w:t>debe contener adicionalmente, información en los siguientes recuadros:</w:t>
      </w:r>
    </w:p>
    <w:p w:rsidR="00FE215A" w:rsidRPr="003B2D3A" w:rsidRDefault="00FE215A" w:rsidP="00FE215A">
      <w:pPr>
        <w:pStyle w:val="Normal1"/>
        <w:pBdr>
          <w:top w:val="nil"/>
          <w:left w:val="nil"/>
          <w:bottom w:val="nil"/>
          <w:right w:val="nil"/>
          <w:between w:val="nil"/>
        </w:pBdr>
        <w:spacing w:after="0" w:line="240" w:lineRule="auto"/>
        <w:rPr>
          <w:rFonts w:ascii="Calibri" w:eastAsia="Calibri" w:hAnsi="Calibri" w:cs="Calibri"/>
          <w:color w:val="000000"/>
          <w:sz w:val="22"/>
          <w:szCs w:val="22"/>
        </w:rPr>
      </w:pPr>
    </w:p>
    <w:tbl>
      <w:tblPr>
        <w:tblW w:w="9056" w:type="dxa"/>
        <w:tblLayout w:type="fixed"/>
        <w:tblLook w:val="0400"/>
      </w:tblPr>
      <w:tblGrid>
        <w:gridCol w:w="3019"/>
        <w:gridCol w:w="2554"/>
        <w:gridCol w:w="3483"/>
      </w:tblGrid>
      <w:tr w:rsidR="00FE215A" w:rsidRPr="003B2D3A" w:rsidTr="00AC3B19">
        <w:tc>
          <w:tcPr>
            <w:tcW w:w="3019" w:type="dxa"/>
            <w:tcBorders>
              <w:top w:val="single" w:sz="4" w:space="0" w:color="000000"/>
              <w:left w:val="single" w:sz="4" w:space="0" w:color="000000"/>
              <w:bottom w:val="single" w:sz="4" w:space="0" w:color="000000"/>
              <w:right w:val="single" w:sz="4" w:space="0" w:color="000000"/>
            </w:tcBorders>
            <w:shd w:val="clear" w:color="auto" w:fill="D9D9D9"/>
          </w:tcPr>
          <w:p w:rsidR="00FE215A" w:rsidRPr="003B2D3A" w:rsidRDefault="00FE215A"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Recuadro N°</w:t>
            </w:r>
            <w:r>
              <w:rPr>
                <w:rFonts w:ascii="Calibri" w:eastAsia="Calibri" w:hAnsi="Calibri" w:cs="Calibri"/>
                <w:b/>
                <w:color w:val="000000"/>
                <w:sz w:val="22"/>
                <w:szCs w:val="22"/>
              </w:rPr>
              <w:t xml:space="preserve"> </w:t>
            </w:r>
            <w:r w:rsidRPr="003B2D3A">
              <w:rPr>
                <w:rFonts w:ascii="Calibri" w:eastAsia="Calibri" w:hAnsi="Calibri" w:cs="Calibri"/>
                <w:b/>
                <w:color w:val="000000"/>
                <w:sz w:val="22"/>
                <w:szCs w:val="22"/>
              </w:rPr>
              <w:t>1:</w:t>
            </w:r>
          </w:p>
          <w:p w:rsidR="00FE215A" w:rsidRPr="003B2D3A" w:rsidRDefault="00FE215A"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Antecedentes prediales</w:t>
            </w:r>
          </w:p>
        </w:tc>
        <w:tc>
          <w:tcPr>
            <w:tcW w:w="2554" w:type="dxa"/>
            <w:tcBorders>
              <w:top w:val="single" w:sz="4" w:space="0" w:color="000000"/>
              <w:left w:val="single" w:sz="4" w:space="0" w:color="000000"/>
              <w:bottom w:val="single" w:sz="4" w:space="0" w:color="000000"/>
              <w:right w:val="single" w:sz="4" w:space="0" w:color="000000"/>
            </w:tcBorders>
            <w:shd w:val="clear" w:color="auto" w:fill="D9D9D9"/>
          </w:tcPr>
          <w:p w:rsidR="00FE215A" w:rsidRPr="003B2D3A" w:rsidRDefault="00FE215A"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 xml:space="preserve">Recuadro N° 2: </w:t>
            </w:r>
          </w:p>
          <w:p w:rsidR="00FE215A" w:rsidRPr="003B2D3A" w:rsidRDefault="00FE215A"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Antecedentes cartográficos</w:t>
            </w:r>
          </w:p>
        </w:tc>
        <w:tc>
          <w:tcPr>
            <w:tcW w:w="3483" w:type="dxa"/>
            <w:tcBorders>
              <w:top w:val="single" w:sz="4" w:space="0" w:color="000000"/>
              <w:left w:val="single" w:sz="4" w:space="0" w:color="000000"/>
              <w:bottom w:val="single" w:sz="4" w:space="0" w:color="000000"/>
              <w:right w:val="single" w:sz="4" w:space="0" w:color="000000"/>
            </w:tcBorders>
            <w:shd w:val="clear" w:color="auto" w:fill="D9D9D9"/>
          </w:tcPr>
          <w:p w:rsidR="00FE215A" w:rsidRPr="003B2D3A" w:rsidRDefault="00FE215A"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 xml:space="preserve">Recuadro N° 3: </w:t>
            </w:r>
          </w:p>
          <w:p w:rsidR="00FE215A" w:rsidRPr="003B2D3A" w:rsidRDefault="00FE215A"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Antecedentes técnicos</w:t>
            </w:r>
          </w:p>
          <w:p w:rsidR="00FE215A" w:rsidRPr="003B2D3A" w:rsidRDefault="00FE215A"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p>
        </w:tc>
      </w:tr>
      <w:tr w:rsidR="00FE215A" w:rsidRPr="003B2D3A" w:rsidTr="00AC3B19">
        <w:trPr>
          <w:trHeight w:val="1795"/>
        </w:trPr>
        <w:tc>
          <w:tcPr>
            <w:tcW w:w="3019" w:type="dxa"/>
            <w:tcBorders>
              <w:top w:val="single" w:sz="4" w:space="0" w:color="000000"/>
              <w:left w:val="single" w:sz="4" w:space="0" w:color="000000"/>
              <w:bottom w:val="single" w:sz="4" w:space="0" w:color="000000"/>
              <w:right w:val="single" w:sz="4" w:space="0" w:color="000000"/>
            </w:tcBorders>
          </w:tcPr>
          <w:p w:rsidR="00FE215A" w:rsidRPr="003B3288" w:rsidRDefault="00FE215A" w:rsidP="00FE215A">
            <w:pPr>
              <w:pStyle w:val="Normal1"/>
              <w:numPr>
                <w:ilvl w:val="0"/>
                <w:numId w:val="1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Nombre del propietario.</w:t>
            </w:r>
          </w:p>
          <w:p w:rsidR="00FE215A" w:rsidRPr="003B3288" w:rsidRDefault="00FE215A" w:rsidP="00FE215A">
            <w:pPr>
              <w:pStyle w:val="Normal1"/>
              <w:numPr>
                <w:ilvl w:val="0"/>
                <w:numId w:val="1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Nombre del predio.</w:t>
            </w:r>
          </w:p>
          <w:p w:rsidR="00FE215A" w:rsidRPr="003B3288" w:rsidRDefault="00FE215A" w:rsidP="00FE215A">
            <w:pPr>
              <w:pStyle w:val="Normal1"/>
              <w:numPr>
                <w:ilvl w:val="0"/>
                <w:numId w:val="1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Rol de avalúo.</w:t>
            </w:r>
          </w:p>
          <w:p w:rsidR="00FE215A" w:rsidRPr="003B3288" w:rsidRDefault="00FE215A" w:rsidP="00FE215A">
            <w:pPr>
              <w:pStyle w:val="Normal1"/>
              <w:numPr>
                <w:ilvl w:val="0"/>
                <w:numId w:val="1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Región, Provincia y Comuna</w:t>
            </w:r>
          </w:p>
          <w:p w:rsidR="00FE215A" w:rsidRPr="003B3288" w:rsidRDefault="00FE215A" w:rsidP="00FE215A">
            <w:pPr>
              <w:pStyle w:val="Normal1"/>
              <w:numPr>
                <w:ilvl w:val="0"/>
                <w:numId w:val="1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Superficie predial según plano (ha)</w:t>
            </w:r>
          </w:p>
          <w:p w:rsidR="00FE215A" w:rsidRPr="003B3288" w:rsidRDefault="00FE215A" w:rsidP="00AC3B19">
            <w:pPr>
              <w:pStyle w:val="Normal1"/>
              <w:pBdr>
                <w:top w:val="nil"/>
                <w:left w:val="nil"/>
                <w:bottom w:val="nil"/>
                <w:right w:val="nil"/>
                <w:between w:val="nil"/>
              </w:pBdr>
              <w:spacing w:after="0" w:line="240" w:lineRule="auto"/>
              <w:ind w:left="360"/>
              <w:rPr>
                <w:rFonts w:ascii="Calibri" w:eastAsia="Calibri" w:hAnsi="Calibri" w:cs="Calibri"/>
                <w:color w:val="000000"/>
                <w:sz w:val="22"/>
                <w:szCs w:val="22"/>
              </w:rPr>
            </w:pPr>
          </w:p>
        </w:tc>
        <w:tc>
          <w:tcPr>
            <w:tcW w:w="2554" w:type="dxa"/>
            <w:tcBorders>
              <w:top w:val="single" w:sz="4" w:space="0" w:color="000000"/>
              <w:left w:val="single" w:sz="4" w:space="0" w:color="000000"/>
              <w:bottom w:val="single" w:sz="4" w:space="0" w:color="000000"/>
              <w:right w:val="single" w:sz="4" w:space="0" w:color="000000"/>
            </w:tcBorders>
          </w:tcPr>
          <w:p w:rsidR="00FE215A" w:rsidRPr="003B3288" w:rsidRDefault="00FE215A" w:rsidP="00FE215A">
            <w:pPr>
              <w:pStyle w:val="Normal1"/>
              <w:numPr>
                <w:ilvl w:val="0"/>
                <w:numId w:val="1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Base cartográfica</w:t>
            </w:r>
          </w:p>
          <w:p w:rsidR="00FE215A" w:rsidRPr="003B3288" w:rsidRDefault="00FE215A" w:rsidP="00FE215A">
            <w:pPr>
              <w:pStyle w:val="Normal1"/>
              <w:numPr>
                <w:ilvl w:val="0"/>
                <w:numId w:val="11"/>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Escala del plano</w:t>
            </w:r>
          </w:p>
          <w:p w:rsidR="00FE215A" w:rsidRPr="003B3288" w:rsidRDefault="00FE215A" w:rsidP="00AC3B19">
            <w:pPr>
              <w:pStyle w:val="Normal1"/>
              <w:pBdr>
                <w:top w:val="nil"/>
                <w:left w:val="nil"/>
                <w:bottom w:val="nil"/>
                <w:right w:val="nil"/>
                <w:between w:val="nil"/>
              </w:pBdr>
              <w:spacing w:after="0" w:line="240" w:lineRule="auto"/>
              <w:ind w:left="196" w:hanging="196"/>
              <w:rPr>
                <w:rFonts w:ascii="Calibri" w:eastAsia="Calibri" w:hAnsi="Calibri" w:cs="Calibri"/>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tcPr>
          <w:p w:rsidR="00FE215A" w:rsidRPr="00AC4CAD" w:rsidRDefault="00FE215A" w:rsidP="00FE215A">
            <w:pPr>
              <w:pStyle w:val="Normal1"/>
              <w:numPr>
                <w:ilvl w:val="0"/>
                <w:numId w:val="11"/>
              </w:numPr>
              <w:spacing w:after="0" w:line="240" w:lineRule="auto"/>
              <w:rPr>
                <w:rFonts w:ascii="Calibri" w:eastAsia="Calibri" w:hAnsi="Calibri" w:cs="Calibri"/>
                <w:sz w:val="22"/>
                <w:szCs w:val="22"/>
              </w:rPr>
            </w:pPr>
            <w:r w:rsidRPr="00AC4CAD">
              <w:rPr>
                <w:rFonts w:ascii="Calibri" w:eastAsia="Calibri" w:hAnsi="Calibri" w:cs="Calibri"/>
                <w:sz w:val="22"/>
                <w:szCs w:val="22"/>
              </w:rPr>
              <w:t xml:space="preserve">Superficie </w:t>
            </w:r>
            <w:r>
              <w:rPr>
                <w:rFonts w:ascii="Calibri" w:eastAsia="Calibri" w:hAnsi="Calibri" w:cs="Calibri"/>
                <w:sz w:val="22"/>
                <w:szCs w:val="22"/>
              </w:rPr>
              <w:t xml:space="preserve">de </w:t>
            </w:r>
            <w:r w:rsidRPr="00AC4CAD">
              <w:rPr>
                <w:rFonts w:ascii="Calibri" w:eastAsia="Calibri" w:hAnsi="Calibri" w:cs="Calibri"/>
                <w:sz w:val="22"/>
                <w:szCs w:val="22"/>
              </w:rPr>
              <w:t>rodales</w:t>
            </w:r>
            <w:r>
              <w:rPr>
                <w:rFonts w:ascii="Calibri" w:eastAsia="Calibri" w:hAnsi="Calibri" w:cs="Calibri"/>
                <w:sz w:val="22"/>
                <w:szCs w:val="22"/>
              </w:rPr>
              <w:t xml:space="preserve"> </w:t>
            </w:r>
            <w:r w:rsidRPr="00AC4CAD">
              <w:rPr>
                <w:rFonts w:ascii="Calibri" w:eastAsia="Calibri" w:hAnsi="Calibri" w:cs="Calibri"/>
                <w:sz w:val="22"/>
                <w:szCs w:val="22"/>
              </w:rPr>
              <w:t>a intervenir.</w:t>
            </w:r>
          </w:p>
          <w:p w:rsidR="00FE215A" w:rsidRPr="00AC4CAD" w:rsidRDefault="00FE215A" w:rsidP="00FE215A">
            <w:pPr>
              <w:pStyle w:val="Normal1"/>
              <w:numPr>
                <w:ilvl w:val="0"/>
                <w:numId w:val="11"/>
              </w:numPr>
              <w:spacing w:after="0" w:line="240" w:lineRule="auto"/>
              <w:rPr>
                <w:rFonts w:ascii="Calibri" w:eastAsia="Calibri" w:hAnsi="Calibri" w:cs="Calibri"/>
                <w:b/>
                <w:sz w:val="22"/>
                <w:szCs w:val="22"/>
              </w:rPr>
            </w:pPr>
            <w:r>
              <w:rPr>
                <w:rFonts w:ascii="Calibri" w:hAnsi="Calibri"/>
                <w:sz w:val="22"/>
                <w:szCs w:val="22"/>
              </w:rPr>
              <w:t>Superficie y longitud</w:t>
            </w:r>
            <w:r>
              <w:rPr>
                <w:rFonts w:ascii="Calibri" w:eastAsia="Calibri" w:hAnsi="Calibri" w:cs="Calibri"/>
                <w:sz w:val="22"/>
                <w:szCs w:val="22"/>
              </w:rPr>
              <w:t xml:space="preserve"> de medidas de mitigación de incendios</w:t>
            </w:r>
          </w:p>
        </w:tc>
      </w:tr>
      <w:tr w:rsidR="00FE215A" w:rsidRPr="003B2D3A" w:rsidTr="00AC3B19">
        <w:tc>
          <w:tcPr>
            <w:tcW w:w="3019" w:type="dxa"/>
            <w:tcBorders>
              <w:top w:val="single" w:sz="4" w:space="0" w:color="000000"/>
              <w:left w:val="single" w:sz="4" w:space="0" w:color="000000"/>
              <w:bottom w:val="single" w:sz="4" w:space="0" w:color="000000"/>
              <w:right w:val="single" w:sz="4" w:space="0" w:color="000000"/>
            </w:tcBorders>
            <w:shd w:val="clear" w:color="auto" w:fill="D9D9D9"/>
          </w:tcPr>
          <w:p w:rsidR="00FE215A" w:rsidRPr="003B3288" w:rsidRDefault="00FE215A"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Recuadro N°</w:t>
            </w:r>
            <w:r w:rsidRPr="003B3288">
              <w:rPr>
                <w:rFonts w:ascii="Calibri" w:eastAsia="Calibri" w:hAnsi="Calibri" w:cs="Calibri"/>
                <w:b/>
                <w:color w:val="000000"/>
                <w:sz w:val="22"/>
                <w:szCs w:val="22"/>
              </w:rPr>
              <w:t xml:space="preserve"> 4 : </w:t>
            </w:r>
          </w:p>
          <w:p w:rsidR="00FE215A" w:rsidRPr="003B3288" w:rsidRDefault="00FE215A"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3288">
              <w:rPr>
                <w:rFonts w:ascii="Calibri" w:eastAsia="Calibri" w:hAnsi="Calibri" w:cs="Calibri"/>
                <w:b/>
                <w:color w:val="000000"/>
                <w:sz w:val="22"/>
                <w:szCs w:val="22"/>
              </w:rPr>
              <w:t>Simbología</w:t>
            </w:r>
          </w:p>
        </w:tc>
        <w:tc>
          <w:tcPr>
            <w:tcW w:w="2554" w:type="dxa"/>
            <w:tcBorders>
              <w:top w:val="single" w:sz="4" w:space="0" w:color="000000"/>
              <w:left w:val="single" w:sz="4" w:space="0" w:color="000000"/>
              <w:bottom w:val="single" w:sz="4" w:space="0" w:color="000000"/>
              <w:right w:val="single" w:sz="4" w:space="0" w:color="000000"/>
            </w:tcBorders>
            <w:shd w:val="clear" w:color="auto" w:fill="D9D9D9"/>
          </w:tcPr>
          <w:p w:rsidR="00FE215A" w:rsidRPr="003B3288" w:rsidRDefault="00FE215A"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3288">
              <w:rPr>
                <w:rFonts w:ascii="Calibri" w:eastAsia="Calibri" w:hAnsi="Calibri" w:cs="Calibri"/>
                <w:b/>
                <w:color w:val="000000"/>
                <w:sz w:val="22"/>
                <w:szCs w:val="22"/>
              </w:rPr>
              <w:t xml:space="preserve">Recuadro N° 5: </w:t>
            </w:r>
          </w:p>
          <w:p w:rsidR="00FE215A" w:rsidRPr="003B3288" w:rsidRDefault="00FE215A"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3288">
              <w:rPr>
                <w:rFonts w:ascii="Calibri" w:eastAsia="Calibri" w:hAnsi="Calibri" w:cs="Calibri"/>
                <w:b/>
                <w:color w:val="000000"/>
                <w:sz w:val="22"/>
                <w:szCs w:val="22"/>
              </w:rPr>
              <w:t>Antecedentes administrativos</w:t>
            </w:r>
          </w:p>
        </w:tc>
        <w:tc>
          <w:tcPr>
            <w:tcW w:w="3483" w:type="dxa"/>
            <w:tcBorders>
              <w:top w:val="single" w:sz="4" w:space="0" w:color="000000"/>
              <w:left w:val="single" w:sz="4" w:space="0" w:color="000000"/>
              <w:bottom w:val="single" w:sz="4" w:space="0" w:color="000000"/>
              <w:right w:val="single" w:sz="4" w:space="0" w:color="000000"/>
            </w:tcBorders>
            <w:shd w:val="clear" w:color="auto" w:fill="D9D9D9"/>
          </w:tcPr>
          <w:p w:rsidR="00FE215A" w:rsidRPr="003B3288" w:rsidRDefault="00FE215A" w:rsidP="00AC3B19">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3288">
              <w:rPr>
                <w:rFonts w:ascii="Calibri" w:eastAsia="Calibri" w:hAnsi="Calibri" w:cs="Calibri"/>
                <w:b/>
                <w:color w:val="000000"/>
                <w:sz w:val="22"/>
                <w:szCs w:val="22"/>
              </w:rPr>
              <w:t xml:space="preserve">Recuadro N° 6: </w:t>
            </w:r>
          </w:p>
          <w:p w:rsidR="00FE215A" w:rsidRPr="003B3288" w:rsidRDefault="00FE215A" w:rsidP="00AC3B19">
            <w:pPr>
              <w:pStyle w:val="Normal1"/>
              <w:pBdr>
                <w:top w:val="nil"/>
                <w:left w:val="nil"/>
                <w:bottom w:val="nil"/>
                <w:right w:val="nil"/>
                <w:between w:val="nil"/>
              </w:pBdr>
              <w:spacing w:after="0" w:line="240" w:lineRule="auto"/>
              <w:jc w:val="center"/>
              <w:rPr>
                <w:rFonts w:ascii="Calibri" w:eastAsia="Calibri" w:hAnsi="Calibri" w:cs="Calibri"/>
                <w:color w:val="000000"/>
                <w:sz w:val="22"/>
                <w:szCs w:val="22"/>
              </w:rPr>
            </w:pPr>
            <w:r w:rsidRPr="003B3288">
              <w:rPr>
                <w:rFonts w:ascii="Calibri" w:eastAsia="Calibri" w:hAnsi="Calibri" w:cs="Calibri"/>
                <w:b/>
                <w:color w:val="000000"/>
                <w:sz w:val="22"/>
                <w:szCs w:val="22"/>
              </w:rPr>
              <w:t>Uso CONAF</w:t>
            </w:r>
          </w:p>
        </w:tc>
      </w:tr>
      <w:tr w:rsidR="00FE215A" w:rsidRPr="003B2D3A" w:rsidTr="00AC3B19">
        <w:tc>
          <w:tcPr>
            <w:tcW w:w="3019" w:type="dxa"/>
            <w:tcBorders>
              <w:top w:val="single" w:sz="4" w:space="0" w:color="000000"/>
              <w:left w:val="single" w:sz="4" w:space="0" w:color="000000"/>
              <w:bottom w:val="single" w:sz="4" w:space="0" w:color="000000"/>
              <w:right w:val="single" w:sz="4" w:space="0" w:color="000000"/>
            </w:tcBorders>
          </w:tcPr>
          <w:p w:rsidR="00FE215A" w:rsidRPr="003B3288" w:rsidRDefault="00FE215A" w:rsidP="00FE215A">
            <w:pPr>
              <w:pStyle w:val="Normal1"/>
              <w:numPr>
                <w:ilvl w:val="0"/>
                <w:numId w:val="12"/>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 xml:space="preserve">Simbología utilizada en la representación cartográfica de los contenidos </w:t>
            </w:r>
            <w:r>
              <w:rPr>
                <w:rFonts w:ascii="Calibri" w:eastAsia="Calibri" w:hAnsi="Calibri" w:cs="Calibri"/>
                <w:color w:val="000000"/>
                <w:sz w:val="22"/>
                <w:szCs w:val="22"/>
              </w:rPr>
              <w:t>de la norma de manejo.</w:t>
            </w:r>
          </w:p>
        </w:tc>
        <w:tc>
          <w:tcPr>
            <w:tcW w:w="2554" w:type="dxa"/>
            <w:tcBorders>
              <w:top w:val="single" w:sz="4" w:space="0" w:color="000000"/>
              <w:left w:val="single" w:sz="4" w:space="0" w:color="000000"/>
              <w:bottom w:val="single" w:sz="4" w:space="0" w:color="000000"/>
              <w:right w:val="single" w:sz="4" w:space="0" w:color="000000"/>
            </w:tcBorders>
          </w:tcPr>
          <w:p w:rsidR="00FE215A" w:rsidRPr="003B3288" w:rsidRDefault="00FE215A" w:rsidP="00FE215A">
            <w:pPr>
              <w:pStyle w:val="Normal1"/>
              <w:numPr>
                <w:ilvl w:val="0"/>
                <w:numId w:val="12"/>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Nombre del propietario.</w:t>
            </w:r>
          </w:p>
          <w:p w:rsidR="00FE215A" w:rsidRPr="003B3288" w:rsidRDefault="00FE215A" w:rsidP="00FE215A">
            <w:pPr>
              <w:pStyle w:val="Normal1"/>
              <w:numPr>
                <w:ilvl w:val="0"/>
                <w:numId w:val="12"/>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Firma del propietario.</w:t>
            </w:r>
          </w:p>
          <w:p w:rsidR="00FE215A" w:rsidRPr="003B3288" w:rsidRDefault="00FE215A" w:rsidP="00FE215A">
            <w:pPr>
              <w:pStyle w:val="Normal1"/>
              <w:numPr>
                <w:ilvl w:val="0"/>
                <w:numId w:val="12"/>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Fecha de elaboración del plano.</w:t>
            </w:r>
          </w:p>
        </w:tc>
        <w:tc>
          <w:tcPr>
            <w:tcW w:w="3483" w:type="dxa"/>
            <w:tcBorders>
              <w:top w:val="single" w:sz="4" w:space="0" w:color="000000"/>
              <w:left w:val="single" w:sz="4" w:space="0" w:color="000000"/>
              <w:bottom w:val="single" w:sz="4" w:space="0" w:color="000000"/>
              <w:right w:val="single" w:sz="4" w:space="0" w:color="000000"/>
            </w:tcBorders>
          </w:tcPr>
          <w:p w:rsidR="00FE215A" w:rsidRPr="003B3288" w:rsidRDefault="00FE215A" w:rsidP="00FE215A">
            <w:pPr>
              <w:pStyle w:val="Normal1"/>
              <w:numPr>
                <w:ilvl w:val="0"/>
                <w:numId w:val="13"/>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Número de solicitud</w:t>
            </w:r>
          </w:p>
          <w:p w:rsidR="00FE215A" w:rsidRPr="003B3288" w:rsidRDefault="00FE215A" w:rsidP="00FE215A">
            <w:pPr>
              <w:pStyle w:val="Normal1"/>
              <w:numPr>
                <w:ilvl w:val="0"/>
                <w:numId w:val="13"/>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Fecha de ingreso</w:t>
            </w:r>
          </w:p>
          <w:p w:rsidR="00FE215A" w:rsidRPr="003B3288" w:rsidRDefault="00FE215A" w:rsidP="00FE215A">
            <w:pPr>
              <w:pStyle w:val="Normal1"/>
              <w:numPr>
                <w:ilvl w:val="0"/>
                <w:numId w:val="13"/>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Firma analista</w:t>
            </w:r>
          </w:p>
          <w:p w:rsidR="00FE215A" w:rsidRPr="003B3288" w:rsidRDefault="00FE215A" w:rsidP="00FE215A">
            <w:pPr>
              <w:pStyle w:val="Normal1"/>
              <w:numPr>
                <w:ilvl w:val="0"/>
                <w:numId w:val="13"/>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Timbre CONAF</w:t>
            </w:r>
          </w:p>
          <w:p w:rsidR="00FE215A" w:rsidRPr="003B3288" w:rsidRDefault="00FE215A" w:rsidP="00FE215A">
            <w:pPr>
              <w:pStyle w:val="Normal1"/>
              <w:numPr>
                <w:ilvl w:val="0"/>
                <w:numId w:val="13"/>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Aprobado/Denegado</w:t>
            </w:r>
          </w:p>
        </w:tc>
      </w:tr>
    </w:tbl>
    <w:p w:rsidR="00FE215A" w:rsidRPr="003B2D3A" w:rsidRDefault="00FE215A" w:rsidP="00FE215A">
      <w:pPr>
        <w:pStyle w:val="Normal1"/>
        <w:pBdr>
          <w:top w:val="nil"/>
          <w:left w:val="nil"/>
          <w:bottom w:val="nil"/>
          <w:right w:val="nil"/>
          <w:between w:val="nil"/>
        </w:pBdr>
        <w:spacing w:after="0" w:line="240" w:lineRule="auto"/>
        <w:jc w:val="both"/>
        <w:rPr>
          <w:rFonts w:ascii="Calibri" w:eastAsia="Calibri" w:hAnsi="Calibri" w:cs="Calibri"/>
          <w:b/>
          <w:color w:val="000000"/>
          <w:sz w:val="22"/>
          <w:szCs w:val="22"/>
        </w:rPr>
      </w:pPr>
      <w:r w:rsidRPr="003B2D3A">
        <w:rPr>
          <w:rFonts w:ascii="Arial" w:eastAsia="Arial" w:hAnsi="Arial" w:cs="Arial"/>
          <w:color w:val="000000"/>
          <w:sz w:val="22"/>
          <w:szCs w:val="22"/>
        </w:rPr>
        <w:t xml:space="preserve"> </w:t>
      </w:r>
    </w:p>
    <w:p w:rsidR="00FE215A" w:rsidRPr="004C0174" w:rsidRDefault="00FE215A" w:rsidP="00FE215A">
      <w:pPr>
        <w:jc w:val="both"/>
        <w:rPr>
          <w:rFonts w:ascii="Calibri" w:hAnsi="Calibri"/>
          <w:sz w:val="24"/>
          <w:szCs w:val="24"/>
        </w:rPr>
      </w:pPr>
    </w:p>
    <w:p w:rsidR="00FE215A" w:rsidRPr="004C0174" w:rsidRDefault="00FE215A" w:rsidP="00FE215A">
      <w:pPr>
        <w:jc w:val="both"/>
        <w:rPr>
          <w:rFonts w:ascii="Calibri" w:hAnsi="Calibri"/>
          <w:sz w:val="24"/>
          <w:szCs w:val="24"/>
        </w:rPr>
      </w:pPr>
    </w:p>
    <w:p w:rsidR="00FE215A" w:rsidRPr="00FE215A" w:rsidRDefault="00FE215A" w:rsidP="00FE215A">
      <w:pPr>
        <w:jc w:val="center"/>
        <w:rPr>
          <w:rFonts w:ascii="Calibri" w:hAnsi="Calibri"/>
          <w:b/>
          <w:sz w:val="24"/>
          <w:szCs w:val="24"/>
        </w:rPr>
      </w:pPr>
      <w:r w:rsidRPr="00FE215A">
        <w:rPr>
          <w:rFonts w:ascii="Calibri" w:hAnsi="Calibri"/>
          <w:b/>
          <w:sz w:val="24"/>
          <w:szCs w:val="24"/>
        </w:rPr>
        <w:t>VI.- DECLARACIÓN JURADA DEL PROPIETARIO/A</w:t>
      </w:r>
    </w:p>
    <w:p w:rsidR="00FE215A" w:rsidRPr="00FE215A" w:rsidRDefault="00FE215A" w:rsidP="00FE215A">
      <w:pPr>
        <w:jc w:val="center"/>
        <w:rPr>
          <w:rFonts w:ascii="Calibri" w:hAnsi="Calibri"/>
          <w:b/>
          <w:sz w:val="24"/>
          <w:szCs w:val="24"/>
        </w:rPr>
      </w:pPr>
    </w:p>
    <w:p w:rsidR="00FE215A" w:rsidRPr="00FE215A" w:rsidRDefault="00FE215A" w:rsidP="00FE215A">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FE215A" w:rsidRPr="00FE215A" w:rsidRDefault="00FE215A" w:rsidP="00FE215A">
      <w:pPr>
        <w:pBdr>
          <w:top w:val="double" w:sz="4" w:space="1" w:color="auto"/>
          <w:left w:val="double" w:sz="4" w:space="4" w:color="auto"/>
          <w:bottom w:val="double" w:sz="4" w:space="1" w:color="auto"/>
          <w:right w:val="double" w:sz="4" w:space="4" w:color="auto"/>
        </w:pBdr>
        <w:jc w:val="both"/>
        <w:rPr>
          <w:rFonts w:ascii="Calibri" w:hAnsi="Calibri"/>
          <w:sz w:val="24"/>
          <w:szCs w:val="24"/>
        </w:rPr>
      </w:pPr>
      <w:r w:rsidRPr="00FE215A">
        <w:rPr>
          <w:rFonts w:ascii="Calibri" w:hAnsi="Calibri"/>
          <w:sz w:val="24"/>
          <w:szCs w:val="24"/>
        </w:rPr>
        <w:t>Declaro bajo juramento que los datos proporcionados son verdaderos y que conozco las Normas de Manejo que contiene el presente documento, a las cuales me acojo y me comprometo a cumplir cabalmente.</w:t>
      </w:r>
    </w:p>
    <w:p w:rsidR="00FE215A" w:rsidRPr="00FE215A" w:rsidRDefault="00FE215A" w:rsidP="00FE215A">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FE215A" w:rsidRPr="00FE215A" w:rsidRDefault="00FE215A" w:rsidP="00FE215A">
      <w:pPr>
        <w:pBdr>
          <w:top w:val="double" w:sz="4" w:space="1" w:color="auto"/>
          <w:left w:val="double" w:sz="4" w:space="4" w:color="auto"/>
          <w:bottom w:val="double" w:sz="4" w:space="1" w:color="auto"/>
          <w:right w:val="double" w:sz="4" w:space="4" w:color="auto"/>
        </w:pBdr>
        <w:jc w:val="both"/>
        <w:rPr>
          <w:rFonts w:ascii="Calibri" w:hAnsi="Calibri"/>
          <w:sz w:val="24"/>
          <w:szCs w:val="24"/>
        </w:rPr>
      </w:pPr>
      <w:r w:rsidRPr="00FE215A">
        <w:rPr>
          <w:rFonts w:ascii="Calibri" w:hAnsi="Calibri"/>
          <w:sz w:val="24"/>
          <w:szCs w:val="24"/>
        </w:rPr>
        <w:t>De igual modo, mediante el presente acto autorizo a los funcionarios de CONAF para ingresar al predio a objeto de controlar el cumplimiento de la presente norma de manejo.</w:t>
      </w:r>
    </w:p>
    <w:p w:rsidR="00FE215A" w:rsidRPr="00FE215A" w:rsidRDefault="00FE215A" w:rsidP="00FE215A">
      <w:pPr>
        <w:pBdr>
          <w:top w:val="double" w:sz="4" w:space="1" w:color="auto"/>
          <w:left w:val="double" w:sz="4" w:space="4" w:color="auto"/>
          <w:bottom w:val="double" w:sz="4" w:space="1" w:color="auto"/>
          <w:right w:val="double" w:sz="4" w:space="4" w:color="auto"/>
        </w:pBdr>
        <w:jc w:val="both"/>
        <w:rPr>
          <w:rFonts w:ascii="Calibri" w:hAnsi="Calibri"/>
          <w:sz w:val="24"/>
          <w:szCs w:val="24"/>
        </w:rPr>
      </w:pPr>
    </w:p>
    <w:p w:rsidR="00FE215A" w:rsidRPr="00FE215A" w:rsidRDefault="00FE215A" w:rsidP="00FE215A">
      <w:pPr>
        <w:pStyle w:val="Ttulo1"/>
        <w:numPr>
          <w:ilvl w:val="0"/>
          <w:numId w:val="0"/>
        </w:numPr>
        <w:tabs>
          <w:tab w:val="left" w:pos="567"/>
        </w:tabs>
        <w:autoSpaceDE w:val="0"/>
        <w:autoSpaceDN w:val="0"/>
        <w:spacing w:before="0" w:after="0"/>
        <w:ind w:left="708" w:hanging="708"/>
        <w:rPr>
          <w:rFonts w:ascii="Calibri" w:hAnsi="Calibri"/>
          <w:smallCaps/>
          <w:sz w:val="24"/>
          <w:szCs w:val="24"/>
        </w:rPr>
      </w:pPr>
    </w:p>
    <w:tbl>
      <w:tblPr>
        <w:tblW w:w="5000" w:type="pct"/>
        <w:tblLook w:val="0400"/>
      </w:tblPr>
      <w:tblGrid>
        <w:gridCol w:w="4973"/>
        <w:gridCol w:w="1454"/>
        <w:gridCol w:w="2917"/>
      </w:tblGrid>
      <w:tr w:rsidR="00FE215A" w:rsidRPr="00FE215A" w:rsidTr="00AC3B19">
        <w:tc>
          <w:tcPr>
            <w:tcW w:w="2661" w:type="pct"/>
            <w:tcBorders>
              <w:bottom w:val="single" w:sz="4" w:space="0" w:color="000000"/>
            </w:tcBorders>
            <w:shd w:val="clear" w:color="auto" w:fill="FFFFFF"/>
          </w:tcPr>
          <w:p w:rsidR="00FE215A" w:rsidRPr="00FE215A" w:rsidRDefault="00FE215A"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4"/>
                <w:szCs w:val="24"/>
              </w:rPr>
            </w:pPr>
          </w:p>
          <w:p w:rsidR="00FE215A" w:rsidRPr="00FE215A" w:rsidRDefault="00FE215A"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4"/>
                <w:szCs w:val="24"/>
              </w:rPr>
            </w:pPr>
          </w:p>
          <w:p w:rsidR="00FE215A" w:rsidRPr="00FE215A" w:rsidRDefault="00FE215A"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4"/>
                <w:szCs w:val="24"/>
              </w:rPr>
            </w:pPr>
          </w:p>
          <w:p w:rsidR="00FE215A" w:rsidRPr="00FE215A" w:rsidRDefault="00FE215A"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4"/>
                <w:szCs w:val="24"/>
              </w:rPr>
            </w:pPr>
          </w:p>
        </w:tc>
        <w:tc>
          <w:tcPr>
            <w:tcW w:w="778" w:type="pct"/>
            <w:shd w:val="clear" w:color="auto" w:fill="auto"/>
          </w:tcPr>
          <w:p w:rsidR="00FE215A" w:rsidRPr="00FE215A" w:rsidRDefault="00FE215A"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4"/>
                <w:szCs w:val="24"/>
              </w:rPr>
            </w:pPr>
          </w:p>
        </w:tc>
        <w:tc>
          <w:tcPr>
            <w:tcW w:w="1561" w:type="pct"/>
            <w:tcBorders>
              <w:bottom w:val="single" w:sz="4" w:space="0" w:color="000000"/>
            </w:tcBorders>
            <w:shd w:val="clear" w:color="auto" w:fill="auto"/>
          </w:tcPr>
          <w:p w:rsidR="00FE215A" w:rsidRPr="00FE215A" w:rsidRDefault="00FE215A"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4"/>
                <w:szCs w:val="24"/>
              </w:rPr>
            </w:pPr>
          </w:p>
        </w:tc>
      </w:tr>
      <w:tr w:rsidR="00FE215A" w:rsidRPr="00FE215A" w:rsidTr="00AC3B19">
        <w:tc>
          <w:tcPr>
            <w:tcW w:w="2661" w:type="pct"/>
            <w:tcBorders>
              <w:top w:val="single" w:sz="4" w:space="0" w:color="000000"/>
            </w:tcBorders>
            <w:shd w:val="clear" w:color="auto" w:fill="FFFFFF"/>
          </w:tcPr>
          <w:p w:rsidR="00FE215A" w:rsidRPr="00FE215A" w:rsidRDefault="00FE215A" w:rsidP="00AC3B19">
            <w:pPr>
              <w:pStyle w:val="Normal1"/>
              <w:pBdr>
                <w:top w:val="nil"/>
                <w:left w:val="nil"/>
                <w:bottom w:val="nil"/>
                <w:right w:val="nil"/>
                <w:between w:val="nil"/>
              </w:pBdr>
              <w:spacing w:after="0" w:line="240" w:lineRule="auto"/>
              <w:ind w:left="360"/>
              <w:rPr>
                <w:rFonts w:ascii="Calibri" w:eastAsia="Calibri" w:hAnsi="Calibri" w:cs="Calibri"/>
                <w:color w:val="000000"/>
                <w:sz w:val="24"/>
                <w:szCs w:val="24"/>
              </w:rPr>
            </w:pPr>
            <w:r w:rsidRPr="00FE215A">
              <w:rPr>
                <w:rFonts w:ascii="Calibri" w:eastAsia="Calibri" w:hAnsi="Calibri" w:cs="Calibri"/>
                <w:color w:val="000000"/>
                <w:sz w:val="24"/>
                <w:szCs w:val="24"/>
              </w:rPr>
              <w:t>Nombre o razón social del propietario/a</w:t>
            </w:r>
          </w:p>
        </w:tc>
        <w:tc>
          <w:tcPr>
            <w:tcW w:w="778" w:type="pct"/>
            <w:shd w:val="clear" w:color="auto" w:fill="auto"/>
          </w:tcPr>
          <w:p w:rsidR="00FE215A" w:rsidRPr="00FE215A" w:rsidRDefault="00FE215A" w:rsidP="00AC3B19">
            <w:pPr>
              <w:pStyle w:val="Normal1"/>
              <w:pBdr>
                <w:top w:val="nil"/>
                <w:left w:val="nil"/>
                <w:bottom w:val="nil"/>
                <w:right w:val="nil"/>
                <w:between w:val="nil"/>
              </w:pBdr>
              <w:spacing w:after="0" w:line="240" w:lineRule="auto"/>
              <w:ind w:left="360"/>
              <w:jc w:val="center"/>
              <w:rPr>
                <w:rFonts w:ascii="Calibri" w:eastAsia="Calibri" w:hAnsi="Calibri" w:cs="Calibri"/>
                <w:color w:val="000000"/>
                <w:sz w:val="24"/>
                <w:szCs w:val="24"/>
              </w:rPr>
            </w:pPr>
          </w:p>
        </w:tc>
        <w:tc>
          <w:tcPr>
            <w:tcW w:w="1561" w:type="pct"/>
            <w:tcBorders>
              <w:top w:val="single" w:sz="4" w:space="0" w:color="000000"/>
            </w:tcBorders>
            <w:shd w:val="clear" w:color="auto" w:fill="auto"/>
          </w:tcPr>
          <w:p w:rsidR="00FE215A" w:rsidRPr="00FE215A" w:rsidRDefault="00FE215A" w:rsidP="00AC3B19">
            <w:pPr>
              <w:pStyle w:val="Normal1"/>
              <w:pBdr>
                <w:top w:val="nil"/>
                <w:left w:val="nil"/>
                <w:bottom w:val="nil"/>
                <w:right w:val="nil"/>
                <w:between w:val="nil"/>
              </w:pBdr>
              <w:spacing w:after="0" w:line="240" w:lineRule="auto"/>
              <w:ind w:left="360"/>
              <w:jc w:val="center"/>
              <w:rPr>
                <w:rFonts w:ascii="Calibri" w:eastAsia="Calibri" w:hAnsi="Calibri" w:cs="Calibri"/>
                <w:color w:val="000000"/>
                <w:sz w:val="24"/>
                <w:szCs w:val="24"/>
              </w:rPr>
            </w:pPr>
            <w:r w:rsidRPr="00FE215A">
              <w:rPr>
                <w:rFonts w:ascii="Calibri" w:eastAsia="Calibri" w:hAnsi="Calibri" w:cs="Calibri"/>
                <w:color w:val="000000"/>
                <w:sz w:val="24"/>
                <w:szCs w:val="24"/>
              </w:rPr>
              <w:t>Firma</w:t>
            </w:r>
          </w:p>
        </w:tc>
      </w:tr>
      <w:tr w:rsidR="00FE215A" w:rsidRPr="00FE215A" w:rsidTr="00AC3B19">
        <w:tc>
          <w:tcPr>
            <w:tcW w:w="2661" w:type="pct"/>
            <w:tcBorders>
              <w:bottom w:val="single" w:sz="4" w:space="0" w:color="000000"/>
            </w:tcBorders>
            <w:shd w:val="clear" w:color="auto" w:fill="FFFFFF"/>
          </w:tcPr>
          <w:p w:rsidR="00FE215A" w:rsidRPr="00FE215A" w:rsidRDefault="00FE215A" w:rsidP="00AC3B19">
            <w:pPr>
              <w:pStyle w:val="Normal1"/>
              <w:pBdr>
                <w:top w:val="nil"/>
                <w:left w:val="nil"/>
                <w:bottom w:val="nil"/>
                <w:right w:val="nil"/>
                <w:between w:val="nil"/>
              </w:pBdr>
              <w:spacing w:after="0" w:line="240" w:lineRule="auto"/>
              <w:ind w:left="360"/>
              <w:rPr>
                <w:rFonts w:ascii="Calibri" w:eastAsia="Calibri" w:hAnsi="Calibri" w:cs="Calibri"/>
                <w:i/>
                <w:color w:val="000000"/>
                <w:sz w:val="24"/>
                <w:szCs w:val="24"/>
              </w:rPr>
            </w:pPr>
          </w:p>
          <w:p w:rsidR="00FE215A" w:rsidRPr="00FE215A" w:rsidRDefault="00FE215A" w:rsidP="00AC3B19">
            <w:pPr>
              <w:pStyle w:val="Normal1"/>
              <w:pBdr>
                <w:top w:val="nil"/>
                <w:left w:val="nil"/>
                <w:bottom w:val="nil"/>
                <w:right w:val="nil"/>
                <w:between w:val="nil"/>
              </w:pBdr>
              <w:spacing w:after="0" w:line="240" w:lineRule="auto"/>
              <w:ind w:left="360"/>
              <w:rPr>
                <w:rFonts w:ascii="Calibri" w:eastAsia="Calibri" w:hAnsi="Calibri" w:cs="Calibri"/>
                <w:i/>
                <w:color w:val="000000"/>
                <w:sz w:val="24"/>
                <w:szCs w:val="24"/>
              </w:rPr>
            </w:pPr>
          </w:p>
          <w:p w:rsidR="00FE215A" w:rsidRPr="00FE215A" w:rsidRDefault="00FE215A" w:rsidP="00AC3B19">
            <w:pPr>
              <w:pStyle w:val="Normal1"/>
              <w:pBdr>
                <w:top w:val="nil"/>
                <w:left w:val="nil"/>
                <w:bottom w:val="nil"/>
                <w:right w:val="nil"/>
                <w:between w:val="nil"/>
              </w:pBdr>
              <w:spacing w:after="0" w:line="240" w:lineRule="auto"/>
              <w:ind w:left="360"/>
              <w:rPr>
                <w:rFonts w:ascii="Calibri" w:eastAsia="Calibri" w:hAnsi="Calibri" w:cs="Calibri"/>
                <w:i/>
                <w:color w:val="000000"/>
                <w:sz w:val="24"/>
                <w:szCs w:val="24"/>
              </w:rPr>
            </w:pPr>
          </w:p>
          <w:p w:rsidR="00FE215A" w:rsidRPr="00FE215A" w:rsidRDefault="00FE215A" w:rsidP="00AC3B19">
            <w:pPr>
              <w:pStyle w:val="Normal1"/>
              <w:pBdr>
                <w:top w:val="nil"/>
                <w:left w:val="nil"/>
                <w:bottom w:val="nil"/>
                <w:right w:val="nil"/>
                <w:between w:val="nil"/>
              </w:pBdr>
              <w:spacing w:after="0" w:line="240" w:lineRule="auto"/>
              <w:ind w:left="360"/>
              <w:rPr>
                <w:rFonts w:ascii="Calibri" w:eastAsia="Calibri" w:hAnsi="Calibri" w:cs="Calibri"/>
                <w:i/>
                <w:color w:val="000000"/>
                <w:sz w:val="24"/>
                <w:szCs w:val="24"/>
              </w:rPr>
            </w:pPr>
          </w:p>
        </w:tc>
        <w:tc>
          <w:tcPr>
            <w:tcW w:w="778" w:type="pct"/>
            <w:shd w:val="clear" w:color="auto" w:fill="auto"/>
          </w:tcPr>
          <w:p w:rsidR="00FE215A" w:rsidRPr="00FE215A" w:rsidRDefault="00FE215A"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4"/>
                <w:szCs w:val="24"/>
              </w:rPr>
            </w:pPr>
          </w:p>
        </w:tc>
        <w:tc>
          <w:tcPr>
            <w:tcW w:w="1561" w:type="pct"/>
            <w:tcBorders>
              <w:bottom w:val="single" w:sz="4" w:space="0" w:color="000000"/>
            </w:tcBorders>
            <w:shd w:val="clear" w:color="auto" w:fill="auto"/>
          </w:tcPr>
          <w:p w:rsidR="00FE215A" w:rsidRPr="00FE215A" w:rsidRDefault="00FE215A" w:rsidP="00AC3B19">
            <w:pPr>
              <w:pStyle w:val="Normal1"/>
              <w:pBdr>
                <w:top w:val="nil"/>
                <w:left w:val="nil"/>
                <w:bottom w:val="nil"/>
                <w:right w:val="nil"/>
                <w:between w:val="nil"/>
              </w:pBdr>
              <w:spacing w:after="0" w:line="240" w:lineRule="auto"/>
              <w:ind w:left="360"/>
              <w:jc w:val="both"/>
              <w:rPr>
                <w:rFonts w:ascii="Calibri" w:eastAsia="Calibri" w:hAnsi="Calibri" w:cs="Calibri"/>
                <w:color w:val="000000"/>
                <w:sz w:val="24"/>
                <w:szCs w:val="24"/>
              </w:rPr>
            </w:pPr>
          </w:p>
        </w:tc>
      </w:tr>
      <w:tr w:rsidR="00FE215A" w:rsidRPr="00FE215A" w:rsidTr="00AC3B19">
        <w:trPr>
          <w:trHeight w:val="575"/>
        </w:trPr>
        <w:tc>
          <w:tcPr>
            <w:tcW w:w="2661" w:type="pct"/>
            <w:tcBorders>
              <w:top w:val="single" w:sz="4" w:space="0" w:color="000000"/>
            </w:tcBorders>
            <w:shd w:val="clear" w:color="auto" w:fill="FFFFFF"/>
          </w:tcPr>
          <w:p w:rsidR="00FE215A" w:rsidRPr="00FE215A" w:rsidRDefault="00FE215A" w:rsidP="00AC3B19">
            <w:pPr>
              <w:pStyle w:val="Normal1"/>
              <w:pBdr>
                <w:top w:val="nil"/>
                <w:left w:val="nil"/>
                <w:bottom w:val="nil"/>
                <w:right w:val="nil"/>
                <w:between w:val="nil"/>
              </w:pBdr>
              <w:spacing w:after="0" w:line="240" w:lineRule="auto"/>
              <w:ind w:left="360"/>
              <w:rPr>
                <w:rFonts w:ascii="Calibri" w:eastAsia="Calibri" w:hAnsi="Calibri" w:cs="Calibri"/>
                <w:color w:val="000000"/>
                <w:sz w:val="24"/>
                <w:szCs w:val="24"/>
              </w:rPr>
            </w:pPr>
            <w:r w:rsidRPr="00FE215A">
              <w:rPr>
                <w:rFonts w:ascii="Calibri" w:eastAsia="Calibri" w:hAnsi="Calibri" w:cs="Calibri"/>
                <w:color w:val="000000"/>
                <w:sz w:val="24"/>
                <w:szCs w:val="24"/>
              </w:rPr>
              <w:t>Nombre del representante legal</w:t>
            </w:r>
          </w:p>
        </w:tc>
        <w:tc>
          <w:tcPr>
            <w:tcW w:w="778" w:type="pct"/>
            <w:shd w:val="clear" w:color="auto" w:fill="auto"/>
          </w:tcPr>
          <w:p w:rsidR="00FE215A" w:rsidRPr="00FE215A" w:rsidRDefault="00FE215A" w:rsidP="00AC3B19">
            <w:pPr>
              <w:pStyle w:val="Normal1"/>
              <w:pBdr>
                <w:top w:val="nil"/>
                <w:left w:val="nil"/>
                <w:bottom w:val="nil"/>
                <w:right w:val="nil"/>
                <w:between w:val="nil"/>
              </w:pBdr>
              <w:spacing w:after="0" w:line="240" w:lineRule="auto"/>
              <w:ind w:left="360"/>
              <w:jc w:val="center"/>
              <w:rPr>
                <w:rFonts w:ascii="Calibri" w:eastAsia="Calibri" w:hAnsi="Calibri" w:cs="Calibri"/>
                <w:color w:val="000000"/>
                <w:sz w:val="24"/>
                <w:szCs w:val="24"/>
              </w:rPr>
            </w:pPr>
          </w:p>
        </w:tc>
        <w:tc>
          <w:tcPr>
            <w:tcW w:w="1561" w:type="pct"/>
            <w:tcBorders>
              <w:top w:val="single" w:sz="4" w:space="0" w:color="000000"/>
            </w:tcBorders>
            <w:shd w:val="clear" w:color="auto" w:fill="auto"/>
          </w:tcPr>
          <w:p w:rsidR="00FE215A" w:rsidRPr="00FE215A" w:rsidRDefault="00FE215A" w:rsidP="00AC3B19">
            <w:pPr>
              <w:pStyle w:val="Normal1"/>
              <w:pBdr>
                <w:top w:val="nil"/>
                <w:left w:val="nil"/>
                <w:bottom w:val="nil"/>
                <w:right w:val="nil"/>
                <w:between w:val="nil"/>
              </w:pBdr>
              <w:spacing w:after="0" w:line="240" w:lineRule="auto"/>
              <w:ind w:left="360"/>
              <w:jc w:val="center"/>
              <w:rPr>
                <w:rFonts w:ascii="Calibri" w:eastAsia="Calibri" w:hAnsi="Calibri" w:cs="Calibri"/>
                <w:color w:val="000000"/>
                <w:sz w:val="24"/>
                <w:szCs w:val="24"/>
              </w:rPr>
            </w:pPr>
            <w:r w:rsidRPr="00FE215A">
              <w:rPr>
                <w:rFonts w:ascii="Calibri" w:eastAsia="Calibri" w:hAnsi="Calibri" w:cs="Calibri"/>
                <w:color w:val="000000"/>
                <w:sz w:val="24"/>
                <w:szCs w:val="24"/>
              </w:rPr>
              <w:t>Firma</w:t>
            </w:r>
          </w:p>
        </w:tc>
      </w:tr>
    </w:tbl>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color w:val="000000"/>
          <w:sz w:val="24"/>
          <w:szCs w:val="24"/>
        </w:rPr>
      </w:pPr>
    </w:p>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color w:val="000000"/>
          <w:sz w:val="24"/>
          <w:szCs w:val="24"/>
        </w:rPr>
      </w:pPr>
    </w:p>
    <w:p w:rsidR="00FE215A" w:rsidRPr="00FE215A" w:rsidRDefault="00FE215A" w:rsidP="00FE215A">
      <w:pPr>
        <w:pStyle w:val="Normal1"/>
        <w:pBdr>
          <w:top w:val="nil"/>
          <w:left w:val="nil"/>
          <w:bottom w:val="nil"/>
          <w:right w:val="nil"/>
          <w:between w:val="nil"/>
        </w:pBdr>
        <w:spacing w:after="0" w:line="240" w:lineRule="auto"/>
        <w:jc w:val="both"/>
        <w:rPr>
          <w:rFonts w:ascii="Calibri" w:eastAsia="Calibri" w:hAnsi="Calibri" w:cs="Calibri"/>
          <w:color w:val="000000"/>
          <w:sz w:val="24"/>
          <w:szCs w:val="24"/>
        </w:rPr>
      </w:pPr>
    </w:p>
    <w:p w:rsidR="00FE215A" w:rsidRPr="00FE215A" w:rsidRDefault="00FE215A" w:rsidP="00FE215A">
      <w:pPr>
        <w:pStyle w:val="Normal1"/>
        <w:pBdr>
          <w:top w:val="nil"/>
          <w:left w:val="nil"/>
          <w:bottom w:val="nil"/>
          <w:right w:val="nil"/>
          <w:between w:val="nil"/>
        </w:pBdr>
        <w:shd w:val="clear" w:color="auto" w:fill="FFFFFF"/>
        <w:spacing w:after="0" w:line="240" w:lineRule="auto"/>
        <w:jc w:val="both"/>
        <w:rPr>
          <w:rFonts w:ascii="Calibri" w:eastAsia="Calibri" w:hAnsi="Calibri" w:cs="Calibri"/>
          <w:color w:val="000000"/>
          <w:sz w:val="24"/>
          <w:szCs w:val="24"/>
        </w:rPr>
      </w:pPr>
      <w:r w:rsidRPr="00FE215A">
        <w:rPr>
          <w:rFonts w:ascii="Calibri" w:eastAsia="Calibri" w:hAnsi="Calibri" w:cs="Calibri"/>
          <w:color w:val="000000"/>
          <w:sz w:val="24"/>
          <w:szCs w:val="24"/>
          <w:highlight w:val="white"/>
        </w:rPr>
        <w:t>Lugar y fecha:</w:t>
      </w:r>
      <w:r w:rsidRPr="00FE215A">
        <w:rPr>
          <w:rFonts w:ascii="Calibri" w:eastAsia="Calibri" w:hAnsi="Calibri" w:cs="Calibri"/>
          <w:color w:val="000000"/>
          <w:sz w:val="24"/>
          <w:szCs w:val="24"/>
        </w:rPr>
        <w:t xml:space="preserve"> ________________________________</w:t>
      </w:r>
    </w:p>
    <w:p w:rsidR="00FE215A" w:rsidRPr="00FE215A" w:rsidRDefault="00FE215A" w:rsidP="00FE215A">
      <w:pPr>
        <w:ind w:right="-516"/>
        <w:jc w:val="both"/>
        <w:rPr>
          <w:rFonts w:ascii="Calibri" w:hAnsi="Calibri"/>
          <w:b/>
          <w:sz w:val="24"/>
          <w:szCs w:val="24"/>
        </w:rPr>
      </w:pPr>
    </w:p>
    <w:p w:rsidR="00B67E0E" w:rsidRPr="00B67E0E" w:rsidRDefault="00B67E0E" w:rsidP="00FE215A">
      <w:pPr>
        <w:rPr>
          <w:rFonts w:ascii="Calibri" w:hAnsi="Calibri"/>
          <w:b/>
          <w:sz w:val="24"/>
          <w:szCs w:val="24"/>
        </w:rPr>
      </w:pPr>
    </w:p>
    <w:sectPr w:rsidR="00B67E0E" w:rsidRPr="00B67E0E" w:rsidSect="00FE215A">
      <w:headerReference w:type="default" r:id="rId8"/>
      <w:pgSz w:w="12247" w:h="18711" w:code="14"/>
      <w:pgMar w:top="1418" w:right="141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E5" w:rsidRDefault="005709E5">
      <w:r>
        <w:separator/>
      </w:r>
    </w:p>
  </w:endnote>
  <w:endnote w:type="continuationSeparator" w:id="0">
    <w:p w:rsidR="005709E5" w:rsidRDefault="005709E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E5" w:rsidRDefault="005709E5">
      <w:r>
        <w:separator/>
      </w:r>
    </w:p>
  </w:footnote>
  <w:footnote w:type="continuationSeparator" w:id="0">
    <w:p w:rsidR="005709E5" w:rsidRDefault="0057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000"/>
    </w:tblPr>
    <w:tblGrid>
      <w:gridCol w:w="3477"/>
      <w:gridCol w:w="5791"/>
    </w:tblGrid>
    <w:tr w:rsidR="00754233" w:rsidRPr="00B66C21" w:rsidTr="006A4A12">
      <w:tc>
        <w:tcPr>
          <w:tcW w:w="1876" w:type="pct"/>
          <w:tcBorders>
            <w:top w:val="nil"/>
            <w:left w:val="nil"/>
            <w:bottom w:val="nil"/>
            <w:right w:val="nil"/>
          </w:tcBorders>
        </w:tcPr>
        <w:p w:rsidR="00754233" w:rsidRPr="00B66C21" w:rsidRDefault="00754233" w:rsidP="00754233">
          <w:pPr>
            <w:tabs>
              <w:tab w:val="center" w:pos="2300"/>
              <w:tab w:val="right" w:pos="8504"/>
            </w:tabs>
            <w:rPr>
              <w:b/>
              <w:bCs/>
              <w:i/>
              <w:iCs/>
            </w:rPr>
          </w:pPr>
          <w:r>
            <w:rPr>
              <w:b/>
              <w:i/>
              <w:noProof/>
              <w:lang w:val="es-CL" w:eastAsia="es-CL"/>
            </w:rPr>
            <w:drawing>
              <wp:inline distT="0" distB="0" distL="0" distR="0">
                <wp:extent cx="1336040" cy="715645"/>
                <wp:effectExtent l="0" t="0" r="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715645"/>
                        </a:xfrm>
                        <a:prstGeom prst="rect">
                          <a:avLst/>
                        </a:prstGeom>
                        <a:noFill/>
                        <a:ln>
                          <a:noFill/>
                        </a:ln>
                      </pic:spPr>
                    </pic:pic>
                  </a:graphicData>
                </a:graphic>
              </wp:inline>
            </w:drawing>
          </w:r>
        </w:p>
      </w:tc>
      <w:tc>
        <w:tcPr>
          <w:tcW w:w="3124" w:type="pct"/>
          <w:tcBorders>
            <w:top w:val="nil"/>
            <w:left w:val="nil"/>
            <w:bottom w:val="nil"/>
            <w:right w:val="nil"/>
          </w:tcBorders>
        </w:tcPr>
        <w:p w:rsidR="00754233" w:rsidRDefault="00754233" w:rsidP="00BC2575">
          <w:pPr>
            <w:tabs>
              <w:tab w:val="center" w:pos="4252"/>
              <w:tab w:val="right" w:pos="8504"/>
            </w:tabs>
            <w:rPr>
              <w:rFonts w:ascii="Calibri" w:hAnsi="Calibri" w:cs="Arial"/>
              <w:b/>
              <w:bCs/>
              <w:iCs/>
              <w:color w:val="999999"/>
              <w:sz w:val="18"/>
              <w:szCs w:val="16"/>
              <w:lang w:val="es-MX"/>
            </w:rPr>
          </w:pPr>
          <w:r w:rsidRPr="00BC2575">
            <w:rPr>
              <w:rFonts w:ascii="Calibri" w:hAnsi="Calibri" w:cs="Arial"/>
              <w:b/>
              <w:bCs/>
              <w:iCs/>
              <w:color w:val="999999"/>
              <w:sz w:val="18"/>
              <w:szCs w:val="16"/>
              <w:lang w:val="es-MX"/>
            </w:rPr>
            <w:t>NORMA DE MANEJO</w:t>
          </w:r>
          <w:r>
            <w:rPr>
              <w:rFonts w:ascii="Calibri" w:hAnsi="Calibri" w:cs="Arial"/>
              <w:b/>
              <w:bCs/>
              <w:iCs/>
              <w:color w:val="999999"/>
              <w:sz w:val="18"/>
              <w:szCs w:val="16"/>
              <w:lang w:val="es-MX"/>
            </w:rPr>
            <w:t xml:space="preserve"> </w:t>
          </w:r>
          <w:r w:rsidRPr="00BC2575">
            <w:rPr>
              <w:rFonts w:ascii="Calibri" w:hAnsi="Calibri" w:cs="Arial"/>
              <w:b/>
              <w:bCs/>
              <w:iCs/>
              <w:color w:val="999999"/>
              <w:sz w:val="18"/>
              <w:szCs w:val="16"/>
              <w:lang w:val="es-MX"/>
            </w:rPr>
            <w:t>APLICABLE A PLANTACIONES DE EUCALIPTOS Y ESPECIES EXÓTICAS SIMILARES</w:t>
          </w:r>
        </w:p>
        <w:p w:rsidR="00754233" w:rsidRPr="008B2EB8" w:rsidRDefault="00754233" w:rsidP="00BC2575">
          <w:pPr>
            <w:tabs>
              <w:tab w:val="center" w:pos="4252"/>
              <w:tab w:val="right" w:pos="8504"/>
            </w:tabs>
            <w:rPr>
              <w:rFonts w:ascii="Calibri" w:hAnsi="Calibri" w:cs="Arial"/>
              <w:b/>
              <w:bCs/>
              <w:iCs/>
              <w:color w:val="999999"/>
              <w:sz w:val="18"/>
              <w:szCs w:val="16"/>
              <w:lang w:val="es-MX"/>
            </w:rPr>
          </w:pPr>
          <w:r w:rsidRPr="008B2EB8">
            <w:rPr>
              <w:rFonts w:ascii="Calibri" w:hAnsi="Calibri" w:cs="Arial"/>
              <w:b/>
              <w:bCs/>
              <w:iCs/>
              <w:snapToGrid w:val="0"/>
              <w:color w:val="999999"/>
              <w:sz w:val="18"/>
              <w:szCs w:val="16"/>
              <w:lang w:val="es-MX"/>
            </w:rPr>
            <w:t xml:space="preserve">Página: </w:t>
          </w:r>
          <w:r w:rsidR="00F8109B" w:rsidRPr="008B2EB8">
            <w:rPr>
              <w:rFonts w:ascii="Calibri" w:hAnsi="Calibri" w:cs="Arial"/>
              <w:b/>
              <w:bCs/>
              <w:iCs/>
              <w:color w:val="999999"/>
              <w:sz w:val="18"/>
              <w:szCs w:val="16"/>
              <w:lang w:val="es-MX"/>
            </w:rPr>
            <w:fldChar w:fldCharType="begin"/>
          </w:r>
          <w:r w:rsidRPr="008B2EB8">
            <w:rPr>
              <w:rFonts w:ascii="Calibri" w:hAnsi="Calibri" w:cs="Arial"/>
              <w:b/>
              <w:bCs/>
              <w:iCs/>
              <w:color w:val="999999"/>
              <w:sz w:val="18"/>
              <w:szCs w:val="16"/>
              <w:lang w:val="es-MX"/>
            </w:rPr>
            <w:instrText xml:space="preserve"> PAGE </w:instrText>
          </w:r>
          <w:r w:rsidR="00F8109B" w:rsidRPr="008B2EB8">
            <w:rPr>
              <w:rFonts w:ascii="Calibri" w:hAnsi="Calibri" w:cs="Arial"/>
              <w:b/>
              <w:bCs/>
              <w:iCs/>
              <w:color w:val="999999"/>
              <w:sz w:val="18"/>
              <w:szCs w:val="16"/>
              <w:lang w:val="es-MX"/>
            </w:rPr>
            <w:fldChar w:fldCharType="separate"/>
          </w:r>
          <w:r w:rsidR="00FB76F0">
            <w:rPr>
              <w:rFonts w:ascii="Calibri" w:hAnsi="Calibri" w:cs="Arial"/>
              <w:b/>
              <w:bCs/>
              <w:iCs/>
              <w:noProof/>
              <w:color w:val="999999"/>
              <w:sz w:val="18"/>
              <w:szCs w:val="16"/>
              <w:lang w:val="es-MX"/>
            </w:rPr>
            <w:t>2</w:t>
          </w:r>
          <w:r w:rsidR="00F8109B" w:rsidRPr="008B2EB8">
            <w:rPr>
              <w:rFonts w:ascii="Calibri" w:hAnsi="Calibri" w:cs="Arial"/>
              <w:b/>
              <w:bCs/>
              <w:iCs/>
              <w:color w:val="999999"/>
              <w:sz w:val="18"/>
              <w:szCs w:val="16"/>
              <w:lang w:val="es-MX"/>
            </w:rPr>
            <w:fldChar w:fldCharType="end"/>
          </w:r>
          <w:r w:rsidRPr="008B2EB8">
            <w:rPr>
              <w:rFonts w:ascii="Calibri" w:hAnsi="Calibri" w:cs="Arial"/>
              <w:b/>
              <w:bCs/>
              <w:iCs/>
              <w:color w:val="999999"/>
              <w:sz w:val="18"/>
              <w:szCs w:val="16"/>
              <w:lang w:val="es-MX"/>
            </w:rPr>
            <w:t xml:space="preserve"> de </w:t>
          </w:r>
          <w:r w:rsidR="00F8109B" w:rsidRPr="008B2EB8">
            <w:rPr>
              <w:rFonts w:ascii="Calibri" w:hAnsi="Calibri" w:cs="Arial"/>
              <w:b/>
              <w:bCs/>
              <w:iCs/>
              <w:color w:val="999999"/>
              <w:sz w:val="18"/>
              <w:szCs w:val="16"/>
              <w:lang w:val="es-MX"/>
            </w:rPr>
            <w:fldChar w:fldCharType="begin"/>
          </w:r>
          <w:r w:rsidRPr="008B2EB8">
            <w:rPr>
              <w:rFonts w:ascii="Calibri" w:hAnsi="Calibri" w:cs="Arial"/>
              <w:b/>
              <w:bCs/>
              <w:iCs/>
              <w:color w:val="999999"/>
              <w:sz w:val="18"/>
              <w:szCs w:val="16"/>
              <w:lang w:val="es-MX"/>
            </w:rPr>
            <w:instrText xml:space="preserve"> NUMPAGES </w:instrText>
          </w:r>
          <w:r w:rsidR="00F8109B" w:rsidRPr="008B2EB8">
            <w:rPr>
              <w:rFonts w:ascii="Calibri" w:hAnsi="Calibri" w:cs="Arial"/>
              <w:b/>
              <w:bCs/>
              <w:iCs/>
              <w:color w:val="999999"/>
              <w:sz w:val="18"/>
              <w:szCs w:val="16"/>
              <w:lang w:val="es-MX"/>
            </w:rPr>
            <w:fldChar w:fldCharType="separate"/>
          </w:r>
          <w:r w:rsidR="00FB76F0">
            <w:rPr>
              <w:rFonts w:ascii="Calibri" w:hAnsi="Calibri" w:cs="Arial"/>
              <w:b/>
              <w:bCs/>
              <w:iCs/>
              <w:noProof/>
              <w:color w:val="999999"/>
              <w:sz w:val="18"/>
              <w:szCs w:val="16"/>
              <w:lang w:val="es-MX"/>
            </w:rPr>
            <w:t>7</w:t>
          </w:r>
          <w:r w:rsidR="00F8109B" w:rsidRPr="008B2EB8">
            <w:rPr>
              <w:rFonts w:ascii="Calibri" w:hAnsi="Calibri" w:cs="Arial"/>
              <w:b/>
              <w:bCs/>
              <w:iCs/>
              <w:color w:val="999999"/>
              <w:sz w:val="18"/>
              <w:szCs w:val="16"/>
              <w:lang w:val="es-MX"/>
            </w:rPr>
            <w:fldChar w:fldCharType="end"/>
          </w:r>
        </w:p>
        <w:p w:rsidR="00754233" w:rsidRPr="008B2EB8" w:rsidRDefault="00754233" w:rsidP="00754233">
          <w:pPr>
            <w:tabs>
              <w:tab w:val="center" w:pos="4252"/>
              <w:tab w:val="right" w:pos="8504"/>
            </w:tabs>
            <w:rPr>
              <w:rFonts w:ascii="Calibri" w:hAnsi="Calibri" w:cs="Arial"/>
              <w:b/>
              <w:bCs/>
              <w:iCs/>
              <w:color w:val="999999"/>
              <w:sz w:val="18"/>
              <w:szCs w:val="16"/>
              <w:lang w:val="es-MX"/>
            </w:rPr>
          </w:pPr>
          <w:r w:rsidRPr="008B2EB8">
            <w:rPr>
              <w:rFonts w:ascii="Calibri" w:hAnsi="Calibri" w:cs="Arial"/>
              <w:b/>
              <w:bCs/>
              <w:iCs/>
              <w:color w:val="999999"/>
              <w:sz w:val="18"/>
              <w:szCs w:val="16"/>
              <w:lang w:val="es-MX"/>
            </w:rPr>
            <w:t xml:space="preserve">Versión: </w:t>
          </w:r>
          <w:r w:rsidR="00483320">
            <w:rPr>
              <w:rFonts w:ascii="Calibri" w:hAnsi="Calibri" w:cs="Arial"/>
              <w:b/>
              <w:bCs/>
              <w:iCs/>
              <w:color w:val="999999"/>
              <w:sz w:val="18"/>
              <w:szCs w:val="16"/>
              <w:lang w:val="es-MX"/>
            </w:rPr>
            <w:t>3</w:t>
          </w:r>
        </w:p>
        <w:p w:rsidR="00754233" w:rsidRPr="006F309D" w:rsidRDefault="00483320" w:rsidP="00483320">
          <w:pPr>
            <w:tabs>
              <w:tab w:val="center" w:pos="4252"/>
              <w:tab w:val="right" w:pos="8504"/>
            </w:tabs>
            <w:rPr>
              <w:rFonts w:ascii="Arial" w:hAnsi="Arial" w:cs="Arial"/>
              <w:b/>
              <w:bCs/>
              <w:iCs/>
            </w:rPr>
          </w:pPr>
          <w:r>
            <w:rPr>
              <w:rFonts w:ascii="Calibri" w:hAnsi="Calibri" w:cs="Arial"/>
              <w:b/>
              <w:bCs/>
              <w:iCs/>
              <w:color w:val="999999"/>
              <w:sz w:val="18"/>
              <w:szCs w:val="16"/>
              <w:lang w:val="es-MX"/>
            </w:rPr>
            <w:t>Fecha: Abril de 2021</w:t>
          </w:r>
        </w:p>
      </w:tc>
    </w:tr>
  </w:tbl>
  <w:p w:rsidR="00754233" w:rsidRPr="00BC2575" w:rsidRDefault="00754233" w:rsidP="00BC25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20B"/>
    <w:multiLevelType w:val="multilevel"/>
    <w:tmpl w:val="3F7251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85F5FB7"/>
    <w:multiLevelType w:val="multilevel"/>
    <w:tmpl w:val="5A0C0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E35083"/>
    <w:multiLevelType w:val="singleLevel"/>
    <w:tmpl w:val="147ACD2C"/>
    <w:lvl w:ilvl="0">
      <w:start w:val="1"/>
      <w:numFmt w:val="lowerLetter"/>
      <w:lvlText w:val="%1)"/>
      <w:lvlJc w:val="left"/>
      <w:pPr>
        <w:tabs>
          <w:tab w:val="num" w:pos="360"/>
        </w:tabs>
        <w:ind w:left="360" w:hanging="360"/>
      </w:pPr>
    </w:lvl>
  </w:abstractNum>
  <w:abstractNum w:abstractNumId="3">
    <w:nsid w:val="22D16F34"/>
    <w:multiLevelType w:val="hybridMultilevel"/>
    <w:tmpl w:val="ED24471C"/>
    <w:lvl w:ilvl="0" w:tplc="340A000B">
      <w:start w:val="1"/>
      <w:numFmt w:val="bullet"/>
      <w:lvlText w:val=""/>
      <w:lvlJc w:val="left"/>
      <w:pPr>
        <w:ind w:left="700" w:hanging="360"/>
      </w:pPr>
      <w:rPr>
        <w:rFonts w:ascii="Wingdings" w:hAnsi="Wingdings" w:hint="default"/>
      </w:rPr>
    </w:lvl>
    <w:lvl w:ilvl="1" w:tplc="340A0003" w:tentative="1">
      <w:start w:val="1"/>
      <w:numFmt w:val="bullet"/>
      <w:lvlText w:val="o"/>
      <w:lvlJc w:val="left"/>
      <w:pPr>
        <w:ind w:left="1420" w:hanging="360"/>
      </w:pPr>
      <w:rPr>
        <w:rFonts w:ascii="Courier New" w:hAnsi="Courier New" w:cs="Courier New" w:hint="default"/>
      </w:rPr>
    </w:lvl>
    <w:lvl w:ilvl="2" w:tplc="340A0005" w:tentative="1">
      <w:start w:val="1"/>
      <w:numFmt w:val="bullet"/>
      <w:lvlText w:val=""/>
      <w:lvlJc w:val="left"/>
      <w:pPr>
        <w:ind w:left="2140" w:hanging="360"/>
      </w:pPr>
      <w:rPr>
        <w:rFonts w:ascii="Wingdings" w:hAnsi="Wingdings" w:hint="default"/>
      </w:rPr>
    </w:lvl>
    <w:lvl w:ilvl="3" w:tplc="340A0001" w:tentative="1">
      <w:start w:val="1"/>
      <w:numFmt w:val="bullet"/>
      <w:lvlText w:val=""/>
      <w:lvlJc w:val="left"/>
      <w:pPr>
        <w:ind w:left="2860" w:hanging="360"/>
      </w:pPr>
      <w:rPr>
        <w:rFonts w:ascii="Symbol" w:hAnsi="Symbol" w:hint="default"/>
      </w:rPr>
    </w:lvl>
    <w:lvl w:ilvl="4" w:tplc="340A0003" w:tentative="1">
      <w:start w:val="1"/>
      <w:numFmt w:val="bullet"/>
      <w:lvlText w:val="o"/>
      <w:lvlJc w:val="left"/>
      <w:pPr>
        <w:ind w:left="3580" w:hanging="360"/>
      </w:pPr>
      <w:rPr>
        <w:rFonts w:ascii="Courier New" w:hAnsi="Courier New" w:cs="Courier New" w:hint="default"/>
      </w:rPr>
    </w:lvl>
    <w:lvl w:ilvl="5" w:tplc="340A0005" w:tentative="1">
      <w:start w:val="1"/>
      <w:numFmt w:val="bullet"/>
      <w:lvlText w:val=""/>
      <w:lvlJc w:val="left"/>
      <w:pPr>
        <w:ind w:left="4300" w:hanging="360"/>
      </w:pPr>
      <w:rPr>
        <w:rFonts w:ascii="Wingdings" w:hAnsi="Wingdings" w:hint="default"/>
      </w:rPr>
    </w:lvl>
    <w:lvl w:ilvl="6" w:tplc="340A0001" w:tentative="1">
      <w:start w:val="1"/>
      <w:numFmt w:val="bullet"/>
      <w:lvlText w:val=""/>
      <w:lvlJc w:val="left"/>
      <w:pPr>
        <w:ind w:left="5020" w:hanging="360"/>
      </w:pPr>
      <w:rPr>
        <w:rFonts w:ascii="Symbol" w:hAnsi="Symbol" w:hint="default"/>
      </w:rPr>
    </w:lvl>
    <w:lvl w:ilvl="7" w:tplc="340A0003" w:tentative="1">
      <w:start w:val="1"/>
      <w:numFmt w:val="bullet"/>
      <w:lvlText w:val="o"/>
      <w:lvlJc w:val="left"/>
      <w:pPr>
        <w:ind w:left="5740" w:hanging="360"/>
      </w:pPr>
      <w:rPr>
        <w:rFonts w:ascii="Courier New" w:hAnsi="Courier New" w:cs="Courier New" w:hint="default"/>
      </w:rPr>
    </w:lvl>
    <w:lvl w:ilvl="8" w:tplc="340A0005" w:tentative="1">
      <w:start w:val="1"/>
      <w:numFmt w:val="bullet"/>
      <w:lvlText w:val=""/>
      <w:lvlJc w:val="left"/>
      <w:pPr>
        <w:ind w:left="6460" w:hanging="360"/>
      </w:pPr>
      <w:rPr>
        <w:rFonts w:ascii="Wingdings" w:hAnsi="Wingdings" w:hint="default"/>
      </w:rPr>
    </w:lvl>
  </w:abstractNum>
  <w:abstractNum w:abstractNumId="4">
    <w:nsid w:val="2DEB48D1"/>
    <w:multiLevelType w:val="singleLevel"/>
    <w:tmpl w:val="A64E8740"/>
    <w:lvl w:ilvl="0">
      <w:start w:val="1"/>
      <w:numFmt w:val="bullet"/>
      <w:lvlText w:val=""/>
      <w:lvlJc w:val="left"/>
      <w:pPr>
        <w:tabs>
          <w:tab w:val="num" w:pos="360"/>
        </w:tabs>
        <w:ind w:left="340" w:hanging="340"/>
      </w:pPr>
      <w:rPr>
        <w:rFonts w:ascii="Wingdings" w:hAnsi="Wingdings" w:hint="default"/>
        <w:sz w:val="16"/>
      </w:rPr>
    </w:lvl>
  </w:abstractNum>
  <w:abstractNum w:abstractNumId="5">
    <w:nsid w:val="2E746295"/>
    <w:multiLevelType w:val="multilevel"/>
    <w:tmpl w:val="73DE7C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392A5016"/>
    <w:multiLevelType w:val="multilevel"/>
    <w:tmpl w:val="1FD0B3BC"/>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4AC06C7E"/>
    <w:multiLevelType w:val="singleLevel"/>
    <w:tmpl w:val="B868FDEA"/>
    <w:lvl w:ilvl="0">
      <w:start w:val="1"/>
      <w:numFmt w:val="upperRoman"/>
      <w:pStyle w:val="Ttulo1"/>
      <w:lvlText w:val="%1."/>
      <w:lvlJc w:val="left"/>
      <w:pPr>
        <w:tabs>
          <w:tab w:val="num" w:pos="720"/>
        </w:tabs>
        <w:ind w:left="284" w:hanging="284"/>
      </w:pPr>
      <w:rPr>
        <w:rFonts w:ascii="Times New Roman" w:hAnsi="Times New Roman" w:hint="default"/>
        <w:b/>
        <w:i w:val="0"/>
        <w:sz w:val="20"/>
      </w:rPr>
    </w:lvl>
  </w:abstractNum>
  <w:abstractNum w:abstractNumId="8">
    <w:nsid w:val="71021FE1"/>
    <w:multiLevelType w:val="singleLevel"/>
    <w:tmpl w:val="7FAAFEB6"/>
    <w:lvl w:ilvl="0">
      <w:start w:val="1"/>
      <w:numFmt w:val="bullet"/>
      <w:lvlText w:val=""/>
      <w:lvlJc w:val="left"/>
      <w:pPr>
        <w:tabs>
          <w:tab w:val="num" w:pos="360"/>
        </w:tabs>
      </w:pPr>
      <w:rPr>
        <w:rFonts w:ascii="Wingdings" w:hAnsi="Wingdings" w:hint="default"/>
        <w:sz w:val="16"/>
      </w:rPr>
    </w:lvl>
  </w:abstractNum>
  <w:abstractNum w:abstractNumId="9">
    <w:nsid w:val="715B7B21"/>
    <w:multiLevelType w:val="singleLevel"/>
    <w:tmpl w:val="147ACD2C"/>
    <w:lvl w:ilvl="0">
      <w:start w:val="1"/>
      <w:numFmt w:val="lowerLetter"/>
      <w:lvlText w:val="%1)"/>
      <w:lvlJc w:val="left"/>
      <w:pPr>
        <w:tabs>
          <w:tab w:val="num" w:pos="360"/>
        </w:tabs>
        <w:ind w:left="360" w:hanging="360"/>
      </w:pPr>
    </w:lvl>
  </w:abstractNum>
  <w:abstractNum w:abstractNumId="10">
    <w:nsid w:val="7C257520"/>
    <w:multiLevelType w:val="singleLevel"/>
    <w:tmpl w:val="0C0A000F"/>
    <w:lvl w:ilvl="0">
      <w:start w:val="1"/>
      <w:numFmt w:val="decimal"/>
      <w:lvlText w:val="%1."/>
      <w:lvlJc w:val="left"/>
      <w:pPr>
        <w:tabs>
          <w:tab w:val="num" w:pos="360"/>
        </w:tabs>
        <w:ind w:left="360" w:hanging="360"/>
      </w:pPr>
    </w:lvl>
  </w:abstractNum>
  <w:num w:numId="1">
    <w:abstractNumId w:val="7"/>
  </w:num>
  <w:num w:numId="2">
    <w:abstractNumId w:val="7"/>
  </w:num>
  <w:num w:numId="3">
    <w:abstractNumId w:val="4"/>
  </w:num>
  <w:num w:numId="4">
    <w:abstractNumId w:val="9"/>
  </w:num>
  <w:num w:numId="5">
    <w:abstractNumId w:val="10"/>
  </w:num>
  <w:num w:numId="6">
    <w:abstractNumId w:val="2"/>
  </w:num>
  <w:num w:numId="7">
    <w:abstractNumId w:val="3"/>
  </w:num>
  <w:num w:numId="8">
    <w:abstractNumId w:val="4"/>
  </w:num>
  <w:num w:numId="9">
    <w:abstractNumId w:val="8"/>
  </w:num>
  <w:num w:numId="10">
    <w:abstractNumId w:val="1"/>
  </w:num>
  <w:num w:numId="11">
    <w:abstractNumId w:val="0"/>
  </w:num>
  <w:num w:numId="12">
    <w:abstractNumId w:val="5"/>
  </w:num>
  <w:num w:numId="13">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B0721F"/>
    <w:rsid w:val="00027E84"/>
    <w:rsid w:val="000A0AD3"/>
    <w:rsid w:val="000F4DAD"/>
    <w:rsid w:val="001648DC"/>
    <w:rsid w:val="001A31F7"/>
    <w:rsid w:val="001E2EC8"/>
    <w:rsid w:val="002912A0"/>
    <w:rsid w:val="002934B1"/>
    <w:rsid w:val="00383F69"/>
    <w:rsid w:val="00390A26"/>
    <w:rsid w:val="00483320"/>
    <w:rsid w:val="005709E5"/>
    <w:rsid w:val="005C7216"/>
    <w:rsid w:val="006A4A12"/>
    <w:rsid w:val="00754233"/>
    <w:rsid w:val="00785D2F"/>
    <w:rsid w:val="00792EDE"/>
    <w:rsid w:val="008361C0"/>
    <w:rsid w:val="00904B6C"/>
    <w:rsid w:val="00947CFA"/>
    <w:rsid w:val="00973068"/>
    <w:rsid w:val="00A106E5"/>
    <w:rsid w:val="00A66707"/>
    <w:rsid w:val="00B0721F"/>
    <w:rsid w:val="00B67E0E"/>
    <w:rsid w:val="00BC2575"/>
    <w:rsid w:val="00BD1B15"/>
    <w:rsid w:val="00C03D69"/>
    <w:rsid w:val="00C15E03"/>
    <w:rsid w:val="00C931E8"/>
    <w:rsid w:val="00CC6A83"/>
    <w:rsid w:val="00D15A5F"/>
    <w:rsid w:val="00D42A43"/>
    <w:rsid w:val="00D8449D"/>
    <w:rsid w:val="00DB3D59"/>
    <w:rsid w:val="00E127A9"/>
    <w:rsid w:val="00E361CC"/>
    <w:rsid w:val="00E50DE7"/>
    <w:rsid w:val="00E936A9"/>
    <w:rsid w:val="00F1438B"/>
    <w:rsid w:val="00F615A9"/>
    <w:rsid w:val="00F8109B"/>
    <w:rsid w:val="00FA4121"/>
    <w:rsid w:val="00FB76F0"/>
    <w:rsid w:val="00FE215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9B"/>
    <w:rPr>
      <w:lang w:val="es-ES_tradnl" w:eastAsia="es-ES"/>
    </w:rPr>
  </w:style>
  <w:style w:type="paragraph" w:styleId="Ttulo1">
    <w:name w:val="heading 1"/>
    <w:basedOn w:val="Normal"/>
    <w:next w:val="Normal"/>
    <w:qFormat/>
    <w:rsid w:val="00F8109B"/>
    <w:pPr>
      <w:keepNext/>
      <w:numPr>
        <w:numId w:val="2"/>
      </w:numPr>
      <w:spacing w:before="240" w:after="60"/>
      <w:outlineLvl w:val="0"/>
    </w:pPr>
    <w:rPr>
      <w:rFonts w:ascii="Arial" w:hAnsi="Arial"/>
      <w:b/>
      <w:kern w:val="28"/>
      <w:sz w:val="28"/>
    </w:rPr>
  </w:style>
  <w:style w:type="paragraph" w:styleId="Ttulo2">
    <w:name w:val="heading 2"/>
    <w:basedOn w:val="Normal"/>
    <w:next w:val="Normal"/>
    <w:qFormat/>
    <w:rsid w:val="00F8109B"/>
    <w:pPr>
      <w:keepNext/>
      <w:spacing w:before="240" w:after="60"/>
      <w:outlineLvl w:val="1"/>
    </w:pPr>
    <w:rPr>
      <w:rFonts w:ascii="Arial" w:hAnsi="Arial"/>
      <w:b/>
      <w:i/>
      <w:sz w:val="24"/>
    </w:rPr>
  </w:style>
  <w:style w:type="paragraph" w:styleId="Ttulo3">
    <w:name w:val="heading 3"/>
    <w:basedOn w:val="Normal"/>
    <w:next w:val="Normal"/>
    <w:qFormat/>
    <w:rsid w:val="00F8109B"/>
    <w:pPr>
      <w:keepNext/>
      <w:spacing w:before="240" w:after="60"/>
      <w:outlineLvl w:val="2"/>
    </w:pPr>
    <w:rPr>
      <w:b/>
      <w:sz w:val="24"/>
    </w:rPr>
  </w:style>
  <w:style w:type="paragraph" w:styleId="Ttulo4">
    <w:name w:val="heading 4"/>
    <w:basedOn w:val="Normal"/>
    <w:next w:val="Normal"/>
    <w:qFormat/>
    <w:rsid w:val="00F8109B"/>
    <w:pPr>
      <w:keepNext/>
      <w:spacing w:before="240" w:after="60"/>
      <w:outlineLvl w:val="3"/>
    </w:pPr>
    <w:rPr>
      <w:b/>
      <w:i/>
      <w:sz w:val="24"/>
    </w:rPr>
  </w:style>
  <w:style w:type="paragraph" w:styleId="Ttulo5">
    <w:name w:val="heading 5"/>
    <w:basedOn w:val="Normal"/>
    <w:next w:val="Normal"/>
    <w:qFormat/>
    <w:rsid w:val="00F8109B"/>
    <w:pPr>
      <w:spacing w:before="240" w:after="60"/>
      <w:outlineLvl w:val="4"/>
    </w:pPr>
    <w:rPr>
      <w:rFonts w:ascii="Arial" w:hAnsi="Arial"/>
      <w:sz w:val="22"/>
    </w:rPr>
  </w:style>
  <w:style w:type="paragraph" w:styleId="Ttulo6">
    <w:name w:val="heading 6"/>
    <w:basedOn w:val="Normal"/>
    <w:next w:val="Normal"/>
    <w:qFormat/>
    <w:rsid w:val="00F8109B"/>
    <w:pPr>
      <w:spacing w:before="240" w:after="60"/>
      <w:outlineLvl w:val="5"/>
    </w:pPr>
    <w:rPr>
      <w:rFonts w:ascii="Arial" w:hAnsi="Arial"/>
      <w:i/>
      <w:sz w:val="22"/>
    </w:rPr>
  </w:style>
  <w:style w:type="paragraph" w:styleId="Ttulo7">
    <w:name w:val="heading 7"/>
    <w:basedOn w:val="Normal"/>
    <w:next w:val="Normal"/>
    <w:qFormat/>
    <w:rsid w:val="00F8109B"/>
    <w:pPr>
      <w:spacing w:before="240" w:after="60"/>
      <w:outlineLvl w:val="6"/>
    </w:pPr>
    <w:rPr>
      <w:rFonts w:ascii="Arial" w:hAnsi="Arial"/>
    </w:rPr>
  </w:style>
  <w:style w:type="paragraph" w:styleId="Ttulo8">
    <w:name w:val="heading 8"/>
    <w:basedOn w:val="Normal"/>
    <w:next w:val="Normal"/>
    <w:qFormat/>
    <w:rsid w:val="00F8109B"/>
    <w:pPr>
      <w:spacing w:before="240" w:after="60"/>
      <w:outlineLvl w:val="7"/>
    </w:pPr>
    <w:rPr>
      <w:rFonts w:ascii="Arial" w:hAnsi="Arial"/>
      <w:i/>
    </w:rPr>
  </w:style>
  <w:style w:type="paragraph" w:styleId="Ttulo9">
    <w:name w:val="heading 9"/>
    <w:basedOn w:val="Normal"/>
    <w:next w:val="Normal"/>
    <w:qFormat/>
    <w:rsid w:val="00F8109B"/>
    <w:p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109B"/>
    <w:pPr>
      <w:tabs>
        <w:tab w:val="center" w:pos="4252"/>
        <w:tab w:val="right" w:pos="8504"/>
      </w:tabs>
    </w:pPr>
  </w:style>
  <w:style w:type="paragraph" w:styleId="Piedepgina">
    <w:name w:val="footer"/>
    <w:basedOn w:val="Normal"/>
    <w:semiHidden/>
    <w:rsid w:val="00F8109B"/>
    <w:pPr>
      <w:tabs>
        <w:tab w:val="center" w:pos="4252"/>
        <w:tab w:val="right" w:pos="8504"/>
      </w:tabs>
    </w:pPr>
  </w:style>
  <w:style w:type="paragraph" w:styleId="Textoindependiente">
    <w:name w:val="Body Text"/>
    <w:basedOn w:val="Normal"/>
    <w:semiHidden/>
    <w:rsid w:val="00F8109B"/>
    <w:pPr>
      <w:jc w:val="both"/>
    </w:pPr>
    <w:rPr>
      <w:sz w:val="24"/>
    </w:rPr>
  </w:style>
  <w:style w:type="paragraph" w:styleId="Sangradetextonormal">
    <w:name w:val="Body Text Indent"/>
    <w:basedOn w:val="Normal"/>
    <w:semiHidden/>
    <w:rsid w:val="00F8109B"/>
    <w:pPr>
      <w:ind w:right="-516" w:firstLine="567"/>
      <w:jc w:val="both"/>
    </w:pPr>
    <w:rPr>
      <w:sz w:val="24"/>
    </w:rPr>
  </w:style>
  <w:style w:type="paragraph" w:styleId="Textoindependiente2">
    <w:name w:val="Body Text 2"/>
    <w:basedOn w:val="Normal"/>
    <w:semiHidden/>
    <w:rsid w:val="00F8109B"/>
    <w:pPr>
      <w:ind w:right="-516"/>
      <w:jc w:val="both"/>
    </w:pPr>
    <w:rPr>
      <w:sz w:val="24"/>
    </w:rPr>
  </w:style>
  <w:style w:type="paragraph" w:styleId="Textoindependiente3">
    <w:name w:val="Body Text 3"/>
    <w:basedOn w:val="Normal"/>
    <w:semiHidden/>
    <w:rsid w:val="00F8109B"/>
    <w:pPr>
      <w:ind w:right="-516"/>
    </w:pPr>
    <w:rPr>
      <w:sz w:val="24"/>
    </w:rPr>
  </w:style>
  <w:style w:type="character" w:customStyle="1" w:styleId="EncabezadoCar">
    <w:name w:val="Encabezado Car"/>
    <w:link w:val="Encabezado"/>
    <w:uiPriority w:val="99"/>
    <w:rsid w:val="00B0721F"/>
    <w:rPr>
      <w:lang w:val="es-ES_tradnl" w:eastAsia="es-ES"/>
    </w:rPr>
  </w:style>
  <w:style w:type="paragraph" w:styleId="Prrafodelista">
    <w:name w:val="List Paragraph"/>
    <w:basedOn w:val="Normal"/>
    <w:uiPriority w:val="34"/>
    <w:qFormat/>
    <w:rsid w:val="00973068"/>
    <w:pPr>
      <w:ind w:left="708"/>
    </w:pPr>
  </w:style>
  <w:style w:type="table" w:styleId="Tablaconcuadrcula">
    <w:name w:val="Table Grid"/>
    <w:basedOn w:val="Tablanormal"/>
    <w:uiPriority w:val="59"/>
    <w:rsid w:val="000A0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27A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7A9"/>
    <w:rPr>
      <w:rFonts w:ascii="Tahoma" w:hAnsi="Tahoma" w:cs="Tahoma"/>
      <w:sz w:val="16"/>
      <w:szCs w:val="16"/>
      <w:lang w:val="es-ES_tradnl" w:eastAsia="es-ES"/>
    </w:rPr>
  </w:style>
  <w:style w:type="paragraph" w:customStyle="1" w:styleId="Normal1">
    <w:name w:val="Normal1"/>
    <w:rsid w:val="00FE215A"/>
    <w:pPr>
      <w:spacing w:after="20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numPr>
        <w:numId w:val="2"/>
      </w:numPr>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b/>
      <w:sz w:val="24"/>
    </w:rPr>
  </w:style>
  <w:style w:type="paragraph" w:styleId="Ttulo4">
    <w:name w:val="heading 4"/>
    <w:basedOn w:val="Normal"/>
    <w:next w:val="Normal"/>
    <w:qFormat/>
    <w:pPr>
      <w:keepNext/>
      <w:spacing w:before="240" w:after="60"/>
      <w:outlineLvl w:val="3"/>
    </w:pPr>
    <w:rPr>
      <w:b/>
      <w:i/>
      <w:sz w:val="24"/>
    </w:rPr>
  </w:style>
  <w:style w:type="paragraph" w:styleId="Ttulo5">
    <w:name w:val="heading 5"/>
    <w:basedOn w:val="Normal"/>
    <w:next w:val="Normal"/>
    <w:qFormat/>
    <w:pPr>
      <w:spacing w:before="240" w:after="60"/>
      <w:outlineLvl w:val="4"/>
    </w:pPr>
    <w:rPr>
      <w:rFonts w:ascii="Arial" w:hAnsi="Arial"/>
      <w:sz w:val="22"/>
    </w:rPr>
  </w:style>
  <w:style w:type="paragraph" w:styleId="Ttulo6">
    <w:name w:val="heading 6"/>
    <w:basedOn w:val="Normal"/>
    <w:next w:val="Normal"/>
    <w:qFormat/>
    <w:pPr>
      <w:spacing w:before="240" w:after="60"/>
      <w:outlineLvl w:val="5"/>
    </w:pPr>
    <w:rPr>
      <w:rFonts w:ascii="Arial" w:hAnsi="Arial"/>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jc w:val="both"/>
    </w:pPr>
    <w:rPr>
      <w:sz w:val="24"/>
    </w:rPr>
  </w:style>
  <w:style w:type="paragraph" w:styleId="Sangradetextonormal">
    <w:name w:val="Body Text Indent"/>
    <w:basedOn w:val="Normal"/>
    <w:semiHidden/>
    <w:pPr>
      <w:ind w:right="-516" w:firstLine="567"/>
      <w:jc w:val="both"/>
    </w:pPr>
    <w:rPr>
      <w:sz w:val="24"/>
    </w:rPr>
  </w:style>
  <w:style w:type="paragraph" w:styleId="Textoindependiente2">
    <w:name w:val="Body Text 2"/>
    <w:basedOn w:val="Normal"/>
    <w:semiHidden/>
    <w:pPr>
      <w:ind w:right="-516"/>
      <w:jc w:val="both"/>
    </w:pPr>
    <w:rPr>
      <w:sz w:val="24"/>
    </w:rPr>
  </w:style>
  <w:style w:type="paragraph" w:styleId="Textoindependiente3">
    <w:name w:val="Body Text 3"/>
    <w:basedOn w:val="Normal"/>
    <w:semiHidden/>
    <w:pPr>
      <w:ind w:right="-516"/>
    </w:pPr>
    <w:rPr>
      <w:sz w:val="24"/>
    </w:rPr>
  </w:style>
  <w:style w:type="character" w:customStyle="1" w:styleId="EncabezadoCar">
    <w:name w:val="Encabezado Car"/>
    <w:link w:val="Encabezado"/>
    <w:uiPriority w:val="99"/>
    <w:rsid w:val="00B0721F"/>
    <w:rPr>
      <w:lang w:val="es-ES_tradnl" w:eastAsia="es-ES"/>
    </w:rPr>
  </w:style>
  <w:style w:type="paragraph" w:styleId="Prrafodelista">
    <w:name w:val="List Paragraph"/>
    <w:basedOn w:val="Normal"/>
    <w:uiPriority w:val="34"/>
    <w:qFormat/>
    <w:rsid w:val="00973068"/>
    <w:pPr>
      <w:ind w:left="708"/>
    </w:pPr>
  </w:style>
  <w:style w:type="table" w:styleId="Tablaconcuadrcula">
    <w:name w:val="Table Grid"/>
    <w:basedOn w:val="Tablanormal"/>
    <w:uiPriority w:val="59"/>
    <w:rsid w:val="000A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27A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7A9"/>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17580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28B4-956A-4348-99DD-346676E7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1892</Words>
  <Characters>10408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ESTUDIO TECNICO DE CALIFICACION DE</vt:lpstr>
    </vt:vector>
  </TitlesOfParts>
  <Company>CONAF</Company>
  <LinksUpToDate>false</LinksUpToDate>
  <CharactersWithSpaces>12276</CharactersWithSpaces>
  <SharedDoc>false</SharedDoc>
  <HLinks>
    <vt:vector size="6" baseType="variant">
      <vt:variant>
        <vt:i4>9830465</vt:i4>
      </vt:variant>
      <vt:variant>
        <vt:i4>10974</vt:i4>
      </vt:variant>
      <vt:variant>
        <vt:i4>1025</vt:i4>
      </vt:variant>
      <vt:variant>
        <vt:i4>1</vt:i4>
      </vt:variant>
      <vt:variant>
        <vt:lpwstr>..\..\..\Mis imágenes\nuevo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TECNICO DE CALIFICACION DE</dc:title>
  <dc:creator>CONAF</dc:creator>
  <cp:lastModifiedBy>Depto. Normas y Procedimientos CONAF</cp:lastModifiedBy>
  <cp:revision>3</cp:revision>
  <cp:lastPrinted>2017-02-07T20:57:00Z</cp:lastPrinted>
  <dcterms:created xsi:type="dcterms:W3CDTF">2017-02-20T13:46:00Z</dcterms:created>
  <dcterms:modified xsi:type="dcterms:W3CDTF">2021-04-30T00:05:00Z</dcterms:modified>
</cp:coreProperties>
</file>