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9A10" w14:textId="77777777" w:rsidR="00037CFA" w:rsidRPr="00B6613D" w:rsidRDefault="00037CFA" w:rsidP="0080250A">
      <w:pPr>
        <w:pStyle w:val="Ttulo2"/>
        <w:numPr>
          <w:ilvl w:val="0"/>
          <w:numId w:val="0"/>
        </w:numPr>
        <w:tabs>
          <w:tab w:val="left" w:pos="5056"/>
        </w:tabs>
        <w:ind w:left="576" w:hanging="576"/>
      </w:pPr>
      <w:bookmarkStart w:id="0" w:name="_Toc47061083"/>
      <w:bookmarkStart w:id="1" w:name="_Toc55234934"/>
      <w:r w:rsidRPr="00B6613D">
        <w:t>Anexo 2. Carta de solicitud sectorial</w:t>
      </w:r>
      <w:bookmarkEnd w:id="0"/>
      <w:bookmarkEnd w:id="1"/>
      <w:r w:rsidRPr="00B6613D">
        <w:tab/>
      </w: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978"/>
      </w:tblGrid>
      <w:tr w:rsidR="00037CFA" w:rsidRPr="00B6613D" w14:paraId="52F571E9" w14:textId="77777777">
        <w:tc>
          <w:tcPr>
            <w:tcW w:w="8978" w:type="dxa"/>
          </w:tcPr>
          <w:p w14:paraId="4CAF29DC" w14:textId="77777777" w:rsidR="00037CFA" w:rsidRPr="00B6613D" w:rsidRDefault="00037CFA" w:rsidP="00BA282B">
            <w:pPr>
              <w:ind w:left="5760"/>
              <w:rPr>
                <w:b/>
                <w:color w:val="000000"/>
              </w:rPr>
            </w:pPr>
            <w:r w:rsidRPr="00B6613D">
              <w:rPr>
                <w:b/>
                <w:color w:val="000000"/>
              </w:rPr>
              <w:t>Número del documento</w:t>
            </w:r>
          </w:p>
          <w:p w14:paraId="76E5B2C9" w14:textId="77777777" w:rsidR="00037CFA" w:rsidRPr="00B6613D" w:rsidRDefault="00037CFA" w:rsidP="00BA282B">
            <w:pPr>
              <w:ind w:left="5760"/>
              <w:rPr>
                <w:color w:val="000000"/>
              </w:rPr>
            </w:pPr>
            <w:r w:rsidRPr="00B6613D">
              <w:rPr>
                <w:color w:val="000000"/>
              </w:rPr>
              <w:t>Santiago, …de……de……..</w:t>
            </w:r>
          </w:p>
          <w:p w14:paraId="6508CF5D" w14:textId="77777777" w:rsidR="00037CFA" w:rsidRPr="00B6613D" w:rsidRDefault="00037CFA" w:rsidP="00BA282B">
            <w:pPr>
              <w:ind w:left="5760"/>
              <w:rPr>
                <w:color w:val="000000"/>
              </w:rPr>
            </w:pPr>
            <w:r w:rsidRPr="00B6613D">
              <w:rPr>
                <w:b/>
                <w:color w:val="000000"/>
              </w:rPr>
              <w:t>Materia:</w:t>
            </w:r>
            <w:r w:rsidRPr="00B6613D">
              <w:rPr>
                <w:color w:val="000000"/>
              </w:rPr>
              <w:t xml:space="preserve"> “Solicitud sectorial de excepcionalidad artículo 19 de la Ley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20.283.</w:t>
            </w:r>
          </w:p>
          <w:p w14:paraId="1E0816DA" w14:textId="77777777" w:rsidR="00037CFA" w:rsidRPr="00B6613D" w:rsidRDefault="00037CFA" w:rsidP="0008787E">
            <w:pPr>
              <w:rPr>
                <w:color w:val="000000"/>
              </w:rPr>
            </w:pPr>
            <w:r w:rsidRPr="00B6613D">
              <w:rPr>
                <w:color w:val="000000"/>
              </w:rPr>
              <w:t>Señor (a) Nombre y Apellido</w:t>
            </w:r>
          </w:p>
          <w:p w14:paraId="37616A89" w14:textId="77777777" w:rsidR="00037CFA" w:rsidRPr="00B6613D" w:rsidRDefault="00037CFA" w:rsidP="0008787E">
            <w:pPr>
              <w:rPr>
                <w:color w:val="000000"/>
              </w:rPr>
            </w:pPr>
            <w:r w:rsidRPr="00B6613D">
              <w:rPr>
                <w:color w:val="000000"/>
              </w:rPr>
              <w:t>Director(a) Ejecutivo (a)”</w:t>
            </w:r>
          </w:p>
          <w:p w14:paraId="2F40CC3B" w14:textId="77777777" w:rsidR="00037CFA" w:rsidRPr="00B6613D" w:rsidRDefault="00037CFA" w:rsidP="0008787E">
            <w:pPr>
              <w:rPr>
                <w:color w:val="000000"/>
              </w:rPr>
            </w:pPr>
            <w:r w:rsidRPr="00B6613D">
              <w:rPr>
                <w:color w:val="000000"/>
              </w:rPr>
              <w:t xml:space="preserve">Corporación Nacional Forestal </w:t>
            </w:r>
          </w:p>
          <w:p w14:paraId="63E7D1B1" w14:textId="77777777" w:rsidR="00037CFA" w:rsidRPr="00B6613D" w:rsidRDefault="00037CFA" w:rsidP="0008787E">
            <w:pPr>
              <w:rPr>
                <w:color w:val="000000"/>
              </w:rPr>
            </w:pPr>
            <w:r w:rsidRPr="00B6613D">
              <w:rPr>
                <w:color w:val="000000"/>
              </w:rPr>
              <w:t xml:space="preserve">En virtud de lo establecido en el artículo 19 de la Ley </w:t>
            </w:r>
            <w:r>
              <w:rPr>
                <w:color w:val="000000"/>
              </w:rPr>
              <w:t>N.°</w:t>
            </w:r>
            <w:r w:rsidRPr="00B6613D">
              <w:rPr>
                <w:color w:val="000000"/>
              </w:rPr>
              <w:t xml:space="preserve">20.283, Sobre recuperación del bosque nativo y fomento forestal, y su Reglamento general, contenido en el Decreto </w:t>
            </w:r>
            <w:r>
              <w:rPr>
                <w:color w:val="000000"/>
              </w:rPr>
              <w:t>N.°</w:t>
            </w:r>
            <w:r w:rsidRPr="00B6613D">
              <w:rPr>
                <w:color w:val="000000"/>
              </w:rPr>
              <w:t xml:space="preserve">93, de 2008, del Ministerio de Agricultura, yo, ……………………………………………, C.I.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………………………, correo electrónico ……………………………………………, en calidad de representante legal de ………………………………………………………………, R.U.T.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…………………………, según consta en ………………………………, ambos domiciliados para estos efectos en ………………………………………………………………………………………………… solicito a usted la evaluación de antecedentes para la autorización excepcional de intervención o alteración de hábitat de individuos de la(s) especie(s)……………………., en el marco del proyecto denominado…………………………………………………………………………….. para cuyos efectos, se adjuntan los siguientes documentos: </w:t>
            </w:r>
          </w:p>
          <w:p w14:paraId="4F646078" w14:textId="77777777" w:rsidR="00037CFA" w:rsidRPr="00B6613D" w:rsidRDefault="00037CFA" w:rsidP="00037CFA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B6613D">
              <w:rPr>
                <w:color w:val="000000"/>
              </w:rPr>
              <w:t xml:space="preserve">Formulario de excepcionalidad del artículo 19 de la Ley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20.283</w:t>
            </w:r>
          </w:p>
          <w:p w14:paraId="58D5CE62" w14:textId="77777777" w:rsidR="00037CFA" w:rsidRPr="00B6613D" w:rsidRDefault="00037CFA" w:rsidP="00037CFA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B6613D">
              <w:rPr>
                <w:color w:val="000000"/>
              </w:rPr>
              <w:t>Informe sobre la descripción de obras y/ actividades</w:t>
            </w:r>
          </w:p>
          <w:p w14:paraId="1D5B69EF" w14:textId="77777777" w:rsidR="00037CFA" w:rsidRPr="00B6613D" w:rsidRDefault="00037CFA" w:rsidP="00037CFA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B6613D">
              <w:rPr>
                <w:color w:val="000000"/>
              </w:rPr>
              <w:t>Informe sobre el carácter de imprescindible de la intervención o alteración</w:t>
            </w:r>
          </w:p>
          <w:p w14:paraId="56FBB19E" w14:textId="77777777" w:rsidR="00037CFA" w:rsidRPr="00B6613D" w:rsidRDefault="00037CFA" w:rsidP="00037CFA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B6613D">
              <w:rPr>
                <w:color w:val="000000"/>
              </w:rPr>
              <w:t>Informe de Experto o Experta sobre la continuidad de la(s) especie(s) en la cuenca</w:t>
            </w:r>
          </w:p>
          <w:p w14:paraId="10D9D24B" w14:textId="77777777" w:rsidR="00037CFA" w:rsidRPr="00B6613D" w:rsidRDefault="00037CFA" w:rsidP="00037CFA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B6613D">
              <w:rPr>
                <w:color w:val="000000"/>
              </w:rPr>
              <w:t xml:space="preserve">Informe sobre la calificación de interés nacional, en caso de ejecutar obras o actividades señaladas en el inciso cuarto del artículo 7 de la Ley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20.283</w:t>
            </w:r>
          </w:p>
          <w:p w14:paraId="0F653D33" w14:textId="77777777" w:rsidR="00037CFA" w:rsidRPr="00B6613D" w:rsidRDefault="00037CFA" w:rsidP="00896DFA">
            <w:pPr>
              <w:rPr>
                <w:color w:val="000000"/>
              </w:rPr>
            </w:pPr>
            <w:r w:rsidRPr="00B6613D">
              <w:rPr>
                <w:color w:val="000000"/>
              </w:rPr>
              <w:t>Adicionalmente, solicito que las comunicaciones asociadas a la tramitación sean notificadas a la ………………………(indique casilla electrónica o dirección, solo puede indicar un medio de notificación).</w:t>
            </w:r>
          </w:p>
          <w:p w14:paraId="39E9789D" w14:textId="77777777" w:rsidR="00037CFA" w:rsidRPr="00B6613D" w:rsidRDefault="00037CFA" w:rsidP="00896DFA">
            <w:pPr>
              <w:rPr>
                <w:color w:val="000000"/>
              </w:rPr>
            </w:pPr>
          </w:p>
          <w:p w14:paraId="4CC4E385" w14:textId="77777777" w:rsidR="00037CFA" w:rsidRPr="00B6613D" w:rsidRDefault="00037CFA" w:rsidP="0008787E">
            <w:pPr>
              <w:rPr>
                <w:color w:val="000000"/>
              </w:rPr>
            </w:pPr>
            <w:r w:rsidRPr="00B6613D">
              <w:rPr>
                <w:color w:val="000000"/>
              </w:rPr>
              <w:t>Sin otro particular, saluda atentamente a usted.</w:t>
            </w:r>
          </w:p>
          <w:p w14:paraId="38593FE8" w14:textId="77777777" w:rsidR="00037CFA" w:rsidRPr="00B6613D" w:rsidRDefault="00037CFA" w:rsidP="0008787E">
            <w:pPr>
              <w:rPr>
                <w:color w:val="000000"/>
              </w:rPr>
            </w:pPr>
            <w:r w:rsidRPr="00B6613D">
              <w:t>Nombre y f</w:t>
            </w:r>
            <w:r w:rsidRPr="00B6613D">
              <w:rPr>
                <w:color w:val="000000"/>
              </w:rPr>
              <w:t>irma (manuscrita o electrónica) del representante Legal</w:t>
            </w:r>
          </w:p>
        </w:tc>
      </w:tr>
    </w:tbl>
    <w:p w14:paraId="2D1FCE30" w14:textId="77777777" w:rsidR="00037CFA" w:rsidRDefault="00037CFA" w:rsidP="00D879D0">
      <w:pPr>
        <w:sectPr w:rsidR="00037CFA">
          <w:headerReference w:type="default" r:id="rId5"/>
          <w:pgSz w:w="12240" w:h="15840"/>
          <w:pgMar w:top="1417" w:right="1701" w:bottom="1417" w:left="1701" w:header="708" w:footer="708" w:gutter="0"/>
          <w:cols w:space="720" w:equalWidth="0">
            <w:col w:w="8838"/>
          </w:cols>
        </w:sectPr>
      </w:pPr>
    </w:p>
    <w:p w14:paraId="3835D969" w14:textId="77777777" w:rsidR="00CA497A" w:rsidRDefault="00037CFA"/>
    <w:sectPr w:rsidR="00CA4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600C" w14:textId="77777777" w:rsidR="00A61907" w:rsidRDefault="00037C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39E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</w:lvl>
    <w:lvl w:ilvl="4">
      <w:start w:val="1"/>
      <w:numFmt w:val="decimal"/>
      <w:pStyle w:val="Ttulo5"/>
      <w:lvlText w:val="%1.%2.%3.%4.%5"/>
      <w:lvlJc w:val="left"/>
      <w:pPr>
        <w:ind w:left="129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8770A7"/>
    <w:multiLevelType w:val="hybridMultilevel"/>
    <w:tmpl w:val="268C45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FA"/>
    <w:rsid w:val="00014C22"/>
    <w:rsid w:val="00037CFA"/>
    <w:rsid w:val="00202212"/>
    <w:rsid w:val="00E67B22"/>
    <w:rsid w:val="00F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166D"/>
  <w15:chartTrackingRefBased/>
  <w15:docId w15:val="{018A733C-64E9-4A3D-97A9-01D8F8AF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7CF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 Narrow" w:eastAsia="Arial Narrow" w:hAnsi="Arial Narrow" w:cs="Times New Roman"/>
      <w:b/>
      <w:sz w:val="24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037CFA"/>
    <w:pPr>
      <w:keepNext/>
      <w:keepLines/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Arial Narrow" w:eastAsia="Arial Narrow" w:hAnsi="Arial Narrow" w:cs="Times New Roman"/>
      <w:b/>
      <w:sz w:val="24"/>
      <w:szCs w:val="20"/>
      <w:lang w:eastAsia="es-CL"/>
    </w:rPr>
  </w:style>
  <w:style w:type="paragraph" w:styleId="Ttulo3">
    <w:name w:val="heading 3"/>
    <w:basedOn w:val="Normal"/>
    <w:next w:val="Normal"/>
    <w:link w:val="Ttulo3Car"/>
    <w:uiPriority w:val="9"/>
    <w:qFormat/>
    <w:rsid w:val="00037CFA"/>
    <w:pPr>
      <w:keepNext/>
      <w:keepLines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Arial Narrow" w:eastAsia="Arial Narrow" w:hAnsi="Arial Narrow" w:cs="Times New Roman"/>
      <w:b/>
      <w:sz w:val="24"/>
      <w:szCs w:val="20"/>
      <w:lang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037CFA"/>
    <w:pPr>
      <w:keepNext/>
      <w:keepLines/>
      <w:numPr>
        <w:ilvl w:val="3"/>
        <w:numId w:val="1"/>
      </w:numPr>
      <w:spacing w:before="120" w:after="120" w:line="240" w:lineRule="auto"/>
      <w:ind w:left="864"/>
      <w:jc w:val="both"/>
      <w:outlineLvl w:val="3"/>
    </w:pPr>
    <w:rPr>
      <w:rFonts w:ascii="Arial Narrow" w:eastAsia="Calibri" w:hAnsi="Arial Narrow" w:cs="Times New Roman"/>
      <w:b/>
      <w:sz w:val="24"/>
      <w:szCs w:val="20"/>
      <w:lang w:eastAsia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037CFA"/>
    <w:pPr>
      <w:keepNext/>
      <w:keepLines/>
      <w:numPr>
        <w:ilvl w:val="4"/>
        <w:numId w:val="1"/>
      </w:numPr>
      <w:spacing w:before="120" w:after="120" w:line="240" w:lineRule="auto"/>
      <w:jc w:val="both"/>
      <w:outlineLvl w:val="4"/>
    </w:pPr>
    <w:rPr>
      <w:rFonts w:ascii="Arial Narrow" w:eastAsia="Calibri" w:hAnsi="Arial Narrow" w:cs="Times New Roman"/>
      <w:b/>
      <w:sz w:val="24"/>
      <w:szCs w:val="20"/>
      <w:lang w:eastAsia="es-CL"/>
    </w:rPr>
  </w:style>
  <w:style w:type="paragraph" w:styleId="Ttulo6">
    <w:name w:val="heading 6"/>
    <w:basedOn w:val="Normal"/>
    <w:next w:val="Normal"/>
    <w:link w:val="Ttulo6Car"/>
    <w:uiPriority w:val="9"/>
    <w:qFormat/>
    <w:rsid w:val="00037CFA"/>
    <w:pPr>
      <w:keepNext/>
      <w:keepLines/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Arial Narrow" w:eastAsia="Calibri" w:hAnsi="Arial Narrow" w:cs="Times New Roman"/>
      <w:b/>
      <w:sz w:val="24"/>
      <w:szCs w:val="20"/>
      <w:lang w:eastAsia="es-CL"/>
    </w:rPr>
  </w:style>
  <w:style w:type="paragraph" w:styleId="Ttulo7">
    <w:name w:val="heading 7"/>
    <w:basedOn w:val="Normal"/>
    <w:next w:val="Normal"/>
    <w:link w:val="Ttulo7Car"/>
    <w:uiPriority w:val="9"/>
    <w:qFormat/>
    <w:rsid w:val="00037CFA"/>
    <w:pPr>
      <w:keepNext/>
      <w:keepLines/>
      <w:numPr>
        <w:ilvl w:val="6"/>
        <w:numId w:val="1"/>
      </w:numPr>
      <w:spacing w:before="40" w:after="0" w:line="240" w:lineRule="auto"/>
      <w:jc w:val="both"/>
      <w:outlineLvl w:val="6"/>
    </w:pPr>
    <w:rPr>
      <w:rFonts w:ascii="Calibri" w:eastAsia="Times New Roman" w:hAnsi="Calibri" w:cs="Times New Roman"/>
      <w:i/>
      <w:iCs/>
      <w:color w:val="243F60"/>
      <w:sz w:val="20"/>
      <w:szCs w:val="20"/>
      <w:lang w:eastAsia="es-CL"/>
    </w:rPr>
  </w:style>
  <w:style w:type="paragraph" w:styleId="Ttulo8">
    <w:name w:val="heading 8"/>
    <w:basedOn w:val="Normal"/>
    <w:next w:val="Normal"/>
    <w:link w:val="Ttulo8Car"/>
    <w:uiPriority w:val="9"/>
    <w:qFormat/>
    <w:rsid w:val="00037CFA"/>
    <w:pPr>
      <w:keepNext/>
      <w:keepLines/>
      <w:numPr>
        <w:ilvl w:val="7"/>
        <w:numId w:val="1"/>
      </w:numPr>
      <w:spacing w:before="40" w:after="0" w:line="240" w:lineRule="auto"/>
      <w:jc w:val="both"/>
      <w:outlineLvl w:val="7"/>
    </w:pPr>
    <w:rPr>
      <w:rFonts w:ascii="Calibri" w:eastAsia="Times New Roman" w:hAnsi="Calibri" w:cs="Times New Roman"/>
      <w:color w:val="272727"/>
      <w:sz w:val="21"/>
      <w:szCs w:val="21"/>
      <w:lang w:eastAsia="es-CL"/>
    </w:rPr>
  </w:style>
  <w:style w:type="paragraph" w:styleId="Ttulo9">
    <w:name w:val="heading 9"/>
    <w:basedOn w:val="Normal"/>
    <w:next w:val="Normal"/>
    <w:link w:val="Ttulo9Car"/>
    <w:uiPriority w:val="9"/>
    <w:qFormat/>
    <w:rsid w:val="00037CFA"/>
    <w:pPr>
      <w:keepNext/>
      <w:keepLines/>
      <w:numPr>
        <w:ilvl w:val="8"/>
        <w:numId w:val="1"/>
      </w:numPr>
      <w:spacing w:before="40" w:after="0" w:line="240" w:lineRule="auto"/>
      <w:jc w:val="both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7CFA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037CFA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037CFA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037CFA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037CFA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37CFA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037CFA"/>
    <w:rPr>
      <w:rFonts w:ascii="Calibri" w:eastAsia="Times New Roman" w:hAnsi="Calibri" w:cs="Times New Roman"/>
      <w:i/>
      <w:iCs/>
      <w:color w:val="243F60"/>
      <w:sz w:val="20"/>
      <w:szCs w:val="20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rsid w:val="00037CFA"/>
    <w:rPr>
      <w:rFonts w:ascii="Calibri" w:eastAsia="Times New Roman" w:hAnsi="Calibri" w:cs="Times New Roman"/>
      <w:color w:val="272727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rsid w:val="00037CFA"/>
    <w:rPr>
      <w:rFonts w:ascii="Calibri" w:eastAsia="Times New Roman" w:hAnsi="Calibri" w:cs="Times New Roman"/>
      <w:i/>
      <w:iCs/>
      <w:color w:val="272727"/>
      <w:sz w:val="21"/>
      <w:szCs w:val="21"/>
      <w:lang w:eastAsia="es-CL"/>
    </w:rPr>
  </w:style>
  <w:style w:type="paragraph" w:styleId="Prrafodelista">
    <w:name w:val="List Paragraph"/>
    <w:basedOn w:val="Normal"/>
    <w:uiPriority w:val="34"/>
    <w:qFormat/>
    <w:rsid w:val="00037CFA"/>
    <w:pPr>
      <w:spacing w:before="120" w:after="120" w:line="240" w:lineRule="auto"/>
      <w:ind w:left="720"/>
      <w:contextualSpacing/>
      <w:jc w:val="both"/>
    </w:pPr>
    <w:rPr>
      <w:rFonts w:ascii="Arial Narrow" w:eastAsia="Arial Narrow" w:hAnsi="Arial Narrow" w:cs="Geneva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Monje</dc:creator>
  <cp:keywords/>
  <dc:description/>
  <cp:lastModifiedBy>Katherina Monje</cp:lastModifiedBy>
  <cp:revision>1</cp:revision>
  <dcterms:created xsi:type="dcterms:W3CDTF">2021-02-12T18:46:00Z</dcterms:created>
  <dcterms:modified xsi:type="dcterms:W3CDTF">2021-02-12T18:47:00Z</dcterms:modified>
</cp:coreProperties>
</file>