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0F" w:rsidRPr="00471D0F" w:rsidRDefault="00471D0F" w:rsidP="00471D0F">
      <w:pPr>
        <w:spacing w:after="0" w:line="240" w:lineRule="auto"/>
        <w:rPr>
          <w:rFonts w:ascii="Times New Roman" w:eastAsia="Times New Roman" w:hAnsi="Times New Roman" w:cs="Times New Roman"/>
          <w:sz w:val="24"/>
          <w:szCs w:val="24"/>
          <w:lang w:val="es-ES" w:eastAsia="es-ES"/>
        </w:rPr>
      </w:pPr>
    </w:p>
    <w:p w:rsidR="00471D0F" w:rsidRPr="00471D0F" w:rsidRDefault="00471D0F" w:rsidP="00471D0F">
      <w:pPr>
        <w:spacing w:after="0" w:line="240" w:lineRule="auto"/>
        <w:ind w:left="-851" w:right="-1225"/>
        <w:jc w:val="both"/>
        <w:rPr>
          <w:rFonts w:ascii="Palatino Linotype" w:eastAsia="Times New Roman" w:hAnsi="Palatino Linotype" w:cs="Times New Roman"/>
          <w:lang w:val="es-ES" w:eastAsia="es-ES"/>
        </w:rPr>
      </w:pPr>
      <w:r>
        <w:rPr>
          <w:rFonts w:ascii="Palatino Linotype" w:eastAsia="Times New Roman" w:hAnsi="Palatino Linotype" w:cs="Times New Roman"/>
          <w:noProof/>
          <w:lang w:eastAsia="es-CL"/>
        </w:rPr>
        <w:drawing>
          <wp:inline distT="0" distB="0" distL="0" distR="0" wp14:anchorId="4806A867" wp14:editId="42775F0B">
            <wp:extent cx="6375400" cy="2135505"/>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0" cy="2135505"/>
                    </a:xfrm>
                    <a:prstGeom prst="rect">
                      <a:avLst/>
                    </a:prstGeom>
                    <a:noFill/>
                  </pic:spPr>
                </pic:pic>
              </a:graphicData>
            </a:graphic>
          </wp:inline>
        </w:drawing>
      </w:r>
    </w:p>
    <w:p w:rsidR="00471D0F" w:rsidRPr="00471D0F" w:rsidRDefault="00471D0F" w:rsidP="00471D0F">
      <w:pPr>
        <w:spacing w:after="0" w:line="240" w:lineRule="auto"/>
        <w:jc w:val="both"/>
        <w:rPr>
          <w:rFonts w:ascii="Palatino Linotype" w:eastAsia="Times New Roman" w:hAnsi="Palatino Linotype" w:cs="Times New Roman"/>
          <w:lang w:val="es-ES" w:eastAsia="es-ES"/>
        </w:rPr>
      </w:pPr>
    </w:p>
    <w:p w:rsidR="00471D0F" w:rsidRPr="00471D0F" w:rsidRDefault="00471D0F" w:rsidP="00471D0F">
      <w:pPr>
        <w:spacing w:after="0" w:line="240" w:lineRule="auto"/>
        <w:jc w:val="both"/>
        <w:rPr>
          <w:rFonts w:ascii="Palatino Linotype" w:eastAsia="Times New Roman" w:hAnsi="Palatino Linotype" w:cs="Times New Roman"/>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CORPORACIÓN NACIONAL FORESTAL</w:t>
      </w: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r w:rsidRPr="00471D0F">
        <w:rPr>
          <w:rFonts w:ascii="Palatino Linotype" w:eastAsia="Times New Roman" w:hAnsi="Palatino Linotype" w:cs="Arial"/>
          <w:b/>
          <w:bCs/>
          <w:color w:val="5F5F5F"/>
          <w:sz w:val="36"/>
          <w:szCs w:val="36"/>
          <w:lang w:val="es-ES" w:eastAsia="es-ES"/>
        </w:rPr>
        <w:t>BASES  DE  LICITACIÓN  DE INFRAESTRUCTURA</w:t>
      </w: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r w:rsidRPr="00471D0F">
        <w:rPr>
          <w:rFonts w:ascii="Palatino Linotype" w:eastAsia="Times New Roman" w:hAnsi="Palatino Linotype" w:cs="Arial"/>
          <w:b/>
          <w:bCs/>
          <w:color w:val="5F5F5F"/>
          <w:sz w:val="36"/>
          <w:szCs w:val="36"/>
          <w:lang w:val="es-ES" w:eastAsia="es-ES"/>
        </w:rPr>
        <w:t>DEL PARQUE NACIONAL CHILOE  PARA  SERVICIOS  ECOTURÍSTICOS.</w:t>
      </w:r>
    </w:p>
    <w:p w:rsidR="00471D0F" w:rsidRPr="00471D0F" w:rsidRDefault="00471D0F" w:rsidP="00471D0F">
      <w:pPr>
        <w:spacing w:after="0" w:line="240" w:lineRule="auto"/>
        <w:jc w:val="center"/>
        <w:rPr>
          <w:rFonts w:ascii="Palatino Linotype" w:eastAsia="Times New Roman" w:hAnsi="Palatino Linotype" w:cs="Arial"/>
          <w:b/>
          <w:bCs/>
          <w:color w:val="5F5F5F"/>
          <w:sz w:val="36"/>
          <w:szCs w:val="36"/>
          <w:lang w:val="es-ES" w:eastAsia="es-ES"/>
        </w:rPr>
      </w:pPr>
    </w:p>
    <w:p w:rsidR="00471D0F" w:rsidRPr="00471D0F" w:rsidRDefault="00471D0F" w:rsidP="00471D0F">
      <w:pPr>
        <w:spacing w:after="0" w:line="240" w:lineRule="auto"/>
        <w:jc w:val="center"/>
        <w:outlineLvl w:val="0"/>
        <w:rPr>
          <w:rFonts w:ascii="Palatino Linotype" w:eastAsia="Times New Roman" w:hAnsi="Palatino Linotype" w:cs="Times New Roman"/>
          <w:b/>
          <w:sz w:val="24"/>
          <w:szCs w:val="20"/>
          <w:lang w:val="es-ES" w:eastAsia="es-ES"/>
        </w:rPr>
      </w:pPr>
      <w:r>
        <w:rPr>
          <w:rFonts w:ascii="Palatino Linotype" w:eastAsia="Times New Roman" w:hAnsi="Palatino Linotype" w:cs="Times New Roman"/>
          <w:b/>
          <w:noProof/>
          <w:sz w:val="24"/>
          <w:szCs w:val="20"/>
          <w:lang w:eastAsia="es-CL"/>
        </w:rPr>
        <w:drawing>
          <wp:inline distT="0" distB="0" distL="0" distR="0" wp14:anchorId="29FE0DED" wp14:editId="126905B5">
            <wp:extent cx="3538220" cy="1636395"/>
            <wp:effectExtent l="0" t="0" r="508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220" cy="1636395"/>
                    </a:xfrm>
                    <a:prstGeom prst="rect">
                      <a:avLst/>
                    </a:prstGeom>
                    <a:noFill/>
                  </pic:spPr>
                </pic:pic>
              </a:graphicData>
            </a:graphic>
          </wp:inline>
        </w:drawing>
      </w:r>
    </w:p>
    <w:p w:rsidR="00471D0F" w:rsidRPr="00471D0F" w:rsidRDefault="00471D0F" w:rsidP="00471D0F">
      <w:pPr>
        <w:spacing w:after="0" w:line="240" w:lineRule="auto"/>
        <w:jc w:val="both"/>
        <w:outlineLvl w:val="0"/>
        <w:rPr>
          <w:rFonts w:ascii="Palatino Linotype" w:eastAsia="Times New Roman" w:hAnsi="Palatino Linotype" w:cs="Times New Roman"/>
          <w:b/>
          <w:sz w:val="24"/>
          <w:szCs w:val="20"/>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b/>
          <w:color w:val="5F5F5F"/>
          <w:sz w:val="32"/>
          <w:szCs w:val="32"/>
          <w:lang w:val="es-ES" w:eastAsia="es-ES"/>
        </w:rPr>
      </w:pPr>
      <w:r w:rsidRPr="00471D0F">
        <w:rPr>
          <w:rFonts w:ascii="Palatino Linotype" w:eastAsia="Times New Roman" w:hAnsi="Palatino Linotype" w:cs="Times New Roman"/>
          <w:b/>
          <w:color w:val="5F5F5F"/>
          <w:sz w:val="36"/>
          <w:szCs w:val="36"/>
          <w:lang w:val="es-ES" w:eastAsia="es-ES"/>
        </w:rPr>
        <w:t xml:space="preserve"> </w:t>
      </w:r>
      <w:r w:rsidRPr="00471D0F">
        <w:rPr>
          <w:rFonts w:ascii="Palatino Linotype" w:eastAsia="Times New Roman" w:hAnsi="Palatino Linotype" w:cs="Times New Roman"/>
          <w:b/>
          <w:color w:val="5F5F5F"/>
          <w:sz w:val="32"/>
          <w:szCs w:val="32"/>
          <w:lang w:val="es-ES" w:eastAsia="es-ES"/>
        </w:rPr>
        <w:t>CONAF   -   REGIÓN   DE   LOS   LAGOS</w:t>
      </w:r>
    </w:p>
    <w:p w:rsidR="00471D0F" w:rsidRPr="00471D0F" w:rsidRDefault="004F14DB" w:rsidP="00471D0F">
      <w:pPr>
        <w:spacing w:after="0" w:line="240" w:lineRule="auto"/>
        <w:jc w:val="center"/>
        <w:rPr>
          <w:rFonts w:ascii="Palatino Linotype" w:eastAsia="Times New Roman" w:hAnsi="Palatino Linotype" w:cs="Times New Roman"/>
          <w:b/>
          <w:color w:val="5F5F5F"/>
          <w:sz w:val="32"/>
          <w:szCs w:val="32"/>
          <w:lang w:val="es-ES" w:eastAsia="es-ES"/>
        </w:rPr>
      </w:pPr>
      <w:r>
        <w:rPr>
          <w:rFonts w:ascii="Palatino Linotype" w:eastAsia="Times New Roman" w:hAnsi="Palatino Linotype" w:cs="Times New Roman"/>
          <w:b/>
          <w:color w:val="5F5F5F"/>
          <w:sz w:val="32"/>
          <w:szCs w:val="32"/>
          <w:lang w:val="es-ES" w:eastAsia="es-ES"/>
        </w:rPr>
        <w:t>2 0 1 7</w:t>
      </w:r>
    </w:p>
    <w:p w:rsidR="00471D0F" w:rsidRPr="00471D0F" w:rsidRDefault="00471D0F" w:rsidP="00471D0F">
      <w:pPr>
        <w:spacing w:after="0" w:line="240" w:lineRule="auto"/>
        <w:jc w:val="both"/>
        <w:outlineLvl w:val="0"/>
        <w:rPr>
          <w:rFonts w:ascii="Palatino Linotype" w:eastAsia="Times New Roman" w:hAnsi="Palatino Linotype" w:cs="Times New Roman"/>
          <w:b/>
          <w:sz w:val="24"/>
          <w:szCs w:val="20"/>
          <w:lang w:val="es-ES" w:eastAsia="es-ES"/>
        </w:rPr>
        <w:sectPr w:rsidR="00471D0F" w:rsidRPr="00471D0F" w:rsidSect="00471D0F">
          <w:headerReference w:type="default" r:id="rId11"/>
          <w:footerReference w:type="even" r:id="rId12"/>
          <w:footerReference w:type="default" r:id="rId13"/>
          <w:pgSz w:w="12242" w:h="15842" w:code="1"/>
          <w:pgMar w:top="1418" w:right="1701" w:bottom="1418" w:left="1701" w:header="720" w:footer="720" w:gutter="0"/>
          <w:pgBorders w:offsetFrom="page">
            <w:top w:val="single" w:sz="4" w:space="24" w:color="BFBFBF"/>
            <w:left w:val="single" w:sz="4" w:space="24" w:color="BFBFBF"/>
            <w:bottom w:val="single" w:sz="4" w:space="24" w:color="BFBFBF"/>
            <w:right w:val="single" w:sz="4" w:space="24" w:color="BFBFBF"/>
          </w:pgBorders>
          <w:pgNumType w:start="1"/>
          <w:cols w:space="708"/>
          <w:titlePg/>
          <w:docGrid w:linePitch="360"/>
        </w:sectPr>
      </w:pPr>
    </w:p>
    <w:p w:rsidR="00471D0F" w:rsidRPr="00471D0F" w:rsidRDefault="00471D0F" w:rsidP="00471D0F">
      <w:pPr>
        <w:spacing w:after="0" w:line="240" w:lineRule="auto"/>
        <w:rPr>
          <w:rFonts w:ascii="Times New Roman" w:eastAsia="Times New Roman" w:hAnsi="Times New Roman" w:cs="Times New Roman"/>
          <w:sz w:val="24"/>
          <w:szCs w:val="24"/>
          <w:lang w:val="es-ES" w:eastAsia="es-ES"/>
        </w:rPr>
      </w:pPr>
    </w:p>
    <w:p w:rsid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Í N D I C E</w:t>
      </w:r>
    </w:p>
    <w:p w:rsidR="00426949" w:rsidRDefault="00426949" w:rsidP="00471D0F">
      <w:pPr>
        <w:spacing w:after="0" w:line="240" w:lineRule="auto"/>
        <w:jc w:val="center"/>
        <w:rPr>
          <w:rFonts w:ascii="Palatino Linotype" w:eastAsia="Times New Roman" w:hAnsi="Palatino Linotype" w:cs="Arial"/>
          <w:b/>
          <w:bCs/>
          <w:color w:val="5F5F5F"/>
          <w:sz w:val="32"/>
          <w:szCs w:val="32"/>
          <w:lang w:val="es-ES" w:eastAsia="es-ES"/>
        </w:rPr>
      </w:pPr>
    </w:p>
    <w:p w:rsidR="00426949" w:rsidRPr="00471D0F" w:rsidRDefault="00426949" w:rsidP="00426949">
      <w:pPr>
        <w:spacing w:after="0" w:line="240" w:lineRule="auto"/>
        <w:rPr>
          <w:rFonts w:ascii="Palatino Linotype" w:eastAsia="Times New Roman" w:hAnsi="Palatino Linotype" w:cs="Arial"/>
          <w:b/>
          <w:bCs/>
          <w:color w:val="5F5F5F"/>
          <w:sz w:val="32"/>
          <w:szCs w:val="32"/>
          <w:lang w:val="es-ES" w:eastAsia="es-ES"/>
        </w:rPr>
      </w:pPr>
    </w:p>
    <w:p w:rsidR="00471D0F" w:rsidRPr="00413CEA" w:rsidRDefault="00471D0F" w:rsidP="00413CEA">
      <w:pPr>
        <w:tabs>
          <w:tab w:val="left" w:pos="880"/>
          <w:tab w:val="right" w:leader="dot" w:pos="8494"/>
        </w:tabs>
        <w:spacing w:after="0" w:line="240" w:lineRule="auto"/>
        <w:ind w:left="851" w:hanging="709"/>
        <w:rPr>
          <w:rFonts w:ascii="Times New Roman" w:eastAsia="Times New Roman" w:hAnsi="Times New Roman" w:cs="Times New Roman"/>
          <w:noProof/>
          <w:sz w:val="24"/>
          <w:szCs w:val="24"/>
          <w:lang w:eastAsia="es-CL"/>
        </w:rPr>
      </w:pPr>
      <w:r w:rsidRPr="00471D0F">
        <w:rPr>
          <w:rFonts w:ascii="Times New Roman" w:eastAsia="Times New Roman" w:hAnsi="Times New Roman" w:cs="Times New Roman"/>
          <w:sz w:val="24"/>
          <w:szCs w:val="24"/>
          <w:lang w:val="es-ES" w:eastAsia="es-ES"/>
        </w:rPr>
        <w:fldChar w:fldCharType="begin"/>
      </w:r>
      <w:r w:rsidRPr="00471D0F">
        <w:rPr>
          <w:rFonts w:ascii="Times New Roman" w:eastAsia="Times New Roman" w:hAnsi="Times New Roman" w:cs="Times New Roman"/>
          <w:sz w:val="24"/>
          <w:szCs w:val="24"/>
          <w:lang w:val="es-ES" w:eastAsia="es-ES"/>
        </w:rPr>
        <w:instrText xml:space="preserve"> TOC \o "1-3" \h \z \u </w:instrText>
      </w:r>
      <w:r w:rsidRPr="00471D0F">
        <w:rPr>
          <w:rFonts w:ascii="Times New Roman" w:eastAsia="Times New Roman" w:hAnsi="Times New Roman" w:cs="Times New Roman"/>
          <w:sz w:val="24"/>
          <w:szCs w:val="24"/>
          <w:lang w:val="es-ES" w:eastAsia="es-ES"/>
        </w:rPr>
        <w:fldChar w:fldCharType="separate"/>
      </w:r>
    </w:p>
    <w:p w:rsidR="00471D0F" w:rsidRPr="00413CEA"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val="es-ES" w:eastAsia="es-ES"/>
        </w:rPr>
      </w:pPr>
    </w:p>
    <w:p w:rsidR="00471D0F" w:rsidRPr="00413CEA"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val="es-ES" w:eastAsia="es-ES"/>
        </w:rPr>
      </w:pPr>
    </w:p>
    <w:p w:rsidR="00413CEA" w:rsidRPr="00413CEA" w:rsidRDefault="00413CEA" w:rsidP="00413CEA">
      <w:pPr>
        <w:tabs>
          <w:tab w:val="left" w:pos="880"/>
          <w:tab w:val="right" w:leader="dot" w:pos="8494"/>
        </w:tabs>
        <w:spacing w:after="0" w:line="240" w:lineRule="auto"/>
        <w:ind w:left="851" w:hanging="709"/>
        <w:rPr>
          <w:rStyle w:val="Hipervnculo"/>
          <w:color w:val="auto"/>
          <w:u w:val="none"/>
          <w:lang w:val="es-ES" w:eastAsia="es-ES"/>
        </w:rPr>
      </w:pPr>
      <w:hyperlink r:id="rId14" w:anchor="_Toc435791262" w:history="1">
        <w:r w:rsidRPr="00413CEA">
          <w:rPr>
            <w:rStyle w:val="Hipervnculo"/>
            <w:rFonts w:ascii="Palatino Linotype" w:eastAsia="Times New Roman" w:hAnsi="Palatino Linotype" w:cs="Times New Roman"/>
            <w:noProof/>
            <w:color w:val="auto"/>
            <w:sz w:val="20"/>
            <w:szCs w:val="20"/>
            <w:lang w:val="es-ES" w:eastAsia="es-ES"/>
          </w:rPr>
          <w:t>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CONVOCATORIA</w:t>
        </w:r>
        <w:r w:rsidRPr="00413CEA">
          <w:rPr>
            <w:rStyle w:val="Hipervnculo"/>
            <w:rFonts w:ascii="Palatino Linotype" w:eastAsia="Times New Roman" w:hAnsi="Palatino Linotype" w:cs="Times New Roman"/>
            <w:noProof/>
            <w:webHidden/>
            <w:color w:val="auto"/>
            <w:sz w:val="20"/>
            <w:szCs w:val="20"/>
            <w:lang w:val="es-ES" w:eastAsia="es-ES"/>
          </w:rPr>
          <w:tab/>
        </w:r>
      </w:hyperlink>
      <w:r w:rsidRPr="00413CEA">
        <w:rPr>
          <w:rStyle w:val="Hipervnculo"/>
          <w:color w:val="auto"/>
          <w:u w:val="none"/>
        </w:rPr>
        <w:t>2</w:t>
      </w:r>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15" w:anchor="_Toc435791263" w:history="1">
        <w:r w:rsidRPr="00413CEA">
          <w:rPr>
            <w:rStyle w:val="Hipervnculo"/>
            <w:rFonts w:ascii="Palatino Linotype" w:eastAsia="Times New Roman" w:hAnsi="Palatino Linotype" w:cs="Times New Roman"/>
            <w:noProof/>
            <w:color w:val="auto"/>
            <w:sz w:val="20"/>
            <w:szCs w:val="20"/>
            <w:lang w:val="es-ES" w:eastAsia="es-ES"/>
          </w:rPr>
          <w:t>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CALENDARIO DEL PROCESO</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_Toc435791263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2</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16" w:anchor="_Toc435791264" w:history="1">
        <w:r w:rsidRPr="00413CEA">
          <w:rPr>
            <w:rStyle w:val="Hipervnculo"/>
            <w:rFonts w:ascii="Palatino Linotype" w:eastAsia="Times New Roman" w:hAnsi="Palatino Linotype" w:cs="Times New Roman"/>
            <w:noProof/>
            <w:color w:val="auto"/>
            <w:sz w:val="20"/>
            <w:szCs w:val="20"/>
            <w:lang w:val="es-ES" w:eastAsia="es-ES"/>
          </w:rPr>
          <w:t>III.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OBJETIVOS</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_Toc435791264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2</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val="es-ES" w:eastAsia="es-ES"/>
        </w:rPr>
      </w:pPr>
      <w:hyperlink r:id="rId17" w:anchor="_Toc435791265" w:history="1">
        <w:r w:rsidRPr="00413CEA">
          <w:rPr>
            <w:rStyle w:val="Hipervnculo"/>
            <w:rFonts w:ascii="Palatino Linotype" w:eastAsia="Times New Roman" w:hAnsi="Palatino Linotype" w:cs="Times New Roman"/>
            <w:noProof/>
            <w:color w:val="auto"/>
            <w:sz w:val="20"/>
            <w:szCs w:val="20"/>
            <w:lang w:eastAsia="es-ES"/>
          </w:rPr>
          <w:t>IV.</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LOCALIZACIÓN Y DESCRIPCIÓN DEL AREA DONDE SE UBICAN LAS</w:t>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18" w:anchor="_Toc435791265" w:history="1">
        <w:r w:rsidRPr="00413CEA">
          <w:rPr>
            <w:rStyle w:val="Hipervnculo"/>
            <w:rFonts w:ascii="Palatino Linotype" w:eastAsia="Times New Roman" w:hAnsi="Palatino Linotype" w:cs="Times New Roman"/>
            <w:noProof/>
            <w:color w:val="auto"/>
            <w:sz w:val="20"/>
            <w:szCs w:val="20"/>
            <w:lang w:val="es-ES" w:eastAsia="es-ES"/>
          </w:rPr>
          <w:tab/>
          <w:t>INSTALACIONES PROPUESTAS EN CONCESIÓN</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_Toc435791265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3</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19" w:anchor="_Toc435791266" w:history="1">
        <w:r w:rsidRPr="00413CEA">
          <w:rPr>
            <w:rStyle w:val="Hipervnculo"/>
            <w:rFonts w:ascii="Palatino Linotype" w:eastAsia="Times New Roman" w:hAnsi="Palatino Linotype" w:cs="Times New Roman"/>
            <w:noProof/>
            <w:color w:val="auto"/>
            <w:sz w:val="20"/>
            <w:szCs w:val="20"/>
            <w:lang w:eastAsia="es-ES"/>
          </w:rPr>
          <w:t>V.</w:t>
        </w:r>
        <w:r w:rsidRPr="00413CEA">
          <w:rPr>
            <w:rStyle w:val="Hipervnculo"/>
            <w:rFonts w:ascii="Palatino Linotype" w:eastAsia="Times New Roman" w:hAnsi="Palatino Linotype" w:cs="Times New Roman"/>
            <w:noProof/>
            <w:color w:val="auto"/>
            <w:sz w:val="20"/>
            <w:szCs w:val="20"/>
            <w:lang w:eastAsia="es-ES"/>
          </w:rPr>
          <w:tab/>
          <w:t>APTITUDES DE USO ZONAS PUESTAS EN CONCESION</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_Toc435791266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4</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0" w:anchor="_Toc435791268" w:history="1">
        <w:r w:rsidRPr="00413CEA">
          <w:rPr>
            <w:rStyle w:val="Hipervnculo"/>
            <w:rFonts w:ascii="Palatino Linotype" w:eastAsia="Times New Roman" w:hAnsi="Palatino Linotype" w:cs="Times New Roman"/>
            <w:noProof/>
            <w:color w:val="auto"/>
            <w:sz w:val="20"/>
            <w:szCs w:val="20"/>
            <w:lang w:val="es-ES" w:eastAsia="es-ES"/>
          </w:rPr>
          <w:t>VI.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INSTALACIONES A ENTREGAR EN CONCESIÓN</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_Toc435791268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6</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1" w:anchor="_Toc435791269" w:history="1">
        <w:r w:rsidRPr="00413CEA">
          <w:rPr>
            <w:rStyle w:val="Hipervnculo"/>
            <w:rFonts w:ascii="Palatino Linotype" w:eastAsia="Times New Roman" w:hAnsi="Palatino Linotype" w:cs="Times New Roman"/>
            <w:noProof/>
            <w:color w:val="auto"/>
            <w:sz w:val="20"/>
            <w:szCs w:val="20"/>
            <w:lang w:val="es-ES" w:eastAsia="es-ES"/>
          </w:rPr>
          <w:t>VII.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CONOCIMIENTO DE LA INFRAESTRUCTURA A LICITAR</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_Toc435791269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7</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2" w:anchor="_Toc435791270" w:history="1">
        <w:r w:rsidRPr="00413CEA">
          <w:rPr>
            <w:rStyle w:val="Hipervnculo"/>
            <w:rFonts w:ascii="Palatino Linotype" w:eastAsia="Times New Roman" w:hAnsi="Palatino Linotype" w:cs="Times New Roman"/>
            <w:noProof/>
            <w:color w:val="auto"/>
            <w:sz w:val="20"/>
            <w:szCs w:val="20"/>
            <w:lang w:val="es-ES" w:eastAsia="es-ES"/>
          </w:rPr>
          <w:t>VIII.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DEL COMITÉ DE SELECCIÓN DE OFERTAS</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_Toc435791270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8</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r w:rsidRPr="00413CEA">
        <w:rPr>
          <w:rFonts w:ascii="Palatino Linotype" w:eastAsia="Times New Roman" w:hAnsi="Palatino Linotype" w:cs="Times New Roman"/>
          <w:noProof/>
          <w:sz w:val="20"/>
          <w:szCs w:val="20"/>
          <w:u w:val="single"/>
          <w:lang w:val="es-ES" w:eastAsia="es-ES"/>
        </w:rPr>
        <w:t>I</w:t>
      </w:r>
      <w:hyperlink r:id="rId23" w:anchor="_Toc435791271" w:history="1">
        <w:r w:rsidRPr="00413CEA">
          <w:rPr>
            <w:rStyle w:val="Hipervnculo"/>
            <w:rFonts w:ascii="Palatino Linotype" w:eastAsia="Times New Roman" w:hAnsi="Palatino Linotype" w:cs="Times New Roman"/>
            <w:noProof/>
            <w:color w:val="auto"/>
            <w:sz w:val="20"/>
            <w:szCs w:val="20"/>
            <w:lang w:val="es-ES" w:eastAsia="es-ES"/>
          </w:rPr>
          <w:t>X.</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RECEPCIÓN DE OFERTAS</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_Toc435791271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9</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4" w:anchor="_Toc435791272" w:history="1">
        <w:r w:rsidRPr="00413CEA">
          <w:rPr>
            <w:rStyle w:val="Hipervnculo"/>
            <w:rFonts w:ascii="Palatino Linotype" w:eastAsia="Times New Roman" w:hAnsi="Palatino Linotype" w:cs="Times New Roman"/>
            <w:noProof/>
            <w:color w:val="auto"/>
            <w:sz w:val="20"/>
            <w:szCs w:val="20"/>
            <w:lang w:val="es-ES" w:eastAsia="es-ES"/>
          </w:rPr>
          <w:t>X.</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SELECCIÓN DEL PROYECTO DEFINITIVO</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_Toc435791272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9</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5" w:anchor="_Toc435791273" w:history="1">
        <w:r w:rsidRPr="00413CEA">
          <w:rPr>
            <w:rStyle w:val="Hipervnculo"/>
            <w:rFonts w:ascii="Palatino Linotype" w:eastAsia="Times New Roman" w:hAnsi="Palatino Linotype" w:cs="Times New Roman"/>
            <w:noProof/>
            <w:color w:val="auto"/>
            <w:sz w:val="20"/>
            <w:szCs w:val="20"/>
            <w:lang w:val="es-ES" w:eastAsia="es-ES"/>
          </w:rPr>
          <w:t>XI.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RECHAZO DE LA OFERTA</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_Toc435791273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13</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6" w:anchor="_Toc435791274" w:history="1">
        <w:r w:rsidRPr="00413CEA">
          <w:rPr>
            <w:rStyle w:val="Hipervnculo"/>
            <w:rFonts w:ascii="Palatino Linotype" w:eastAsia="Times New Roman" w:hAnsi="Palatino Linotype" w:cs="Times New Roman"/>
            <w:noProof/>
            <w:color w:val="auto"/>
            <w:sz w:val="20"/>
            <w:szCs w:val="20"/>
            <w:lang w:val="es-ES" w:eastAsia="es-ES"/>
          </w:rPr>
          <w:t>XII.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ADJUDICACIÓN DE LA CONCESIÓN: FIRMA DE ESCRITURA PÚBLICA</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_Toc435791274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14</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P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eastAsia="es-ES"/>
        </w:rPr>
      </w:pPr>
      <w:hyperlink r:id="rId27" w:anchor="_Toc435791275" w:history="1">
        <w:r w:rsidRPr="00413CEA">
          <w:rPr>
            <w:rStyle w:val="Hipervnculo"/>
            <w:rFonts w:ascii="Palatino Linotype" w:eastAsia="Times New Roman" w:hAnsi="Palatino Linotype" w:cs="Times New Roman"/>
            <w:noProof/>
            <w:color w:val="auto"/>
            <w:sz w:val="20"/>
            <w:szCs w:val="20"/>
            <w:lang w:val="es-ES" w:eastAsia="es-ES"/>
          </w:rPr>
          <w:t>XIII.</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NORMATIVA APLICABLE</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_Toc435791275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15</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13CEA" w:rsidRDefault="00413CEA"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val="es-ES" w:eastAsia="es-ES"/>
        </w:rPr>
      </w:pPr>
      <w:hyperlink r:id="rId28" w:anchor="_Toc435791276" w:history="1">
        <w:r w:rsidRPr="00413CEA">
          <w:rPr>
            <w:rStyle w:val="Hipervnculo"/>
            <w:rFonts w:ascii="Palatino Linotype" w:eastAsia="Times New Roman" w:hAnsi="Palatino Linotype" w:cs="Times New Roman"/>
            <w:noProof/>
            <w:color w:val="auto"/>
            <w:sz w:val="20"/>
            <w:szCs w:val="20"/>
            <w:lang w:val="es-ES" w:eastAsia="es-ES"/>
          </w:rPr>
          <w:t>XIV.</w:t>
        </w:r>
        <w:r w:rsidRPr="00413CEA">
          <w:rPr>
            <w:rStyle w:val="Hipervnculo"/>
            <w:rFonts w:ascii="Palatino Linotype" w:eastAsia="Times New Roman" w:hAnsi="Palatino Linotype" w:cs="Times New Roman"/>
            <w:noProof/>
            <w:color w:val="auto"/>
            <w:sz w:val="20"/>
            <w:szCs w:val="20"/>
            <w:lang w:eastAsia="es-ES"/>
          </w:rPr>
          <w:tab/>
        </w:r>
        <w:r w:rsidRPr="00413CEA">
          <w:rPr>
            <w:rStyle w:val="Hipervnculo"/>
            <w:rFonts w:ascii="Palatino Linotype" w:eastAsia="Times New Roman" w:hAnsi="Palatino Linotype" w:cs="Times New Roman"/>
            <w:noProof/>
            <w:color w:val="auto"/>
            <w:sz w:val="20"/>
            <w:szCs w:val="20"/>
            <w:lang w:val="es-ES" w:eastAsia="es-ES"/>
          </w:rPr>
          <w:t>CONSULTAS</w:t>
        </w:r>
        <w:r w:rsidRPr="00413CEA">
          <w:rPr>
            <w:rStyle w:val="Hipervnculo"/>
            <w:rFonts w:ascii="Palatino Linotype" w:eastAsia="Times New Roman" w:hAnsi="Palatino Linotype" w:cs="Times New Roman"/>
            <w:noProof/>
            <w:webHidden/>
            <w:color w:val="auto"/>
            <w:sz w:val="20"/>
            <w:szCs w:val="20"/>
            <w:lang w:val="es-ES" w:eastAsia="es-ES"/>
          </w:rPr>
          <w:tab/>
        </w:r>
        <w:r w:rsidRPr="00413CEA">
          <w:rPr>
            <w:rStyle w:val="Hipervnculo"/>
            <w:rFonts w:ascii="Palatino Linotype" w:eastAsia="Times New Roman" w:hAnsi="Palatino Linotype" w:cs="Times New Roman"/>
            <w:noProof/>
            <w:webHidden/>
            <w:color w:val="auto"/>
            <w:sz w:val="20"/>
            <w:szCs w:val="20"/>
            <w:lang w:val="es-ES" w:eastAsia="es-ES"/>
          </w:rPr>
          <w:fldChar w:fldCharType="begin"/>
        </w:r>
        <w:r w:rsidRPr="00413CEA">
          <w:rPr>
            <w:rStyle w:val="Hipervnculo"/>
            <w:rFonts w:ascii="Palatino Linotype" w:eastAsia="Times New Roman" w:hAnsi="Palatino Linotype" w:cs="Times New Roman"/>
            <w:noProof/>
            <w:webHidden/>
            <w:color w:val="auto"/>
            <w:sz w:val="20"/>
            <w:szCs w:val="20"/>
            <w:lang w:val="es-ES" w:eastAsia="es-ES"/>
          </w:rPr>
          <w:instrText xml:space="preserve"> PAGEREF _Toc435791276 \h </w:instrText>
        </w:r>
        <w:r w:rsidRPr="00413CEA">
          <w:rPr>
            <w:rStyle w:val="Hipervnculo"/>
            <w:rFonts w:ascii="Palatino Linotype" w:eastAsia="Times New Roman" w:hAnsi="Palatino Linotype" w:cs="Times New Roman"/>
            <w:noProof/>
            <w:webHidden/>
            <w:color w:val="auto"/>
            <w:sz w:val="20"/>
            <w:szCs w:val="20"/>
            <w:lang w:val="es-ES" w:eastAsia="es-ES"/>
          </w:rPr>
        </w:r>
        <w:r w:rsidRPr="00413CEA">
          <w:rPr>
            <w:rStyle w:val="Hipervnculo"/>
            <w:rFonts w:ascii="Palatino Linotype" w:eastAsia="Times New Roman" w:hAnsi="Palatino Linotype" w:cs="Times New Roman"/>
            <w:noProof/>
            <w:webHidden/>
            <w:color w:val="auto"/>
            <w:sz w:val="20"/>
            <w:szCs w:val="20"/>
            <w:lang w:val="es-ES" w:eastAsia="es-ES"/>
          </w:rPr>
          <w:fldChar w:fldCharType="separate"/>
        </w:r>
        <w:r w:rsidR="00426949">
          <w:rPr>
            <w:rStyle w:val="Hipervnculo"/>
            <w:rFonts w:ascii="Palatino Linotype" w:eastAsia="Times New Roman" w:hAnsi="Palatino Linotype" w:cs="Times New Roman"/>
            <w:noProof/>
            <w:webHidden/>
            <w:color w:val="auto"/>
            <w:sz w:val="20"/>
            <w:szCs w:val="20"/>
            <w:lang w:val="es-ES" w:eastAsia="es-ES"/>
          </w:rPr>
          <w:t>15</w:t>
        </w:r>
        <w:r w:rsidRPr="00413CEA">
          <w:rPr>
            <w:rStyle w:val="Hipervnculo"/>
            <w:rFonts w:ascii="Palatino Linotype" w:eastAsia="Times New Roman" w:hAnsi="Palatino Linotype" w:cs="Times New Roman"/>
            <w:noProof/>
            <w:webHidden/>
            <w:color w:val="auto"/>
            <w:sz w:val="20"/>
            <w:szCs w:val="20"/>
            <w:lang w:val="es-ES" w:eastAsia="es-ES"/>
          </w:rPr>
          <w:fldChar w:fldCharType="end"/>
        </w:r>
      </w:hyperlink>
    </w:p>
    <w:p w:rsidR="00426949" w:rsidRPr="00426949" w:rsidRDefault="00426949" w:rsidP="00413CEA">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lang w:val="es-ES" w:eastAsia="es-ES"/>
        </w:rPr>
      </w:pPr>
      <w:r w:rsidRPr="00426949">
        <w:rPr>
          <w:rFonts w:ascii="Palatino Linotype" w:eastAsia="Times New Roman" w:hAnsi="Palatino Linotype" w:cs="Times New Roman"/>
          <w:noProof/>
          <w:sz w:val="20"/>
          <w:szCs w:val="20"/>
          <w:lang w:val="es-ES" w:eastAsia="es-ES"/>
        </w:rPr>
        <w:t>XV.</w:t>
      </w:r>
      <w:r w:rsidRPr="00426949">
        <w:rPr>
          <w:rFonts w:ascii="Palatino Linotype" w:eastAsia="Times New Roman" w:hAnsi="Palatino Linotype" w:cs="Times New Roman"/>
          <w:noProof/>
          <w:sz w:val="20"/>
          <w:szCs w:val="20"/>
          <w:lang w:val="es-ES" w:eastAsia="es-ES"/>
        </w:rPr>
        <w:tab/>
        <w:t>ANEXOS……………………………………………………………………………………...16</w:t>
      </w:r>
    </w:p>
    <w:p w:rsidR="00471D0F" w:rsidRPr="00413CEA"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13CEA" w:rsidRDefault="00413CEA"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26949" w:rsidRPr="00471D0F" w:rsidRDefault="00426949" w:rsidP="00426949">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r w:rsidRPr="00471D0F">
        <w:rPr>
          <w:rFonts w:ascii="Palatino Linotype" w:eastAsia="Times New Roman" w:hAnsi="Palatino Linotype" w:cs="Times New Roman"/>
          <w:b/>
          <w:sz w:val="24"/>
          <w:szCs w:val="20"/>
          <w:u w:val="single"/>
          <w:lang w:val="es-ES" w:eastAsia="es-ES"/>
        </w:rPr>
        <w:t>CONVOCATORIA</w:t>
      </w:r>
    </w:p>
    <w:p w:rsidR="00471D0F" w:rsidRDefault="00471D0F" w:rsidP="00471D0F">
      <w:pPr>
        <w:tabs>
          <w:tab w:val="left" w:pos="880"/>
          <w:tab w:val="right" w:leader="dot" w:pos="8494"/>
        </w:tabs>
        <w:spacing w:after="0" w:line="240" w:lineRule="auto"/>
        <w:ind w:left="851" w:hanging="709"/>
        <w:rPr>
          <w:rFonts w:ascii="Palatino Linotype" w:eastAsia="Times New Roman" w:hAnsi="Palatino Linotype" w:cs="Times New Roman"/>
          <w:noProof/>
          <w:color w:val="0000FF"/>
          <w:sz w:val="20"/>
          <w:szCs w:val="20"/>
          <w:u w:val="single"/>
          <w:lang w:val="es-ES" w:eastAsia="es-ES"/>
        </w:rPr>
      </w:pPr>
    </w:p>
    <w:p w:rsidR="00471D0F" w:rsidRPr="00471D0F" w:rsidRDefault="00471D0F" w:rsidP="00471D0F">
      <w:pPr>
        <w:tabs>
          <w:tab w:val="left" w:pos="880"/>
          <w:tab w:val="right" w:leader="dot" w:pos="8494"/>
        </w:tabs>
        <w:spacing w:after="0" w:line="240" w:lineRule="auto"/>
        <w:ind w:left="851" w:hanging="709"/>
        <w:rPr>
          <w:rFonts w:ascii="Times New Roman" w:eastAsia="Times New Roman" w:hAnsi="Times New Roman" w:cs="Times New Roman"/>
          <w:noProof/>
          <w:sz w:val="24"/>
          <w:szCs w:val="24"/>
          <w:lang w:eastAsia="es-CL"/>
        </w:rPr>
      </w:pP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r w:rsidRPr="00471D0F">
        <w:rPr>
          <w:rFonts w:ascii="Palatino Linotype" w:eastAsia="Times New Roman" w:hAnsi="Palatino Linotype" w:cs="Times New Roman"/>
          <w:sz w:val="20"/>
          <w:szCs w:val="20"/>
          <w:lang w:val="es-ES" w:eastAsia="es-ES"/>
        </w:rPr>
        <w:fldChar w:fldCharType="end"/>
      </w:r>
      <w:r w:rsidRPr="00471D0F">
        <w:rPr>
          <w:rFonts w:ascii="Palatino Linotype" w:eastAsia="Times New Roman" w:hAnsi="Palatino Linotype" w:cs="Times New Roman"/>
          <w:sz w:val="24"/>
          <w:szCs w:val="24"/>
          <w:lang w:val="es-ES" w:eastAsia="es-ES"/>
        </w:rPr>
        <w:t xml:space="preserve">La Corporación Nacional Forestal, Provincia de Chiloé, Región de Los Lagos, en adelante la Corporación o CONAF, invita a personas naturales o jurídicas a presentar </w:t>
      </w:r>
      <w:r w:rsidRPr="00471D0F">
        <w:rPr>
          <w:rFonts w:ascii="Palatino Linotype" w:eastAsia="Arial Unicode MS" w:hAnsi="Palatino Linotype" w:cs="Arial Unicode MS"/>
          <w:sz w:val="24"/>
          <w:szCs w:val="24"/>
          <w:lang w:val="es-ES" w:eastAsia="es-ES"/>
        </w:rPr>
        <w:t>ofertas para la operación de la infraestructura presente en el Sector Chanquin del Parque Nacional Chiloé, sector Chanquin ,  referido a lo siguiente:</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numPr>
          <w:ilvl w:val="0"/>
          <w:numId w:val="6"/>
        </w:numPr>
        <w:spacing w:after="0" w:line="240" w:lineRule="auto"/>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 xml:space="preserve">Oferta  de servicios de alimentación al interior de la infraestructura existente. </w:t>
      </w:r>
    </w:p>
    <w:p w:rsidR="00471D0F" w:rsidRPr="00471D0F" w:rsidRDefault="00471D0F" w:rsidP="00471D0F">
      <w:pPr>
        <w:numPr>
          <w:ilvl w:val="0"/>
          <w:numId w:val="6"/>
        </w:numPr>
        <w:spacing w:after="0" w:line="240" w:lineRule="auto"/>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 xml:space="preserve">Reconstrucción y operación de 5 cabañas presentes en el sector. </w:t>
      </w:r>
    </w:p>
    <w:p w:rsidR="00471D0F" w:rsidRPr="00471D0F" w:rsidRDefault="00471D0F" w:rsidP="00471D0F">
      <w:pPr>
        <w:numPr>
          <w:ilvl w:val="0"/>
          <w:numId w:val="6"/>
        </w:num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Arial Unicode MS" w:hAnsi="Palatino Linotype" w:cs="Times New Roman"/>
          <w:sz w:val="24"/>
          <w:szCs w:val="24"/>
          <w:lang w:val="es-ES" w:eastAsia="es-ES"/>
        </w:rPr>
        <w:t>Operación de 25 áreas de acampar y merendar.</w:t>
      </w:r>
    </w:p>
    <w:p w:rsidR="00471D0F" w:rsidRPr="00471D0F" w:rsidRDefault="00471D0F" w:rsidP="00471D0F">
      <w:pPr>
        <w:spacing w:after="0" w:line="240" w:lineRule="auto"/>
        <w:jc w:val="both"/>
        <w:rPr>
          <w:rFonts w:ascii="Palatino Linotype" w:eastAsia="Arial Unicode MS" w:hAnsi="Palatino Linotype" w:cs="Arial Unicode MS"/>
          <w:b/>
          <w:bCs/>
          <w:sz w:val="24"/>
          <w:szCs w:val="24"/>
          <w:lang w:val="es-ES" w:eastAsia="es-ES"/>
        </w:rPr>
      </w:pPr>
    </w:p>
    <w:p w:rsidR="00471D0F" w:rsidRPr="00471D0F" w:rsidRDefault="00471D0F" w:rsidP="00471D0F">
      <w:pPr>
        <w:spacing w:after="0" w:line="240" w:lineRule="auto"/>
        <w:jc w:val="both"/>
        <w:rPr>
          <w:rFonts w:ascii="Palatino Linotype" w:eastAsia="Arial Unicode MS" w:hAnsi="Palatino Linotype" w:cs="Times New Roman"/>
          <w:sz w:val="24"/>
          <w:szCs w:val="24"/>
          <w:lang w:val="es-ES" w:eastAsia="es-ES"/>
        </w:rPr>
      </w:pPr>
      <w:r w:rsidRPr="00471D0F">
        <w:rPr>
          <w:rFonts w:ascii="Palatino Linotype" w:eastAsia="Arial Unicode MS" w:hAnsi="Palatino Linotype" w:cs="Times New Roman"/>
          <w:sz w:val="24"/>
          <w:szCs w:val="24"/>
          <w:lang w:val="es-ES" w:eastAsia="es-ES"/>
        </w:rPr>
        <w:t>Además el área cuenta con instalaciones anexas, todo lo cual implica la mantención permanente de los activos y sus mejoramientos a través de nueva inversión.</w:t>
      </w:r>
    </w:p>
    <w:p w:rsidR="00471D0F" w:rsidRPr="00471D0F" w:rsidRDefault="00471D0F" w:rsidP="00471D0F">
      <w:pPr>
        <w:spacing w:after="0" w:line="240" w:lineRule="auto"/>
        <w:jc w:val="both"/>
        <w:rPr>
          <w:rFonts w:ascii="Palatino Linotype" w:eastAsia="Arial Unicode MS" w:hAnsi="Palatino Linotype" w:cs="Times New Roman"/>
          <w:sz w:val="24"/>
          <w:szCs w:val="24"/>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sz w:val="24"/>
          <w:szCs w:val="24"/>
          <w:lang w:val="es-MX" w:eastAsia="es-ES"/>
        </w:rPr>
      </w:pPr>
    </w:p>
    <w:p w:rsidR="00471D0F" w:rsidRPr="00471D0F" w:rsidRDefault="00471D0F" w:rsidP="00471D0F">
      <w:pPr>
        <w:spacing w:after="0" w:line="240" w:lineRule="auto"/>
        <w:ind w:left="720" w:hanging="720"/>
        <w:jc w:val="both"/>
        <w:outlineLvl w:val="0"/>
        <w:rPr>
          <w:rFonts w:ascii="Palatino Linotype" w:eastAsia="Arial Unicode MS" w:hAnsi="Palatino Linotype" w:cs="Times New Roman"/>
          <w:b/>
          <w:sz w:val="24"/>
          <w:szCs w:val="20"/>
          <w:u w:val="single"/>
          <w:lang w:val="es-ES" w:eastAsia="es-ES"/>
        </w:rPr>
      </w:pPr>
      <w:bookmarkStart w:id="0" w:name="_Toc435790272"/>
      <w:bookmarkStart w:id="1" w:name="_Toc435791263"/>
      <w:r w:rsidRPr="00471D0F">
        <w:rPr>
          <w:rFonts w:ascii="Palatino Linotype" w:eastAsia="Arial Unicode MS" w:hAnsi="Palatino Linotype" w:cs="Times New Roman"/>
          <w:b/>
          <w:sz w:val="24"/>
          <w:szCs w:val="20"/>
          <w:u w:val="single"/>
          <w:lang w:val="es-ES" w:eastAsia="es-ES"/>
        </w:rPr>
        <w:t>CALENDARIO DEL PROCESO</w:t>
      </w:r>
      <w:bookmarkEnd w:id="0"/>
      <w:bookmarkEnd w:id="1"/>
    </w:p>
    <w:p w:rsidR="00471D0F" w:rsidRPr="00471D0F" w:rsidRDefault="00471D0F" w:rsidP="00471D0F">
      <w:pPr>
        <w:spacing w:after="0" w:line="240" w:lineRule="auto"/>
        <w:rPr>
          <w:rFonts w:ascii="Palatino Linotype" w:eastAsia="Times New Roman" w:hAnsi="Palatino Linotype" w:cs="Tahoma"/>
          <w:b/>
          <w:bCs/>
          <w:color w:val="000000"/>
          <w:lang w:eastAsia="es-ES"/>
        </w:rPr>
      </w:pPr>
    </w:p>
    <w:p w:rsidR="00471D0F" w:rsidRPr="00471D0F" w:rsidRDefault="00471D0F" w:rsidP="00471D0F">
      <w:pPr>
        <w:spacing w:after="0" w:line="240" w:lineRule="auto"/>
        <w:rPr>
          <w:rFonts w:ascii="Palatino Linotype" w:eastAsia="Times New Roman" w:hAnsi="Palatino Linotype" w:cs="Tahoma"/>
          <w:b/>
          <w:bCs/>
          <w:color w:val="000000"/>
          <w:lang w:eastAsia="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230"/>
      </w:tblGrid>
      <w:tr w:rsidR="00471D0F" w:rsidRPr="00471D0F" w:rsidTr="00471D0F">
        <w:trPr>
          <w:trHeight w:val="566"/>
        </w:trPr>
        <w:tc>
          <w:tcPr>
            <w:tcW w:w="1771" w:type="dxa"/>
          </w:tcPr>
          <w:p w:rsidR="00471D0F" w:rsidRPr="00471D0F" w:rsidRDefault="00C27636" w:rsidP="00471D0F">
            <w:pPr>
              <w:spacing w:after="0" w:line="240" w:lineRule="auto"/>
              <w:rPr>
                <w:rFonts w:ascii="Palatino Linotype" w:eastAsia="Times New Roman" w:hAnsi="Palatino Linotype" w:cs="Tahoma"/>
                <w:bCs/>
                <w:color w:val="000000"/>
                <w:sz w:val="20"/>
                <w:szCs w:val="20"/>
                <w:lang w:val="es-ES" w:eastAsia="es-ES"/>
              </w:rPr>
            </w:pPr>
            <w:r>
              <w:rPr>
                <w:rFonts w:ascii="Palatino Linotype" w:eastAsia="Times New Roman" w:hAnsi="Palatino Linotype" w:cs="Calibri"/>
                <w:b/>
                <w:color w:val="000000"/>
                <w:sz w:val="20"/>
                <w:szCs w:val="20"/>
                <w:lang w:val="es-ES" w:eastAsia="es-ES"/>
              </w:rPr>
              <w:t>18-07</w:t>
            </w:r>
            <w:r w:rsidR="00AB7B6A">
              <w:rPr>
                <w:rFonts w:ascii="Palatino Linotype" w:eastAsia="Times New Roman" w:hAnsi="Palatino Linotype" w:cs="Calibri"/>
                <w:b/>
                <w:color w:val="000000"/>
                <w:sz w:val="20"/>
                <w:szCs w:val="20"/>
                <w:lang w:val="es-ES" w:eastAsia="es-ES"/>
              </w:rPr>
              <w:t>-2017</w:t>
            </w:r>
          </w:p>
        </w:tc>
        <w:tc>
          <w:tcPr>
            <w:tcW w:w="7230" w:type="dxa"/>
          </w:tcPr>
          <w:p w:rsidR="00471D0F" w:rsidRPr="00471D0F" w:rsidRDefault="00471D0F" w:rsidP="00471D0F">
            <w:pPr>
              <w:spacing w:after="0" w:line="240" w:lineRule="auto"/>
              <w:jc w:val="both"/>
              <w:rPr>
                <w:rFonts w:ascii="Palatino Linotype" w:eastAsia="Times New Roman" w:hAnsi="Palatino Linotype" w:cs="Tahoma"/>
                <w:color w:val="000000"/>
                <w:lang w:val="es-ES" w:eastAsia="es-ES"/>
              </w:rPr>
            </w:pPr>
            <w:r w:rsidRPr="00471D0F">
              <w:rPr>
                <w:rFonts w:ascii="Palatino Linotype" w:eastAsia="Times New Roman" w:hAnsi="Palatino Linotype" w:cs="Tahoma"/>
                <w:color w:val="000000"/>
                <w:lang w:val="es-ES" w:eastAsia="es-ES"/>
              </w:rPr>
              <w:t>Las bases estarán disponibles en la página web de CONAF, y serán difundidas por dis</w:t>
            </w:r>
            <w:r w:rsidR="00E739AB">
              <w:rPr>
                <w:rFonts w:ascii="Palatino Linotype" w:eastAsia="Times New Roman" w:hAnsi="Palatino Linotype" w:cs="Tahoma"/>
                <w:color w:val="000000"/>
                <w:lang w:val="es-ES" w:eastAsia="es-ES"/>
              </w:rPr>
              <w:t>tintos medios de prensa local</w:t>
            </w:r>
            <w:r w:rsidRPr="00471D0F">
              <w:rPr>
                <w:rFonts w:ascii="Palatino Linotype" w:eastAsia="Times New Roman" w:hAnsi="Palatino Linotype" w:cs="Tahoma"/>
                <w:color w:val="000000"/>
                <w:lang w:val="es-ES" w:eastAsia="es-ES"/>
              </w:rPr>
              <w:t xml:space="preserve"> y regional.</w:t>
            </w:r>
          </w:p>
        </w:tc>
      </w:tr>
      <w:tr w:rsidR="00471D0F" w:rsidRPr="00471D0F" w:rsidTr="00471D0F">
        <w:trPr>
          <w:trHeight w:val="805"/>
        </w:trPr>
        <w:tc>
          <w:tcPr>
            <w:tcW w:w="1771" w:type="dxa"/>
          </w:tcPr>
          <w:p w:rsidR="00471D0F" w:rsidRPr="00471D0F" w:rsidRDefault="00C27636" w:rsidP="00471D0F">
            <w:pPr>
              <w:spacing w:after="0" w:line="240" w:lineRule="auto"/>
              <w:rPr>
                <w:rFonts w:ascii="Palatino Linotype" w:eastAsia="Times New Roman" w:hAnsi="Palatino Linotype" w:cs="Tahoma"/>
                <w:color w:val="000000"/>
                <w:sz w:val="20"/>
                <w:szCs w:val="20"/>
                <w:lang w:val="es-ES" w:eastAsia="es-ES"/>
              </w:rPr>
            </w:pPr>
            <w:r>
              <w:rPr>
                <w:rFonts w:ascii="Palatino Linotype" w:eastAsia="Times New Roman" w:hAnsi="Palatino Linotype" w:cs="Calibri"/>
                <w:b/>
                <w:color w:val="000000"/>
                <w:sz w:val="20"/>
                <w:szCs w:val="20"/>
                <w:lang w:val="es-ES" w:eastAsia="es-ES"/>
              </w:rPr>
              <w:t>22</w:t>
            </w:r>
            <w:r w:rsidR="009C2F98">
              <w:rPr>
                <w:rFonts w:ascii="Palatino Linotype" w:eastAsia="Times New Roman" w:hAnsi="Palatino Linotype" w:cs="Calibri"/>
                <w:b/>
                <w:color w:val="000000"/>
                <w:sz w:val="20"/>
                <w:szCs w:val="20"/>
                <w:lang w:val="es-ES" w:eastAsia="es-ES"/>
              </w:rPr>
              <w:t>-08</w:t>
            </w:r>
            <w:r w:rsidR="00AB7B6A">
              <w:rPr>
                <w:rFonts w:ascii="Palatino Linotype" w:eastAsia="Times New Roman" w:hAnsi="Palatino Linotype" w:cs="Calibri"/>
                <w:b/>
                <w:color w:val="000000"/>
                <w:sz w:val="20"/>
                <w:szCs w:val="20"/>
                <w:lang w:val="es-ES" w:eastAsia="es-ES"/>
              </w:rPr>
              <w:t>-2017</w:t>
            </w:r>
          </w:p>
        </w:tc>
        <w:tc>
          <w:tcPr>
            <w:tcW w:w="7230" w:type="dxa"/>
          </w:tcPr>
          <w:p w:rsidR="00471D0F" w:rsidRPr="00471D0F" w:rsidRDefault="00471D0F" w:rsidP="00471D0F">
            <w:pPr>
              <w:spacing w:after="0" w:line="240" w:lineRule="auto"/>
              <w:jc w:val="both"/>
              <w:rPr>
                <w:rFonts w:ascii="Palatino Linotype" w:eastAsia="Times New Roman" w:hAnsi="Palatino Linotype" w:cs="Tahoma"/>
                <w:color w:val="000000"/>
                <w:lang w:val="es-ES" w:eastAsia="es-ES"/>
              </w:rPr>
            </w:pPr>
            <w:r w:rsidRPr="00471D0F">
              <w:rPr>
                <w:rFonts w:ascii="Palatino Linotype" w:eastAsia="Times New Roman" w:hAnsi="Palatino Linotype" w:cs="Tahoma"/>
                <w:color w:val="000000"/>
                <w:lang w:val="es-ES" w:eastAsia="es-ES"/>
              </w:rPr>
              <w:t>Entrega de antecedentes</w:t>
            </w:r>
            <w:r w:rsidRPr="00471D0F">
              <w:rPr>
                <w:rFonts w:ascii="Palatino Linotype" w:eastAsia="Times New Roman" w:hAnsi="Palatino Linotype" w:cs="Times New Roman"/>
                <w:color w:val="000000"/>
                <w:sz w:val="24"/>
                <w:szCs w:val="24"/>
                <w:lang w:val="es-ES" w:eastAsia="es-ES"/>
              </w:rPr>
              <w:t xml:space="preserve"> </w:t>
            </w:r>
            <w:r w:rsidRPr="00471D0F">
              <w:rPr>
                <w:rFonts w:ascii="Palatino Linotype" w:eastAsia="Times New Roman" w:hAnsi="Palatino Linotype" w:cs="Tahoma"/>
                <w:color w:val="000000"/>
                <w:lang w:val="es-ES" w:eastAsia="es-ES"/>
              </w:rPr>
              <w:t xml:space="preserve">en Oficina de Partes de la Oficina Regional, Región de los Lagos, </w:t>
            </w:r>
            <w:r w:rsidRPr="00471D0F">
              <w:rPr>
                <w:rFonts w:ascii="Palatino Linotype" w:eastAsia="Times New Roman" w:hAnsi="Palatino Linotype" w:cs="Tahoma"/>
                <w:b/>
                <w:color w:val="000000"/>
                <w:lang w:val="es-ES" w:eastAsia="es-ES"/>
              </w:rPr>
              <w:t>Ochagavía N°458 de la ciudad de Puerto Montt</w:t>
            </w:r>
            <w:r w:rsidRPr="00471D0F">
              <w:rPr>
                <w:rFonts w:ascii="Palatino Linotype" w:eastAsia="Times New Roman" w:hAnsi="Palatino Linotype" w:cs="Tahoma"/>
                <w:color w:val="000000"/>
                <w:lang w:val="es-ES" w:eastAsia="es-ES"/>
              </w:rPr>
              <w:t xml:space="preserve">. </w:t>
            </w:r>
            <w:r w:rsidRPr="00471D0F">
              <w:rPr>
                <w:rFonts w:ascii="Palatino Linotype" w:eastAsia="Times New Roman" w:hAnsi="Palatino Linotype" w:cs="Tahoma"/>
                <w:b/>
                <w:color w:val="000000"/>
                <w:lang w:val="es-ES" w:eastAsia="es-ES"/>
              </w:rPr>
              <w:t>El plazo para recepción física de antecedentes vence impostergablemente a las 16:00 horas del día                             , y en la dirección indicada.</w:t>
            </w:r>
          </w:p>
        </w:tc>
      </w:tr>
      <w:tr w:rsidR="00471D0F" w:rsidRPr="00471D0F" w:rsidTr="00471D0F">
        <w:trPr>
          <w:trHeight w:val="222"/>
        </w:trPr>
        <w:tc>
          <w:tcPr>
            <w:tcW w:w="1771" w:type="dxa"/>
          </w:tcPr>
          <w:p w:rsidR="00471D0F" w:rsidRPr="00471D0F" w:rsidRDefault="00C27636" w:rsidP="00471D0F">
            <w:pPr>
              <w:spacing w:after="0" w:line="240" w:lineRule="auto"/>
              <w:rPr>
                <w:rFonts w:ascii="Palatino Linotype" w:eastAsia="Times New Roman" w:hAnsi="Palatino Linotype" w:cs="Tahoma"/>
                <w:bCs/>
                <w:color w:val="000000"/>
                <w:sz w:val="20"/>
                <w:szCs w:val="20"/>
                <w:lang w:val="es-ES" w:eastAsia="es-ES"/>
              </w:rPr>
            </w:pPr>
            <w:r>
              <w:rPr>
                <w:rFonts w:ascii="Palatino Linotype" w:eastAsia="Times New Roman" w:hAnsi="Palatino Linotype" w:cs="Calibri"/>
                <w:b/>
                <w:color w:val="000000"/>
                <w:sz w:val="20"/>
                <w:szCs w:val="20"/>
                <w:lang w:val="es-ES" w:eastAsia="es-ES"/>
              </w:rPr>
              <w:t>2</w:t>
            </w:r>
            <w:r w:rsidR="00A530F5">
              <w:rPr>
                <w:rFonts w:ascii="Palatino Linotype" w:eastAsia="Times New Roman" w:hAnsi="Palatino Linotype" w:cs="Calibri"/>
                <w:b/>
                <w:color w:val="000000"/>
                <w:sz w:val="20"/>
                <w:szCs w:val="20"/>
                <w:lang w:val="es-ES" w:eastAsia="es-ES"/>
              </w:rPr>
              <w:t>9 al 31</w:t>
            </w:r>
            <w:r w:rsidR="00AB7B6A">
              <w:rPr>
                <w:rFonts w:ascii="Palatino Linotype" w:eastAsia="Times New Roman" w:hAnsi="Palatino Linotype" w:cs="Calibri"/>
                <w:b/>
                <w:color w:val="000000"/>
                <w:sz w:val="20"/>
                <w:szCs w:val="20"/>
                <w:lang w:val="es-ES" w:eastAsia="es-ES"/>
              </w:rPr>
              <w:t>-08-2017</w:t>
            </w:r>
          </w:p>
        </w:tc>
        <w:tc>
          <w:tcPr>
            <w:tcW w:w="7230" w:type="dxa"/>
          </w:tcPr>
          <w:p w:rsidR="00471D0F" w:rsidRPr="00471D0F" w:rsidRDefault="00471D0F" w:rsidP="00471D0F">
            <w:pPr>
              <w:spacing w:after="0" w:line="240" w:lineRule="auto"/>
              <w:jc w:val="both"/>
              <w:rPr>
                <w:rFonts w:ascii="Palatino Linotype" w:eastAsia="Times New Roman" w:hAnsi="Palatino Linotype" w:cs="Tahoma"/>
                <w:bCs/>
                <w:color w:val="000000"/>
                <w:lang w:val="es-ES" w:eastAsia="es-ES"/>
              </w:rPr>
            </w:pPr>
            <w:r w:rsidRPr="00471D0F">
              <w:rPr>
                <w:rFonts w:ascii="Palatino Linotype" w:eastAsia="Times New Roman" w:hAnsi="Palatino Linotype" w:cs="Tahoma"/>
                <w:bCs/>
                <w:color w:val="000000"/>
                <w:lang w:val="es-ES" w:eastAsia="es-ES"/>
              </w:rPr>
              <w:t>El Comité realizará la Evaluación de las ofertas recepcionadas.</w:t>
            </w:r>
          </w:p>
        </w:tc>
      </w:tr>
      <w:tr w:rsidR="00471D0F" w:rsidRPr="00471D0F" w:rsidTr="00471D0F">
        <w:trPr>
          <w:trHeight w:val="222"/>
        </w:trPr>
        <w:tc>
          <w:tcPr>
            <w:tcW w:w="1771" w:type="dxa"/>
          </w:tcPr>
          <w:p w:rsidR="00471D0F" w:rsidRPr="00471D0F" w:rsidRDefault="00A530F5" w:rsidP="00AB7B6A">
            <w:pPr>
              <w:spacing w:after="0" w:line="240" w:lineRule="auto"/>
              <w:rPr>
                <w:rFonts w:ascii="Palatino Linotype" w:eastAsia="Times New Roman" w:hAnsi="Palatino Linotype" w:cs="Tahoma"/>
                <w:bCs/>
                <w:color w:val="000000"/>
                <w:sz w:val="20"/>
                <w:szCs w:val="20"/>
                <w:lang w:val="es-ES" w:eastAsia="es-ES"/>
              </w:rPr>
            </w:pPr>
            <w:r>
              <w:rPr>
                <w:rFonts w:ascii="Palatino Linotype" w:eastAsia="Times New Roman" w:hAnsi="Palatino Linotype" w:cs="Calibri"/>
                <w:b/>
                <w:color w:val="000000"/>
                <w:sz w:val="20"/>
                <w:szCs w:val="20"/>
                <w:lang w:val="es-ES" w:eastAsia="es-ES"/>
              </w:rPr>
              <w:t>10 al 15</w:t>
            </w:r>
            <w:r w:rsidR="00C27636">
              <w:rPr>
                <w:rFonts w:ascii="Palatino Linotype" w:eastAsia="Times New Roman" w:hAnsi="Palatino Linotype" w:cs="Calibri"/>
                <w:b/>
                <w:color w:val="000000"/>
                <w:sz w:val="20"/>
                <w:szCs w:val="20"/>
                <w:lang w:val="es-ES" w:eastAsia="es-ES"/>
              </w:rPr>
              <w:t>-09</w:t>
            </w:r>
            <w:r w:rsidR="00AB7B6A">
              <w:rPr>
                <w:rFonts w:ascii="Palatino Linotype" w:eastAsia="Times New Roman" w:hAnsi="Palatino Linotype" w:cs="Calibri"/>
                <w:b/>
                <w:color w:val="000000"/>
                <w:sz w:val="20"/>
                <w:szCs w:val="20"/>
                <w:lang w:val="es-ES" w:eastAsia="es-ES"/>
              </w:rPr>
              <w:t>-2017</w:t>
            </w:r>
          </w:p>
        </w:tc>
        <w:tc>
          <w:tcPr>
            <w:tcW w:w="7230" w:type="dxa"/>
          </w:tcPr>
          <w:p w:rsidR="00471D0F" w:rsidRPr="00471D0F" w:rsidRDefault="00471D0F" w:rsidP="00471D0F">
            <w:pPr>
              <w:spacing w:after="0" w:line="240" w:lineRule="auto"/>
              <w:jc w:val="both"/>
              <w:rPr>
                <w:rFonts w:ascii="Palatino Linotype" w:eastAsia="Times New Roman" w:hAnsi="Palatino Linotype" w:cs="Tahoma"/>
                <w:bCs/>
                <w:color w:val="000000"/>
                <w:lang w:val="es-ES" w:eastAsia="es-ES"/>
              </w:rPr>
            </w:pPr>
            <w:r w:rsidRPr="00471D0F">
              <w:rPr>
                <w:rFonts w:ascii="Palatino Linotype" w:eastAsia="Times New Roman" w:hAnsi="Palatino Linotype" w:cs="Tahoma"/>
                <w:bCs/>
                <w:color w:val="000000"/>
                <w:lang w:val="es-ES" w:eastAsia="es-ES"/>
              </w:rPr>
              <w:t>Recepción de apelaciones y aclaraciones.</w:t>
            </w:r>
          </w:p>
        </w:tc>
      </w:tr>
      <w:tr w:rsidR="00471D0F" w:rsidRPr="00471D0F" w:rsidTr="00471D0F">
        <w:trPr>
          <w:trHeight w:val="277"/>
        </w:trPr>
        <w:tc>
          <w:tcPr>
            <w:tcW w:w="1771" w:type="dxa"/>
          </w:tcPr>
          <w:p w:rsidR="00471D0F" w:rsidRPr="00471D0F" w:rsidRDefault="00C27636" w:rsidP="00471D0F">
            <w:pPr>
              <w:spacing w:after="0" w:line="240" w:lineRule="auto"/>
              <w:rPr>
                <w:rFonts w:ascii="Palatino Linotype" w:eastAsia="Times New Roman" w:hAnsi="Palatino Linotype" w:cs="Tahoma"/>
                <w:b/>
                <w:bCs/>
                <w:color w:val="000000"/>
                <w:sz w:val="20"/>
                <w:szCs w:val="20"/>
                <w:lang w:val="es-ES" w:eastAsia="es-ES"/>
              </w:rPr>
            </w:pPr>
            <w:r>
              <w:rPr>
                <w:rFonts w:ascii="Palatino Linotype" w:eastAsia="Times New Roman" w:hAnsi="Palatino Linotype" w:cs="Tahoma"/>
                <w:b/>
                <w:bCs/>
                <w:color w:val="000000"/>
                <w:sz w:val="20"/>
                <w:szCs w:val="20"/>
                <w:lang w:val="es-ES" w:eastAsia="es-ES"/>
              </w:rPr>
              <w:t>25 al 27</w:t>
            </w:r>
            <w:r w:rsidR="00AB7B6A">
              <w:rPr>
                <w:rFonts w:ascii="Palatino Linotype" w:eastAsia="Times New Roman" w:hAnsi="Palatino Linotype" w:cs="Tahoma"/>
                <w:b/>
                <w:bCs/>
                <w:color w:val="000000"/>
                <w:sz w:val="20"/>
                <w:szCs w:val="20"/>
                <w:lang w:val="es-ES" w:eastAsia="es-ES"/>
              </w:rPr>
              <w:t>-09-2017</w:t>
            </w:r>
          </w:p>
        </w:tc>
        <w:tc>
          <w:tcPr>
            <w:tcW w:w="7230" w:type="dxa"/>
          </w:tcPr>
          <w:p w:rsidR="00471D0F" w:rsidRPr="00471D0F" w:rsidRDefault="00471D0F" w:rsidP="00471D0F">
            <w:pPr>
              <w:spacing w:after="0" w:line="240" w:lineRule="auto"/>
              <w:jc w:val="both"/>
              <w:rPr>
                <w:rFonts w:ascii="Palatino Linotype" w:eastAsia="Times New Roman" w:hAnsi="Palatino Linotype" w:cs="Tahoma"/>
                <w:color w:val="000000"/>
                <w:lang w:val="es-ES" w:eastAsia="es-ES"/>
              </w:rPr>
            </w:pPr>
            <w:r w:rsidRPr="00471D0F">
              <w:rPr>
                <w:rFonts w:ascii="Palatino Linotype" w:eastAsia="Times New Roman" w:hAnsi="Palatino Linotype" w:cs="Tahoma"/>
                <w:bCs/>
                <w:color w:val="000000"/>
                <w:lang w:val="es-ES" w:eastAsia="es-ES"/>
              </w:rPr>
              <w:t>Conaf informará resultados definitivos.</w:t>
            </w:r>
          </w:p>
        </w:tc>
      </w:tr>
    </w:tbl>
    <w:p w:rsidR="00471D0F" w:rsidRPr="00471D0F" w:rsidRDefault="00471D0F" w:rsidP="00471D0F">
      <w:pPr>
        <w:spacing w:after="0" w:line="240" w:lineRule="auto"/>
        <w:rPr>
          <w:rFonts w:ascii="Palatino Linotype" w:eastAsia="Times New Roman" w:hAnsi="Palatino Linotype" w:cs="Tahoma"/>
          <w:b/>
          <w:bCs/>
          <w:color w:val="000000"/>
          <w:lang w:val="es-ES" w:eastAsia="es-ES"/>
        </w:rPr>
      </w:pPr>
    </w:p>
    <w:p w:rsidR="00471D0F" w:rsidRPr="00471D0F" w:rsidRDefault="00471D0F" w:rsidP="00471D0F">
      <w:pPr>
        <w:spacing w:after="0" w:line="240" w:lineRule="auto"/>
        <w:rPr>
          <w:rFonts w:ascii="Palatino Linotype" w:eastAsia="Times New Roman" w:hAnsi="Palatino Linotype" w:cs="Tahoma"/>
          <w:b/>
          <w:bCs/>
          <w:color w:val="000000"/>
          <w:lang w:eastAsia="es-ES"/>
        </w:rPr>
      </w:pPr>
    </w:p>
    <w:p w:rsidR="00471D0F" w:rsidRPr="00471D0F" w:rsidRDefault="00471D0F" w:rsidP="00471D0F">
      <w:pPr>
        <w:spacing w:after="0" w:line="240" w:lineRule="auto"/>
        <w:rPr>
          <w:rFonts w:ascii="Palatino Linotype" w:eastAsia="Times New Roman" w:hAnsi="Palatino Linotype" w:cs="Tahoma"/>
          <w:b/>
          <w:bCs/>
          <w:color w:val="000000"/>
          <w:lang w:eastAsia="es-ES"/>
        </w:rPr>
      </w:pPr>
      <w:bookmarkStart w:id="2" w:name="_GoBack"/>
      <w:bookmarkEnd w:id="2"/>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bookmarkStart w:id="3" w:name="_Toc435790273"/>
      <w:bookmarkStart w:id="4" w:name="_Toc435791264"/>
      <w:r w:rsidRPr="00471D0F">
        <w:rPr>
          <w:rFonts w:ascii="Palatino Linotype" w:eastAsia="Times New Roman" w:hAnsi="Palatino Linotype" w:cs="Times New Roman"/>
          <w:b/>
          <w:sz w:val="24"/>
          <w:szCs w:val="20"/>
          <w:u w:val="single"/>
          <w:lang w:val="es-ES" w:eastAsia="es-ES"/>
        </w:rPr>
        <w:t>OBJETIVOS</w:t>
      </w:r>
      <w:bookmarkEnd w:id="3"/>
      <w:bookmarkEnd w:id="4"/>
    </w:p>
    <w:p w:rsidR="00471D0F" w:rsidRPr="00471D0F" w:rsidRDefault="00471D0F" w:rsidP="00471D0F">
      <w:pPr>
        <w:spacing w:after="0" w:line="240" w:lineRule="auto"/>
        <w:jc w:val="both"/>
        <w:rPr>
          <w:rFonts w:ascii="Palatino Linotype" w:eastAsia="Times New Roman" w:hAnsi="Palatino Linotype" w:cs="Times New Roman"/>
          <w:b/>
          <w:sz w:val="24"/>
          <w:szCs w:val="20"/>
          <w:lang w:val="es-ES" w:eastAsia="es-ES"/>
        </w:rPr>
      </w:pPr>
    </w:p>
    <w:p w:rsidR="00471D0F" w:rsidRPr="00471D0F" w:rsidRDefault="00471D0F" w:rsidP="00471D0F">
      <w:pPr>
        <w:spacing w:after="0" w:line="240" w:lineRule="auto"/>
        <w:ind w:left="714" w:hanging="357"/>
        <w:jc w:val="both"/>
        <w:rPr>
          <w:rFonts w:ascii="Palatino Linotype" w:eastAsia="Times New Roman" w:hAnsi="Palatino Linotype" w:cs="Times New Roman"/>
          <w:b/>
          <w:sz w:val="24"/>
          <w:szCs w:val="20"/>
          <w:lang w:val="es-ES" w:eastAsia="es-ES"/>
        </w:rPr>
      </w:pPr>
      <w:r w:rsidRPr="00471D0F">
        <w:rPr>
          <w:rFonts w:ascii="Palatino Linotype" w:eastAsia="Times New Roman" w:hAnsi="Palatino Linotype" w:cs="Times New Roman"/>
          <w:b/>
          <w:sz w:val="24"/>
          <w:szCs w:val="20"/>
          <w:lang w:val="es-ES" w:eastAsia="es-ES"/>
        </w:rPr>
        <w:t>OBJETIVO GENERAL:</w:t>
      </w:r>
    </w:p>
    <w:p w:rsidR="00471D0F" w:rsidRPr="00471D0F" w:rsidRDefault="00471D0F" w:rsidP="00471D0F">
      <w:pPr>
        <w:spacing w:after="0" w:line="240" w:lineRule="auto"/>
        <w:ind w:left="720"/>
        <w:jc w:val="both"/>
        <w:rPr>
          <w:rFonts w:ascii="Palatino Linotype" w:eastAsia="Times New Roman" w:hAnsi="Palatino Linotype" w:cs="Times New Roman"/>
          <w:sz w:val="24"/>
          <w:szCs w:val="20"/>
          <w:lang w:val="es-ES" w:eastAsia="es-ES"/>
        </w:rPr>
      </w:pPr>
    </w:p>
    <w:p w:rsidR="00471D0F" w:rsidRPr="00471D0F" w:rsidRDefault="00471D0F" w:rsidP="00471D0F">
      <w:pPr>
        <w:numPr>
          <w:ilvl w:val="0"/>
          <w:numId w:val="24"/>
        </w:numPr>
        <w:spacing w:after="0" w:line="240" w:lineRule="auto"/>
        <w:jc w:val="both"/>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Promover el desarrollo ecoturístico  y de integración comunitaria en el    Parque Nacional Chiloé, a través de concesiones que sigan patrones de sustentabilidad, y aporten a los objetivos de creación del área.</w:t>
      </w:r>
    </w:p>
    <w:p w:rsidR="00471D0F" w:rsidRPr="00471D0F" w:rsidRDefault="00471D0F" w:rsidP="00471D0F">
      <w:pPr>
        <w:spacing w:after="0" w:line="240" w:lineRule="auto"/>
        <w:ind w:left="705"/>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firstLine="900"/>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firstLine="900"/>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firstLine="900"/>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firstLine="900"/>
        <w:jc w:val="both"/>
        <w:rPr>
          <w:rFonts w:ascii="Palatino Linotype" w:eastAsia="Times New Roman" w:hAnsi="Palatino Linotype" w:cs="Times New Roman"/>
          <w:sz w:val="24"/>
          <w:szCs w:val="20"/>
          <w:lang w:val="es-ES" w:eastAsia="es-ES"/>
        </w:rPr>
      </w:pPr>
    </w:p>
    <w:p w:rsidR="00471D0F" w:rsidRPr="00471D0F" w:rsidRDefault="00471D0F" w:rsidP="00471D0F">
      <w:pPr>
        <w:numPr>
          <w:ilvl w:val="0"/>
          <w:numId w:val="20"/>
        </w:numPr>
        <w:spacing w:after="0" w:line="240" w:lineRule="auto"/>
        <w:jc w:val="both"/>
        <w:rPr>
          <w:rFonts w:ascii="Palatino Linotype" w:eastAsia="Times New Roman" w:hAnsi="Palatino Linotype" w:cs="Times New Roman"/>
          <w:b/>
          <w:sz w:val="24"/>
          <w:szCs w:val="20"/>
          <w:lang w:val="es-ES" w:eastAsia="es-ES"/>
        </w:rPr>
      </w:pPr>
      <w:r w:rsidRPr="00471D0F">
        <w:rPr>
          <w:rFonts w:ascii="Palatino Linotype" w:eastAsia="Times New Roman" w:hAnsi="Palatino Linotype" w:cs="Times New Roman"/>
          <w:b/>
          <w:sz w:val="24"/>
          <w:szCs w:val="20"/>
          <w:lang w:val="es-ES" w:eastAsia="es-ES"/>
        </w:rPr>
        <w:t>OBJETIVOS ESPECIFICOS:</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Generar alianzas con terceros para la protección de biodiversidad del sector.</w:t>
      </w:r>
    </w:p>
    <w:p w:rsidR="00471D0F" w:rsidRPr="00471D0F" w:rsidRDefault="00471D0F" w:rsidP="00471D0F">
      <w:pPr>
        <w:numPr>
          <w:ilvl w:val="0"/>
          <w:numId w:val="24"/>
        </w:num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0"/>
          <w:lang w:val="es-ES" w:eastAsia="es-ES"/>
        </w:rPr>
        <w:t>Fortalecer la oferta turística sustentable de la Provincia de Chiloé.</w:t>
      </w:r>
    </w:p>
    <w:p w:rsidR="00471D0F" w:rsidRPr="00471D0F" w:rsidRDefault="00471D0F" w:rsidP="00471D0F">
      <w:pPr>
        <w:numPr>
          <w:ilvl w:val="0"/>
          <w:numId w:val="24"/>
        </w:num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0"/>
          <w:lang w:val="es-ES" w:eastAsia="es-ES"/>
        </w:rPr>
        <w:t xml:space="preserve">Aumentar la </w:t>
      </w:r>
      <w:r w:rsidRPr="00471D0F">
        <w:rPr>
          <w:rFonts w:ascii="Palatino Linotype" w:eastAsia="Arial Unicode MS" w:hAnsi="Palatino Linotype" w:cs="Arial Unicode MS"/>
          <w:sz w:val="24"/>
          <w:szCs w:val="20"/>
          <w:lang w:val="es-ES" w:eastAsia="es-ES"/>
        </w:rPr>
        <w:t>permanencia del visitante en el sector.</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Mejorar la calidad de la experiencia recreativa.</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Entregar servicios en toda época del año, que contribuyan a disminuir la estacionalidad de las visitas al parque.</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Cautelar los bienes públicos.</w:t>
      </w:r>
    </w:p>
    <w:p w:rsidR="00471D0F" w:rsidRPr="00471D0F" w:rsidRDefault="00471D0F" w:rsidP="00471D0F">
      <w:pPr>
        <w:numPr>
          <w:ilvl w:val="0"/>
          <w:numId w:val="24"/>
        </w:num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0"/>
          <w:lang w:val="es-ES" w:eastAsia="es-ES"/>
        </w:rPr>
        <w:t>Potenciar el conocimiento de las Áreas Silvestres Protegidas.</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Contribuir a la protección de los objetos de conservación biológica, cultural y de bienestar humano.</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 xml:space="preserve">Apoyar la gestión y administración del ASP. </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 xml:space="preserve">Mejorar la calidad de la experiencia de los visitantes y la oferta ecoturística existente. </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 xml:space="preserve">Promover la participación activa de las comunidades insertas y/o aledañas. </w:t>
      </w:r>
    </w:p>
    <w:p w:rsidR="00471D0F" w:rsidRPr="00471D0F" w:rsidRDefault="00471D0F" w:rsidP="00471D0F">
      <w:pPr>
        <w:numPr>
          <w:ilvl w:val="0"/>
          <w:numId w:val="24"/>
        </w:numPr>
        <w:spacing w:after="0" w:line="240" w:lineRule="auto"/>
        <w:jc w:val="both"/>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 xml:space="preserve">Promover la inclusión social y accesibilidad universal. </w:t>
      </w:r>
    </w:p>
    <w:p w:rsidR="00471D0F" w:rsidRPr="00471D0F" w:rsidRDefault="00471D0F" w:rsidP="00471D0F">
      <w:pPr>
        <w:spacing w:after="0" w:line="240" w:lineRule="auto"/>
        <w:ind w:left="900"/>
        <w:jc w:val="both"/>
        <w:rPr>
          <w:rFonts w:ascii="Palatino Linotype" w:eastAsia="Arial Unicode MS" w:hAnsi="Palatino Linotype" w:cs="Times New Roman"/>
          <w:sz w:val="24"/>
          <w:szCs w:val="20"/>
          <w:lang w:val="es-ES" w:eastAsia="es-ES"/>
        </w:rPr>
      </w:pPr>
    </w:p>
    <w:p w:rsidR="00471D0F" w:rsidRPr="00471D0F" w:rsidRDefault="00471D0F" w:rsidP="00471D0F">
      <w:pPr>
        <w:spacing w:after="0" w:line="240" w:lineRule="auto"/>
        <w:ind w:left="720" w:hanging="720"/>
        <w:jc w:val="both"/>
        <w:outlineLvl w:val="0"/>
        <w:rPr>
          <w:rFonts w:ascii="Palatino Linotype" w:eastAsia="Arial Unicode MS" w:hAnsi="Palatino Linotype" w:cs="Times New Roman"/>
          <w:b/>
          <w:sz w:val="24"/>
          <w:szCs w:val="20"/>
          <w:u w:val="single"/>
          <w:lang w:eastAsia="es-ES"/>
        </w:rPr>
      </w:pPr>
      <w:bookmarkStart w:id="5" w:name="_Toc435790274"/>
      <w:bookmarkStart w:id="6" w:name="_Toc435791265"/>
      <w:r w:rsidRPr="00471D0F">
        <w:rPr>
          <w:rFonts w:ascii="Palatino Linotype" w:eastAsia="Arial Unicode MS" w:hAnsi="Palatino Linotype" w:cs="Times New Roman"/>
          <w:b/>
          <w:sz w:val="24"/>
          <w:szCs w:val="20"/>
          <w:u w:val="single"/>
          <w:lang w:val="es-ES" w:eastAsia="es-ES"/>
        </w:rPr>
        <w:t>LOCALIZACIÓN Y DESCRIPCIÓN DEL AREA DONDE SE UBICAN LAS INSTALACIONES PROPUESTAS EN CONCESIÓN</w:t>
      </w:r>
      <w:bookmarkEnd w:id="5"/>
      <w:bookmarkEnd w:id="6"/>
    </w:p>
    <w:p w:rsidR="00471D0F" w:rsidRPr="00471D0F" w:rsidRDefault="00471D0F" w:rsidP="00471D0F">
      <w:pPr>
        <w:spacing w:after="0" w:line="240" w:lineRule="auto"/>
        <w:ind w:left="720"/>
        <w:jc w:val="both"/>
        <w:outlineLvl w:val="0"/>
        <w:rPr>
          <w:rFonts w:ascii="Palatino Linotype" w:eastAsia="Arial Unicode MS" w:hAnsi="Palatino Linotype" w:cs="Times New Roman"/>
          <w:b/>
          <w:sz w:val="24"/>
          <w:szCs w:val="20"/>
          <w:u w:val="single"/>
          <w:lang w:eastAsia="es-ES"/>
        </w:rPr>
      </w:pPr>
    </w:p>
    <w:p w:rsidR="00471D0F" w:rsidRPr="00471D0F" w:rsidRDefault="00471D0F" w:rsidP="00471D0F">
      <w:pPr>
        <w:spacing w:after="0" w:line="240" w:lineRule="auto"/>
        <w:ind w:left="720"/>
        <w:jc w:val="both"/>
        <w:outlineLvl w:val="0"/>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 xml:space="preserve">El Parque Nacional Chiloé se ubica en la Región de los Lagos, Provincia de Chiloé, en la vertiente occidental de la Cordillera del Piuchén. Su principal vía de acceso es la ruta 5 sur, desde la ciudad de Castro, hasta el cruce de Notuco, en un recorrido de 24 Kilómetros donde se accede a la ruta W80 pasando por Huillinco en una longitud de 9, 5 kms, para continuar por la ruta  W 850 en una extensión de 25 Kilómetros llegando finalmente al poblado de Chanquín, en este  lugar es donde se localiza la sede administrativa del Parque Nacional Chiloé y adyacente a ella están localizadas las instalaciones que constituyen la base de esta propuesta. </w:t>
      </w:r>
    </w:p>
    <w:p w:rsidR="00471D0F" w:rsidRPr="00471D0F" w:rsidRDefault="00471D0F" w:rsidP="00471D0F">
      <w:pPr>
        <w:spacing w:after="0" w:line="240" w:lineRule="auto"/>
        <w:ind w:left="720"/>
        <w:jc w:val="both"/>
        <w:outlineLvl w:val="0"/>
        <w:rPr>
          <w:rFonts w:ascii="Palatino Linotype" w:eastAsia="Arial Unicode MS" w:hAnsi="Palatino Linotype" w:cs="Times New Roman"/>
          <w:sz w:val="24"/>
          <w:szCs w:val="20"/>
          <w:lang w:val="es-ES" w:eastAsia="es-ES"/>
        </w:rPr>
      </w:pPr>
      <w:r w:rsidRPr="00471D0F">
        <w:rPr>
          <w:rFonts w:ascii="Palatino Linotype" w:eastAsia="Arial Unicode MS" w:hAnsi="Palatino Linotype" w:cs="Times New Roman"/>
          <w:sz w:val="24"/>
          <w:szCs w:val="20"/>
          <w:lang w:val="es-ES" w:eastAsia="es-ES"/>
        </w:rPr>
        <w:t>La ruta  W 850  que une Notuco y Cucao, se encuentra en la actualidad completamente asfaltada lo que la hace transitable durante todo el año para todo tipo de vehículos.</w:t>
      </w:r>
    </w:p>
    <w:p w:rsidR="00471D0F" w:rsidRPr="00471D0F" w:rsidRDefault="00471D0F" w:rsidP="00471D0F">
      <w:pPr>
        <w:spacing w:after="0" w:line="240" w:lineRule="auto"/>
        <w:ind w:left="720"/>
        <w:jc w:val="both"/>
        <w:outlineLvl w:val="0"/>
        <w:rPr>
          <w:rFonts w:ascii="Palatino Linotype" w:eastAsia="Arial Unicode MS" w:hAnsi="Palatino Linotype" w:cs="Times New Roman"/>
          <w:b/>
          <w:sz w:val="24"/>
          <w:szCs w:val="20"/>
          <w:u w:val="single"/>
          <w:lang w:val="es-ES" w:eastAsia="es-ES"/>
        </w:rPr>
      </w:pPr>
    </w:p>
    <w:p w:rsidR="00471D0F" w:rsidRPr="00471D0F" w:rsidRDefault="00471D0F" w:rsidP="00471D0F">
      <w:pPr>
        <w:spacing w:after="0" w:line="240" w:lineRule="auto"/>
        <w:jc w:val="both"/>
        <w:rPr>
          <w:rFonts w:ascii="Palatino Linotype" w:eastAsia="Arial Unicode MS" w:hAnsi="Palatino Linotype" w:cs="Arial Unicode MS"/>
          <w:b/>
          <w:sz w:val="24"/>
          <w:szCs w:val="24"/>
          <w:lang w:eastAsia="es-ES"/>
        </w:rPr>
      </w:pPr>
    </w:p>
    <w:p w:rsidR="00471D0F" w:rsidRPr="00471D0F" w:rsidRDefault="00471D0F" w:rsidP="00471D0F">
      <w:pPr>
        <w:autoSpaceDE w:val="0"/>
        <w:autoSpaceDN w:val="0"/>
        <w:adjustRightInd w:val="0"/>
        <w:spacing w:after="0" w:line="240" w:lineRule="auto"/>
        <w:rPr>
          <w:rFonts w:ascii="Palatino Linotype" w:eastAsia="Times New Roman" w:hAnsi="Palatino Linotype" w:cs="Arial"/>
          <w:i/>
          <w:iCs/>
          <w:sz w:val="24"/>
          <w:szCs w:val="24"/>
          <w:lang w:eastAsia="es-CL"/>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eastAsia="es-CL"/>
        </w:rPr>
      </w:pPr>
      <w:r w:rsidRPr="00471D0F">
        <w:rPr>
          <w:rFonts w:ascii="Palatino Linotype" w:eastAsia="Times New Roman" w:hAnsi="Palatino Linotype" w:cs="Times New Roman"/>
          <w:b/>
          <w:sz w:val="24"/>
          <w:szCs w:val="20"/>
          <w:u w:val="single"/>
          <w:lang w:eastAsia="es-CL"/>
        </w:rPr>
        <w:br w:type="page"/>
      </w:r>
      <w:bookmarkStart w:id="7" w:name="_Toc435790275"/>
      <w:bookmarkStart w:id="8" w:name="_Toc435791266"/>
      <w:r w:rsidRPr="00471D0F">
        <w:rPr>
          <w:rFonts w:ascii="Palatino Linotype" w:eastAsia="Times New Roman" w:hAnsi="Palatino Linotype" w:cs="Times New Roman"/>
          <w:b/>
          <w:sz w:val="24"/>
          <w:szCs w:val="20"/>
          <w:u w:val="single"/>
          <w:lang w:eastAsia="es-CL"/>
        </w:rPr>
        <w:lastRenderedPageBreak/>
        <w:t>APTITUDES DE USO DE LA ZONA ASOCIADA A LA INFRAESTRUCTURA PUESTA EN CONCESION</w:t>
      </w:r>
      <w:bookmarkEnd w:id="7"/>
      <w:bookmarkEnd w:id="8"/>
      <w:r w:rsidRPr="00471D0F">
        <w:rPr>
          <w:rFonts w:ascii="Palatino Linotype" w:eastAsia="Times New Roman" w:hAnsi="Palatino Linotype" w:cs="Times New Roman"/>
          <w:b/>
          <w:sz w:val="24"/>
          <w:szCs w:val="20"/>
          <w:u w:val="single"/>
          <w:lang w:eastAsia="es-CL"/>
        </w:rPr>
        <w:t xml:space="preserve"> </w:t>
      </w:r>
    </w:p>
    <w:p w:rsidR="00471D0F" w:rsidRPr="00471D0F" w:rsidRDefault="00471D0F" w:rsidP="00471D0F">
      <w:pPr>
        <w:spacing w:after="0" w:line="240" w:lineRule="auto"/>
        <w:jc w:val="both"/>
        <w:rPr>
          <w:rFonts w:ascii="Palatino Linotype" w:eastAsia="Times New Roman" w:hAnsi="Palatino Linotype" w:cs="Times New Roman"/>
          <w:b/>
          <w:sz w:val="24"/>
          <w:szCs w:val="20"/>
          <w:lang w:eastAsia="es-CL"/>
        </w:rPr>
      </w:pPr>
    </w:p>
    <w:p w:rsidR="00471D0F" w:rsidRPr="00471D0F" w:rsidRDefault="00471D0F" w:rsidP="00471D0F">
      <w:pPr>
        <w:autoSpaceDE w:val="0"/>
        <w:autoSpaceDN w:val="0"/>
        <w:adjustRightInd w:val="0"/>
        <w:spacing w:after="0" w:line="240" w:lineRule="auto"/>
        <w:ind w:firstLine="709"/>
        <w:jc w:val="both"/>
        <w:rPr>
          <w:rFonts w:ascii="Palatino Linotype" w:eastAsia="Calibri" w:hAnsi="Palatino Linotype" w:cs="Arial"/>
          <w:b/>
          <w:bCs/>
          <w:sz w:val="24"/>
          <w:szCs w:val="24"/>
          <w:u w:val="single"/>
          <w:lang w:val="es-MX" w:eastAsia="es-ES"/>
        </w:rPr>
      </w:pPr>
      <w:r w:rsidRPr="00471D0F">
        <w:rPr>
          <w:rFonts w:ascii="Palatino Linotype" w:eastAsia="Calibri" w:hAnsi="Palatino Linotype" w:cs="Arial"/>
          <w:b/>
          <w:bCs/>
          <w:sz w:val="24"/>
          <w:szCs w:val="24"/>
          <w:u w:val="single"/>
          <w:lang w:val="es-MX" w:eastAsia="es-ES"/>
        </w:rPr>
        <w:t>Zonas de Uso público</w:t>
      </w:r>
    </w:p>
    <w:p w:rsidR="00471D0F" w:rsidRPr="00471D0F" w:rsidRDefault="00471D0F" w:rsidP="00471D0F">
      <w:pPr>
        <w:autoSpaceDE w:val="0"/>
        <w:autoSpaceDN w:val="0"/>
        <w:adjustRightInd w:val="0"/>
        <w:spacing w:after="0" w:line="240" w:lineRule="auto"/>
        <w:jc w:val="both"/>
        <w:rPr>
          <w:rFonts w:ascii="Palatino Linotype" w:eastAsia="Calibri" w:hAnsi="Palatino Linotype" w:cs="Arial"/>
          <w:b/>
          <w:bCs/>
          <w:sz w:val="24"/>
          <w:szCs w:val="24"/>
          <w:highlight w:val="cyan"/>
          <w:u w:val="single"/>
          <w:lang w:val="es-MX" w:eastAsia="es-ES"/>
        </w:rPr>
      </w:pP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color w:val="000000"/>
          <w:sz w:val="24"/>
          <w:szCs w:val="24"/>
          <w:lang w:eastAsia="es-CL"/>
        </w:rPr>
      </w:pPr>
      <w:r w:rsidRPr="00471D0F">
        <w:rPr>
          <w:rFonts w:ascii="Palatino Linotype" w:eastAsia="Times New Roman" w:hAnsi="Palatino Linotype" w:cs="Calibri"/>
          <w:color w:val="000000"/>
          <w:sz w:val="24"/>
          <w:szCs w:val="24"/>
          <w:lang w:eastAsia="es-CL"/>
        </w:rPr>
        <w:t>Las áreas silvestres protegidas tienen entre sus objetivos fundamentales la conservación del medio natural, el desarrollo socioeconómico del territorio donde se enmarca y el disfrute de sus valores naturales y paisajístico por parte de la sociedad, y la de ser un observatorio vivo para la investigación. En las últimas décadas ha aumentado significativamente la demanda de estos espacios para su uso y recreo, como lugar de ocio y tiempo libre (actividades recreativas, deportivas, etc.), y como instrumento para la interpretación y educación ambiental.</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color w:val="000000"/>
          <w:sz w:val="24"/>
          <w:szCs w:val="24"/>
          <w:lang w:eastAsia="es-CL"/>
        </w:rPr>
      </w:pPr>
      <w:r w:rsidRPr="00471D0F">
        <w:rPr>
          <w:rFonts w:ascii="Palatino Linotype" w:eastAsia="Times New Roman" w:hAnsi="Palatino Linotype" w:cs="Calibri"/>
          <w:color w:val="000000"/>
          <w:sz w:val="24"/>
          <w:szCs w:val="24"/>
          <w:lang w:eastAsia="es-CL"/>
        </w:rPr>
        <w:t>El Parque Nacional Chiloé constituye un claro ejemplo de esta circunstancia, al presentarse como uno de los entornos más emblemáticos y visitados de la región de Los Lagos, es la tercera área silvestre más visitada de la región, debido a sus atractivos naturales, paisajísticos y culturales.</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color w:val="000000"/>
          <w:sz w:val="24"/>
          <w:szCs w:val="24"/>
          <w:lang w:eastAsia="es-CL"/>
        </w:rPr>
      </w:pPr>
      <w:r w:rsidRPr="00471D0F">
        <w:rPr>
          <w:rFonts w:ascii="Palatino Linotype" w:eastAsia="Times New Roman" w:hAnsi="Palatino Linotype" w:cs="Calibri"/>
          <w:color w:val="000000"/>
          <w:sz w:val="24"/>
          <w:szCs w:val="24"/>
          <w:lang w:eastAsia="es-CL"/>
        </w:rPr>
        <w:t>El valor ecológico del parque nacional se debe a la existencia de un área ubicada en la vertiente occidental,  con una amplia faja litoral, cuyos recursos naturales y escénicos no están representados en otras áreas silvestres del país, además esta área se encuentra prácticamente inalterada y resguarda interesantes comunidades vegetacionales, de bosques siempreverdes, cipresales y es el límite de la distribución sur del Alerce en la Cordillera de la Costa, que son el hábitat de la fauna típica de Chiloé, entre ellas el zorro chilote. La faja litoral y la Isla Metalqui constituyen el hábitat y refugio de numerosas especies de fauna, destacando la nutria de mar, especie en peligro de extinción, y las loberías permanentes de la isla mencionada. Por otro</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color w:val="000000"/>
          <w:sz w:val="24"/>
          <w:szCs w:val="24"/>
          <w:lang w:eastAsia="es-CL"/>
        </w:rPr>
      </w:pPr>
      <w:r w:rsidRPr="00471D0F">
        <w:rPr>
          <w:rFonts w:ascii="Palatino Linotype" w:eastAsia="Times New Roman" w:hAnsi="Palatino Linotype" w:cs="Calibri"/>
          <w:color w:val="000000"/>
          <w:sz w:val="24"/>
          <w:szCs w:val="24"/>
          <w:lang w:eastAsia="es-CL"/>
        </w:rPr>
        <w:t xml:space="preserve">lado, dentro del Parque Nacional, en el sector de Chanquín comuna de Chonchi, se localiza sitio que postula a ser declarado Zona Húmeda de Importancia Internacional por la Convención de Ramsar por presentar muestras naturales únicas y relevantes de ecosistemas de turberas ombrotróficas. </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color w:val="000000"/>
          <w:sz w:val="24"/>
          <w:szCs w:val="24"/>
          <w:lang w:eastAsia="es-CL"/>
        </w:rPr>
      </w:pP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sz w:val="24"/>
          <w:szCs w:val="24"/>
          <w:lang w:eastAsia="es-CL"/>
        </w:rPr>
      </w:pPr>
      <w:r w:rsidRPr="00471D0F">
        <w:rPr>
          <w:rFonts w:ascii="Palatino Linotype" w:eastAsia="Times New Roman" w:hAnsi="Palatino Linotype" w:cs="Calibri"/>
          <w:color w:val="000000"/>
          <w:sz w:val="24"/>
          <w:szCs w:val="24"/>
          <w:lang w:eastAsia="es-CL"/>
        </w:rPr>
        <w:t xml:space="preserve">También destaca el valor cultural de la unidad, al interior de ésta se encuentran bienes patrimoniales, que </w:t>
      </w:r>
      <w:r w:rsidRPr="00471D0F">
        <w:rPr>
          <w:rFonts w:ascii="Palatino Linotype" w:eastAsia="Times New Roman" w:hAnsi="Palatino Linotype" w:cs="Calibri"/>
          <w:sz w:val="24"/>
          <w:szCs w:val="24"/>
          <w:lang w:eastAsia="es-CL"/>
        </w:rPr>
        <w:t>incluyen recursos etnográficos e históricos. Mientras que los alrededores del límite Norte, sector Chepu, existen restos de material lítico que probablemente correspondan a antiguos asentamientos humanos. Actualmente, colindantes al Parque existen comunidades indígenas de la etnia Huilliche, específicamente las comunidades de Chanquín y Huentemó que mantienen  las tradiciones de su pueblo originario. La comunidad aún mantiene ciertas costumbres y tradiciones locales, dedicándose a la confección de artesanía,</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sz w:val="24"/>
          <w:szCs w:val="24"/>
          <w:lang w:eastAsia="es-CL"/>
        </w:rPr>
      </w:pPr>
      <w:r w:rsidRPr="00471D0F">
        <w:rPr>
          <w:rFonts w:ascii="Palatino Linotype" w:eastAsia="Times New Roman" w:hAnsi="Palatino Linotype" w:cs="Calibri"/>
          <w:sz w:val="24"/>
          <w:szCs w:val="24"/>
          <w:lang w:eastAsia="es-CL"/>
        </w:rPr>
        <w:lastRenderedPageBreak/>
        <w:t>pesca, extracción de productos del mar y una agricultura de subsistencia. Por lo anterior, el desafío que ostenta esta área silvestre, lo constituye no sólo conservar su patrimonio, como lo es la diversidad biológica y cultural, sino que también motiva para su preservación los requerimientos espirituales que satisface el disfrute del contacto con la naturaleza y, que demanda la sociedad, y la experimentación para la búsqueda de soluciones a problemas que afectan a la sociedad. En este sentido, para aunar los esfuerzos de conservación esta área silvestre debe interactuar con el territorio aledaño, de manera de extender las fronteras de la conservación a su área territorial de influencia y generar vínculo con la sociedad toda, sobresaliendo el valor de esta unidad a través de las oportunidades y las ofertas que presenta en el ámbito ecológico, económico, social y espiritual.</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Calibri"/>
          <w:sz w:val="24"/>
          <w:szCs w:val="24"/>
          <w:lang w:eastAsia="es-CL"/>
        </w:rPr>
      </w:pPr>
      <w:r w:rsidRPr="00471D0F">
        <w:rPr>
          <w:rFonts w:ascii="Palatino Linotype" w:eastAsia="Times New Roman" w:hAnsi="Palatino Linotype" w:cs="Calibri"/>
          <w:sz w:val="24"/>
          <w:szCs w:val="24"/>
          <w:lang w:eastAsia="es-CL"/>
        </w:rPr>
        <w:t>En este contexto, el uso público del área silvestre, expresado por las actividades de recreación‐turismo, educación e interpretación ambiental y la investigación, ha constituido en uno de los objetivos importantes a desarrollar; pero supeditado a los objetivos esenciales que impulsaron su creación. , es decir, la regulación y planificación del conjunto de actividades relacionadas con el uso público debe satisfacer la demanda de los visitantes.</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Arial"/>
          <w:b/>
          <w:sz w:val="24"/>
          <w:szCs w:val="24"/>
          <w:lang w:eastAsia="es-CL"/>
        </w:rPr>
      </w:pPr>
      <w:r w:rsidRPr="00471D0F">
        <w:rPr>
          <w:rFonts w:ascii="Palatino Linotype" w:eastAsia="Times New Roman" w:hAnsi="Palatino Linotype" w:cs="Calibri"/>
          <w:sz w:val="24"/>
          <w:szCs w:val="24"/>
          <w:lang w:eastAsia="es-CL"/>
        </w:rPr>
        <w:t>Cabe destacar que en un período de cinco años (2011 al 2015) la afluencia de personas que visitaron el parque nacional Chiloé fue de un promedio de 33.486  usuarios. En el año 2015 visitaron la unidad 48.624 persona. Además la unidad ha experimentado un sostenido incremento de visitantes en estos últimos cinco años, con una tasa de incremento anual de aproximadamente un 17%. Esta elevada afluencia de visitantes, y la diversidad de actividades que éstos realizan, pueden originar múltiples impactos ambientales que hacen necesaria la planificación de su uso para no comprometer el objetivo de conservación.</w:t>
      </w:r>
    </w:p>
    <w:p w:rsidR="00471D0F" w:rsidRPr="00471D0F" w:rsidRDefault="00471D0F" w:rsidP="00471D0F">
      <w:pPr>
        <w:spacing w:after="0" w:line="240" w:lineRule="auto"/>
        <w:jc w:val="both"/>
        <w:rPr>
          <w:rFonts w:ascii="Palatino Linotype" w:eastAsia="Times New Roman" w:hAnsi="Palatino Linotype" w:cs="Arial"/>
          <w:iCs/>
          <w:sz w:val="24"/>
          <w:szCs w:val="24"/>
          <w:lang w:eastAsia="es-CL"/>
        </w:rPr>
      </w:pPr>
      <w:r w:rsidRPr="00471D0F">
        <w:rPr>
          <w:rFonts w:ascii="Palatino Linotype" w:eastAsia="Times New Roman" w:hAnsi="Palatino Linotype" w:cs="Arial"/>
          <w:iCs/>
          <w:sz w:val="24"/>
          <w:szCs w:val="24"/>
          <w:lang w:eastAsia="es-CL"/>
        </w:rPr>
        <w:t>Por lo anterior para la zona de uso público del Parque Nacional Chiloé tiene como objetivo “p</w:t>
      </w:r>
      <w:r w:rsidRPr="00471D0F">
        <w:rPr>
          <w:rFonts w:ascii="Palatino Linotype" w:eastAsia="Times New Roman" w:hAnsi="Palatino Linotype" w:cs="Arial"/>
          <w:i/>
          <w:iCs/>
          <w:sz w:val="24"/>
          <w:szCs w:val="24"/>
          <w:lang w:val="es-ES" w:eastAsia="es-CL"/>
        </w:rPr>
        <w:t>reservar el medio ambiente natural, posibilitando el acceso de uso público, con fines de educación ambiental y recreación, tratando de minimizar, en la medida de lo posible, el impacto antrópico”.</w:t>
      </w:r>
    </w:p>
    <w:p w:rsidR="00471D0F" w:rsidRPr="00471D0F" w:rsidRDefault="00471D0F" w:rsidP="00471D0F">
      <w:pPr>
        <w:spacing w:after="0" w:line="240" w:lineRule="auto"/>
        <w:jc w:val="both"/>
        <w:rPr>
          <w:rFonts w:ascii="Palatino Linotype" w:eastAsia="Times New Roman" w:hAnsi="Palatino Linotype" w:cs="Arial"/>
          <w:iCs/>
          <w:sz w:val="24"/>
          <w:szCs w:val="24"/>
          <w:lang w:eastAsia="es-CL"/>
        </w:rPr>
      </w:pPr>
    </w:p>
    <w:p w:rsidR="00471D0F" w:rsidRPr="00471D0F" w:rsidRDefault="00471D0F" w:rsidP="00471D0F">
      <w:pPr>
        <w:spacing w:after="0" w:line="240" w:lineRule="auto"/>
        <w:jc w:val="both"/>
        <w:rPr>
          <w:rFonts w:ascii="Palatino Linotype" w:eastAsia="Times New Roman" w:hAnsi="Palatino Linotype" w:cs="Arial"/>
          <w:iCs/>
          <w:sz w:val="24"/>
          <w:szCs w:val="24"/>
          <w:lang w:eastAsia="es-CL"/>
        </w:rPr>
      </w:pPr>
      <w:r w:rsidRPr="00471D0F">
        <w:rPr>
          <w:rFonts w:ascii="Palatino Linotype" w:eastAsia="Times New Roman" w:hAnsi="Palatino Linotype" w:cs="Arial"/>
          <w:iCs/>
          <w:sz w:val="24"/>
          <w:szCs w:val="24"/>
          <w:lang w:eastAsia="es-CL"/>
        </w:rPr>
        <w:t xml:space="preserve">Dentro de las actividades posibles de realizar según prescripciones del plan de manejo  y Plan de uso público vigente, se consideran: </w:t>
      </w:r>
    </w:p>
    <w:p w:rsidR="00471D0F" w:rsidRPr="00471D0F" w:rsidRDefault="00471D0F" w:rsidP="00471D0F">
      <w:pPr>
        <w:spacing w:after="0" w:line="240" w:lineRule="auto"/>
        <w:jc w:val="both"/>
        <w:rPr>
          <w:rFonts w:ascii="Palatino Linotype" w:eastAsia="Times New Roman" w:hAnsi="Palatino Linotype" w:cs="Arial"/>
          <w:iCs/>
          <w:sz w:val="24"/>
          <w:szCs w:val="24"/>
          <w:lang w:eastAsia="es-CL"/>
        </w:rPr>
      </w:pPr>
    </w:p>
    <w:p w:rsidR="00471D0F" w:rsidRPr="00471D0F" w:rsidRDefault="00471D0F" w:rsidP="00471D0F">
      <w:pPr>
        <w:numPr>
          <w:ilvl w:val="0"/>
          <w:numId w:val="33"/>
        </w:numPr>
        <w:spacing w:after="0" w:line="240" w:lineRule="auto"/>
        <w:jc w:val="both"/>
        <w:rPr>
          <w:rFonts w:ascii="Palatino Linotype" w:eastAsia="Times New Roman" w:hAnsi="Palatino Linotype" w:cs="Arial"/>
          <w:i/>
          <w:iCs/>
          <w:sz w:val="24"/>
          <w:szCs w:val="24"/>
          <w:lang w:val="es-ES" w:eastAsia="es-CL"/>
        </w:rPr>
      </w:pPr>
      <w:r w:rsidRPr="00471D0F">
        <w:rPr>
          <w:rFonts w:ascii="Palatino Linotype" w:eastAsia="Times New Roman" w:hAnsi="Palatino Linotype" w:cs="Arial"/>
          <w:iCs/>
          <w:sz w:val="24"/>
          <w:szCs w:val="24"/>
          <w:lang w:eastAsia="es-CL"/>
        </w:rPr>
        <w:t>“</w:t>
      </w:r>
      <w:r w:rsidRPr="00471D0F">
        <w:rPr>
          <w:rFonts w:ascii="Palatino Linotype" w:eastAsia="Times New Roman" w:hAnsi="Palatino Linotype" w:cs="Arial"/>
          <w:i/>
          <w:iCs/>
          <w:sz w:val="24"/>
          <w:szCs w:val="24"/>
          <w:lang w:eastAsia="es-CL"/>
        </w:rPr>
        <w:t>entregar</w:t>
      </w:r>
      <w:r w:rsidRPr="00471D0F">
        <w:rPr>
          <w:rFonts w:ascii="Palatino Linotype" w:eastAsia="Times New Roman" w:hAnsi="Palatino Linotype" w:cs="Arial"/>
          <w:i/>
          <w:iCs/>
          <w:sz w:val="24"/>
          <w:szCs w:val="24"/>
          <w:lang w:val="es-ES" w:eastAsia="es-CL"/>
        </w:rPr>
        <w:t xml:space="preserve"> oportunidades para la educación y conocimiento sobre los objetos de conservación del Parque como son las distintas comunidades vegetales, las especies de fauna amenazada o con algún problema de conservación y sus ecosistemas asociados, así como del paisaje y sus procesos generadores tanto naturales como antrópicos”.</w:t>
      </w:r>
    </w:p>
    <w:p w:rsidR="00471D0F" w:rsidRPr="00471D0F" w:rsidRDefault="00471D0F" w:rsidP="00471D0F">
      <w:pPr>
        <w:numPr>
          <w:ilvl w:val="0"/>
          <w:numId w:val="33"/>
        </w:numPr>
        <w:spacing w:after="0" w:line="240" w:lineRule="auto"/>
        <w:jc w:val="both"/>
        <w:rPr>
          <w:rFonts w:ascii="Palatino Linotype" w:eastAsia="Times New Roman" w:hAnsi="Palatino Linotype" w:cs="Arial"/>
          <w:i/>
          <w:iCs/>
          <w:sz w:val="24"/>
          <w:szCs w:val="24"/>
          <w:lang w:val="es-ES" w:eastAsia="es-CL"/>
        </w:rPr>
      </w:pPr>
      <w:r w:rsidRPr="00471D0F">
        <w:rPr>
          <w:rFonts w:ascii="Palatino Linotype" w:eastAsia="Times New Roman" w:hAnsi="Palatino Linotype" w:cs="Arial"/>
          <w:i/>
          <w:iCs/>
          <w:sz w:val="24"/>
          <w:szCs w:val="24"/>
          <w:lang w:val="es-ES" w:eastAsia="es-CL"/>
        </w:rPr>
        <w:lastRenderedPageBreak/>
        <w:t>Proveer oportunidades para la recreación con un mínimo riesgo de impacto antrópico y minimizando el riesgo para los visitantes.</w:t>
      </w:r>
      <w:r w:rsidRPr="00471D0F">
        <w:rPr>
          <w:rFonts w:ascii="Palatino Linotype" w:eastAsia="Times New Roman" w:hAnsi="Palatino Linotype" w:cs="Arial"/>
          <w:i/>
          <w:sz w:val="24"/>
          <w:szCs w:val="24"/>
          <w:lang w:val="es-ES" w:eastAsia="es-ES"/>
        </w:rPr>
        <w:t xml:space="preserve"> </w:t>
      </w:r>
    </w:p>
    <w:p w:rsidR="00471D0F" w:rsidRPr="00471D0F" w:rsidRDefault="00471D0F" w:rsidP="00471D0F">
      <w:pPr>
        <w:numPr>
          <w:ilvl w:val="0"/>
          <w:numId w:val="33"/>
        </w:numPr>
        <w:spacing w:after="0" w:line="240" w:lineRule="auto"/>
        <w:jc w:val="both"/>
        <w:rPr>
          <w:rFonts w:ascii="Palatino Linotype" w:eastAsia="Times New Roman" w:hAnsi="Palatino Linotype" w:cs="Arial"/>
          <w:i/>
          <w:iCs/>
          <w:sz w:val="24"/>
          <w:szCs w:val="24"/>
          <w:lang w:val="es-ES" w:eastAsia="es-CL"/>
        </w:rPr>
      </w:pPr>
      <w:r w:rsidRPr="00471D0F">
        <w:rPr>
          <w:rFonts w:ascii="Palatino Linotype" w:eastAsia="Times New Roman" w:hAnsi="Palatino Linotype" w:cs="Arial"/>
          <w:i/>
          <w:iCs/>
          <w:sz w:val="24"/>
          <w:szCs w:val="24"/>
          <w:lang w:val="es-ES" w:eastAsia="es-CL"/>
        </w:rPr>
        <w:t>Construir infraestructura de uso público que armonicen con el entorno natural y satisfagan las necesidades de los visitantes.</w:t>
      </w:r>
      <w:r w:rsidRPr="00471D0F">
        <w:rPr>
          <w:rFonts w:ascii="Palatino Linotype" w:eastAsia="Times New Roman" w:hAnsi="Palatino Linotype" w:cs="Times New Roman"/>
          <w:b/>
          <w:sz w:val="24"/>
          <w:szCs w:val="24"/>
          <w:lang w:val="es-ES" w:eastAsia="es-ES"/>
        </w:rPr>
        <w:t xml:space="preserve"> </w:t>
      </w:r>
    </w:p>
    <w:p w:rsidR="00471D0F" w:rsidRPr="00471D0F" w:rsidRDefault="00471D0F" w:rsidP="00471D0F">
      <w:pPr>
        <w:numPr>
          <w:ilvl w:val="0"/>
          <w:numId w:val="33"/>
        </w:numPr>
        <w:spacing w:after="0" w:line="240" w:lineRule="auto"/>
        <w:jc w:val="both"/>
        <w:rPr>
          <w:rFonts w:ascii="Palatino Linotype" w:eastAsia="Times New Roman" w:hAnsi="Palatino Linotype" w:cs="Arial"/>
          <w:i/>
          <w:iCs/>
          <w:sz w:val="24"/>
          <w:szCs w:val="24"/>
          <w:lang w:val="es-ES" w:eastAsia="es-CL"/>
        </w:rPr>
      </w:pPr>
      <w:r w:rsidRPr="00471D0F">
        <w:rPr>
          <w:rFonts w:ascii="Palatino Linotype" w:eastAsia="Times New Roman" w:hAnsi="Palatino Linotype" w:cs="Arial"/>
          <w:i/>
          <w:iCs/>
          <w:sz w:val="24"/>
          <w:szCs w:val="24"/>
          <w:lang w:val="es-ES" w:eastAsia="es-CL"/>
        </w:rPr>
        <w:t>Centralizar el uso público en áreas con mayor capacidad de absorción de impactos, ocasionados por el desarrollo de actividades antrópicas.</w:t>
      </w:r>
    </w:p>
    <w:p w:rsidR="00471D0F" w:rsidRPr="00471D0F" w:rsidRDefault="00471D0F" w:rsidP="00471D0F">
      <w:pPr>
        <w:numPr>
          <w:ilvl w:val="0"/>
          <w:numId w:val="33"/>
        </w:numPr>
        <w:spacing w:after="0" w:line="240" w:lineRule="auto"/>
        <w:jc w:val="both"/>
        <w:rPr>
          <w:rFonts w:ascii="Palatino Linotype" w:eastAsia="Times New Roman" w:hAnsi="Palatino Linotype" w:cs="Arial"/>
          <w:i/>
          <w:iCs/>
          <w:sz w:val="24"/>
          <w:szCs w:val="24"/>
          <w:lang w:val="es-ES" w:eastAsia="es-CL"/>
        </w:rPr>
      </w:pPr>
      <w:r w:rsidRPr="00471D0F">
        <w:rPr>
          <w:rFonts w:ascii="Palatino Linotype" w:eastAsia="Times New Roman" w:hAnsi="Palatino Linotype" w:cs="Arial"/>
          <w:i/>
          <w:iCs/>
          <w:sz w:val="24"/>
          <w:szCs w:val="24"/>
          <w:lang w:val="es-ES" w:eastAsia="es-CL"/>
        </w:rPr>
        <w:t>Evaluar permanentemente las capacidades de carga (ecológica, infraestructura, física) de los sectores utilizados.</w:t>
      </w:r>
    </w:p>
    <w:p w:rsidR="00471D0F" w:rsidRPr="00471D0F" w:rsidRDefault="00471D0F" w:rsidP="00471D0F">
      <w:pPr>
        <w:autoSpaceDE w:val="0"/>
        <w:autoSpaceDN w:val="0"/>
        <w:adjustRightInd w:val="0"/>
        <w:spacing w:after="0" w:line="240" w:lineRule="auto"/>
        <w:jc w:val="both"/>
        <w:rPr>
          <w:rFonts w:ascii="Palatino Linotype" w:eastAsia="Times New Roman" w:hAnsi="Palatino Linotype" w:cs="Arial"/>
          <w:sz w:val="24"/>
          <w:szCs w:val="24"/>
          <w:lang w:eastAsia="es-CL"/>
        </w:rPr>
      </w:pPr>
    </w:p>
    <w:p w:rsidR="00471D0F" w:rsidRPr="00471D0F" w:rsidRDefault="00471D0F" w:rsidP="00471D0F">
      <w:pPr>
        <w:spacing w:after="0" w:line="240" w:lineRule="auto"/>
        <w:ind w:right="-1"/>
        <w:jc w:val="both"/>
        <w:rPr>
          <w:rFonts w:ascii="Palatino Linotype" w:eastAsia="Times New Roman" w:hAnsi="Palatino Linotype" w:cs="Arial"/>
          <w:color w:val="FF0000"/>
          <w:sz w:val="24"/>
          <w:szCs w:val="24"/>
          <w:lang w:eastAsia="es-CL"/>
        </w:rPr>
      </w:pPr>
      <w:r w:rsidRPr="00471D0F">
        <w:rPr>
          <w:rFonts w:ascii="Palatino Linotype" w:eastAsia="Times New Roman" w:hAnsi="Palatino Linotype" w:cs="Times New Roman"/>
          <w:w w:val="105"/>
          <w:sz w:val="24"/>
          <w:szCs w:val="24"/>
          <w:lang w:eastAsia="es-ES"/>
        </w:rPr>
        <w:t xml:space="preserve">La superficie total para Uso Público </w:t>
      </w:r>
      <w:r w:rsidRPr="00471D0F">
        <w:rPr>
          <w:rFonts w:ascii="Palatino Linotype" w:eastAsia="Times New Roman" w:hAnsi="Palatino Linotype" w:cs="Arial"/>
          <w:sz w:val="24"/>
          <w:szCs w:val="24"/>
          <w:lang w:eastAsia="es-CL"/>
        </w:rPr>
        <w:t xml:space="preserve">son 127,43 hectáreas (0,29 %) y se ubican en sectores a orilla del lago Cucao adecuadas para desarrollar sitios e infraestructura de camping, siguiendo un principio de uso </w:t>
      </w:r>
      <w:r w:rsidRPr="00471D0F">
        <w:rPr>
          <w:rFonts w:ascii="Palatino Linotype" w:eastAsia="Times New Roman" w:hAnsi="Palatino Linotype" w:cs="Arial"/>
          <w:b/>
          <w:bCs/>
          <w:sz w:val="24"/>
          <w:szCs w:val="24"/>
          <w:lang w:eastAsia="es-CL"/>
        </w:rPr>
        <w:t>Intensivo</w:t>
      </w:r>
      <w:r w:rsidRPr="00471D0F">
        <w:rPr>
          <w:rFonts w:ascii="Palatino Linotype" w:eastAsia="Times New Roman" w:hAnsi="Palatino Linotype" w:cs="Arial"/>
          <w:color w:val="FF0000"/>
          <w:sz w:val="24"/>
          <w:szCs w:val="24"/>
          <w:lang w:eastAsia="es-CL"/>
        </w:rPr>
        <w:t xml:space="preserve">. </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left="720" w:hanging="720"/>
        <w:jc w:val="both"/>
        <w:outlineLvl w:val="0"/>
        <w:rPr>
          <w:rFonts w:ascii="Palatino Linotype" w:eastAsia="Arial Unicode MS" w:hAnsi="Palatino Linotype" w:cs="Times New Roman"/>
          <w:b/>
          <w:sz w:val="24"/>
          <w:szCs w:val="24"/>
          <w:u w:val="single"/>
          <w:lang w:val="es-ES" w:eastAsia="es-ES"/>
        </w:rPr>
      </w:pPr>
      <w:bookmarkStart w:id="9" w:name="_Toc435790277"/>
      <w:bookmarkStart w:id="10" w:name="_Toc435791268"/>
      <w:r w:rsidRPr="00471D0F">
        <w:rPr>
          <w:rFonts w:ascii="Palatino Linotype" w:eastAsia="Arial Unicode MS" w:hAnsi="Palatino Linotype" w:cs="Times New Roman"/>
          <w:b/>
          <w:sz w:val="24"/>
          <w:szCs w:val="24"/>
          <w:u w:val="single"/>
          <w:lang w:val="es-ES" w:eastAsia="es-ES"/>
        </w:rPr>
        <w:t>INSTALACIONES A ENTREGAR EN CONCESIÓN</w:t>
      </w:r>
      <w:bookmarkEnd w:id="9"/>
      <w:bookmarkEnd w:id="10"/>
    </w:p>
    <w:p w:rsidR="00471D0F" w:rsidRPr="00471D0F" w:rsidRDefault="00471D0F" w:rsidP="00471D0F">
      <w:pPr>
        <w:spacing w:after="0" w:line="240" w:lineRule="auto"/>
        <w:jc w:val="both"/>
        <w:rPr>
          <w:rFonts w:ascii="Palatino Linotype" w:eastAsia="Times New Roman" w:hAnsi="Palatino Linotype" w:cs="Times New Roman"/>
          <w:b/>
          <w:bCs/>
          <w:sz w:val="24"/>
          <w:szCs w:val="24"/>
          <w:lang w:val="es-ES" w:eastAsia="es-ES"/>
        </w:rPr>
      </w:pPr>
      <w:r w:rsidRPr="00471D0F">
        <w:rPr>
          <w:rFonts w:ascii="Palatino Linotype" w:eastAsia="Arial Unicode MS" w:hAnsi="Palatino Linotype" w:cs="Arial Unicode MS"/>
          <w:sz w:val="24"/>
          <w:szCs w:val="20"/>
          <w:lang w:val="es-ES" w:eastAsia="es-ES"/>
        </w:rPr>
        <w:t>A fin de dar cumplimiento a los objetivos planteados precedentemente, la CONAF ha dispuesto la entrega a un único  concesionario de las siguientes instalaciones ubicadas en el sector Chanquín del Parque Nacional Chiloé:</w:t>
      </w:r>
      <w:r w:rsidRPr="00471D0F">
        <w:rPr>
          <w:rFonts w:ascii="Palatino Linotype" w:eastAsia="Times New Roman" w:hAnsi="Palatino Linotype" w:cs="Times New Roman"/>
          <w:b/>
          <w:bCs/>
          <w:sz w:val="24"/>
          <w:szCs w:val="24"/>
          <w:lang w:val="es-ES" w:eastAsia="es-ES"/>
        </w:rPr>
        <w:t xml:space="preserve"> </w:t>
      </w:r>
    </w:p>
    <w:p w:rsidR="00471D0F" w:rsidRPr="00471D0F" w:rsidRDefault="00471D0F" w:rsidP="00471D0F">
      <w:pPr>
        <w:tabs>
          <w:tab w:val="left" w:pos="2505"/>
        </w:tabs>
        <w:spacing w:after="0" w:line="240" w:lineRule="auto"/>
        <w:jc w:val="both"/>
        <w:rPr>
          <w:rFonts w:ascii="Palatino Linotype" w:eastAsia="Times New Roman" w:hAnsi="Palatino Linotype" w:cs="Times New Roman"/>
          <w:b/>
          <w:bCs/>
          <w:sz w:val="24"/>
          <w:szCs w:val="24"/>
          <w:lang w:val="es-ES" w:eastAsia="es-ES"/>
        </w:rPr>
      </w:pPr>
      <w:r w:rsidRPr="00471D0F">
        <w:rPr>
          <w:rFonts w:ascii="Palatino Linotype" w:eastAsia="Times New Roman" w:hAnsi="Palatino Linotype" w:cs="Times New Roman"/>
          <w:b/>
          <w:bCs/>
          <w:sz w:val="24"/>
          <w:szCs w:val="24"/>
          <w:lang w:val="es-ES" w:eastAsia="es-ES"/>
        </w:rPr>
        <w:tab/>
      </w:r>
    </w:p>
    <w:p w:rsidR="00471D0F" w:rsidRPr="00471D0F" w:rsidRDefault="00471D0F" w:rsidP="00471D0F">
      <w:pPr>
        <w:numPr>
          <w:ilvl w:val="2"/>
          <w:numId w:val="6"/>
        </w:numPr>
        <w:tabs>
          <w:tab w:val="num" w:pos="540"/>
        </w:tabs>
        <w:spacing w:after="0" w:line="240" w:lineRule="auto"/>
        <w:ind w:left="540" w:hanging="540"/>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b/>
          <w:bCs/>
          <w:sz w:val="24"/>
          <w:szCs w:val="24"/>
          <w:lang w:val="es-ES" w:eastAsia="es-ES"/>
        </w:rPr>
        <w:t xml:space="preserve">Dependencias de Cafetería - restaurant: </w:t>
      </w:r>
      <w:r w:rsidRPr="00471D0F">
        <w:rPr>
          <w:rFonts w:ascii="Palatino Linotype" w:eastAsia="Arial Unicode MS" w:hAnsi="Palatino Linotype" w:cs="Arial Unicode MS"/>
          <w:sz w:val="24"/>
          <w:szCs w:val="24"/>
          <w:lang w:val="es-ES" w:eastAsia="es-ES"/>
        </w:rPr>
        <w:t>Construido con maderas nativas, revestido de tejuelas, techo de zinc, una superficie de 64 mts², para la entrega de servicio de alimentación. Consta de un piso destinado a cocina comedor, dos baños para público, separados por género, terraza exterior, acceso posterior, red de agua potable y conexión eléctrica. En su interior se encuentra alhajado con cocina a gas de cuatro platos, lavaplatos de acero inoxidable, calefón y un fogón central ubicado al interior del salón.</w:t>
      </w:r>
    </w:p>
    <w:p w:rsidR="00471D0F" w:rsidRPr="00471D0F" w:rsidRDefault="00471D0F" w:rsidP="00471D0F">
      <w:pPr>
        <w:spacing w:after="0" w:line="240" w:lineRule="auto"/>
        <w:jc w:val="both"/>
        <w:rPr>
          <w:rFonts w:ascii="Palatino Linotype" w:eastAsia="Times New Roman" w:hAnsi="Palatino Linotype" w:cs="Times New Roman"/>
          <w:b/>
          <w:bCs/>
          <w:sz w:val="24"/>
          <w:szCs w:val="20"/>
          <w:lang w:val="es-ES" w:eastAsia="es-ES"/>
        </w:rPr>
      </w:pPr>
    </w:p>
    <w:p w:rsidR="00471D0F" w:rsidRPr="00471D0F" w:rsidRDefault="00471D0F" w:rsidP="00471D0F">
      <w:pPr>
        <w:numPr>
          <w:ilvl w:val="2"/>
          <w:numId w:val="6"/>
        </w:numPr>
        <w:tabs>
          <w:tab w:val="num" w:pos="540"/>
        </w:tabs>
        <w:spacing w:after="0" w:line="240" w:lineRule="auto"/>
        <w:ind w:left="540" w:hanging="540"/>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b/>
          <w:bCs/>
          <w:sz w:val="24"/>
          <w:szCs w:val="24"/>
          <w:lang w:val="es-ES" w:eastAsia="es-ES"/>
        </w:rPr>
        <w:t xml:space="preserve">Cabañas: </w:t>
      </w:r>
      <w:r w:rsidRPr="00471D0F">
        <w:rPr>
          <w:rFonts w:ascii="Palatino Linotype" w:eastAsia="Arial Unicode MS" w:hAnsi="Palatino Linotype" w:cs="Arial Unicode MS"/>
          <w:sz w:val="24"/>
          <w:szCs w:val="24"/>
          <w:lang w:val="es-ES" w:eastAsia="es-ES"/>
        </w:rPr>
        <w:t xml:space="preserve">5 cabañas </w:t>
      </w:r>
      <w:r w:rsidRPr="00471D0F">
        <w:rPr>
          <w:rFonts w:ascii="Palatino Linotype" w:eastAsia="Times New Roman" w:hAnsi="Palatino Linotype" w:cs="Times New Roman"/>
          <w:sz w:val="24"/>
          <w:szCs w:val="24"/>
          <w:lang w:val="es-ES" w:eastAsia="es-ES"/>
        </w:rPr>
        <w:t>en regular estado</w:t>
      </w:r>
      <w:r w:rsidRPr="00471D0F">
        <w:rPr>
          <w:rFonts w:ascii="Palatino Linotype" w:eastAsia="Arial Unicode MS" w:hAnsi="Palatino Linotype" w:cs="Arial Unicode MS"/>
          <w:sz w:val="24"/>
          <w:szCs w:val="24"/>
          <w:lang w:val="es-ES" w:eastAsia="es-ES"/>
        </w:rPr>
        <w:t xml:space="preserve">, construidas con maderas nativas, revestidas de tejuelas, techo de zinc, refrigerador y cocina a gas red de agua potable y conexión eléctrica. La capacidad de cada una, es para seis personas y una cabaña de 58 m2 con 2 baños con capacidad de 8 personas </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numPr>
          <w:ilvl w:val="2"/>
          <w:numId w:val="6"/>
        </w:numPr>
        <w:tabs>
          <w:tab w:val="num" w:pos="540"/>
        </w:tabs>
        <w:spacing w:after="0" w:line="240" w:lineRule="auto"/>
        <w:ind w:left="540" w:hanging="540"/>
        <w:jc w:val="both"/>
        <w:rPr>
          <w:rFonts w:ascii="Palatino Linotype" w:eastAsia="Arial Unicode MS" w:hAnsi="Palatino Linotype" w:cs="Times New Roman"/>
          <w:sz w:val="24"/>
          <w:szCs w:val="24"/>
          <w:lang w:val="es-ES" w:eastAsia="es-ES"/>
        </w:rPr>
      </w:pPr>
      <w:r w:rsidRPr="00471D0F">
        <w:rPr>
          <w:rFonts w:ascii="Palatino Linotype" w:eastAsia="Arial Unicode MS" w:hAnsi="Palatino Linotype" w:cs="Times New Roman"/>
          <w:b/>
          <w:bCs/>
          <w:sz w:val="24"/>
          <w:szCs w:val="24"/>
          <w:lang w:val="es-ES" w:eastAsia="es-ES"/>
        </w:rPr>
        <w:t xml:space="preserve">Área de acampar y merendar: </w:t>
      </w:r>
      <w:r w:rsidRPr="00471D0F">
        <w:rPr>
          <w:rFonts w:ascii="Palatino Linotype" w:eastAsia="Times New Roman" w:hAnsi="Palatino Linotype" w:cs="Times New Roman"/>
          <w:sz w:val="24"/>
          <w:szCs w:val="24"/>
          <w:lang w:val="es-ES" w:eastAsia="es-ES"/>
        </w:rPr>
        <w:t xml:space="preserve">Compuesta por </w:t>
      </w:r>
      <w:r w:rsidRPr="00471D0F">
        <w:rPr>
          <w:rFonts w:ascii="Palatino Linotype" w:eastAsia="Arial Unicode MS" w:hAnsi="Palatino Linotype" w:cs="Times New Roman"/>
          <w:sz w:val="24"/>
          <w:szCs w:val="24"/>
          <w:lang w:val="es-ES" w:eastAsia="es-ES"/>
        </w:rPr>
        <w:t>25 sitios, equipados con mesón techado, basurero, y fogón en cementado, dos</w:t>
      </w:r>
      <w:r w:rsidRPr="00471D0F">
        <w:rPr>
          <w:rFonts w:ascii="Palatino Linotype" w:eastAsia="Arial Unicode MS" w:hAnsi="Palatino Linotype" w:cs="Times New Roman"/>
          <w:color w:val="FF0000"/>
          <w:sz w:val="24"/>
          <w:szCs w:val="24"/>
          <w:lang w:val="es-ES" w:eastAsia="es-ES"/>
        </w:rPr>
        <w:t xml:space="preserve"> </w:t>
      </w:r>
      <w:r w:rsidRPr="00471D0F">
        <w:rPr>
          <w:rFonts w:ascii="Palatino Linotype" w:eastAsia="Arial Unicode MS" w:hAnsi="Palatino Linotype" w:cs="Times New Roman"/>
          <w:sz w:val="24"/>
          <w:szCs w:val="24"/>
          <w:lang w:val="es-ES" w:eastAsia="es-ES"/>
        </w:rPr>
        <w:t>lavaderos para ropa y/o vajilla</w:t>
      </w:r>
      <w:r w:rsidRPr="00471D0F">
        <w:rPr>
          <w:rFonts w:ascii="Palatino Linotype" w:eastAsia="Arial Unicode MS" w:hAnsi="Palatino Linotype" w:cs="Arial Unicode MS"/>
          <w:sz w:val="24"/>
          <w:szCs w:val="24"/>
          <w:lang w:val="es-ES" w:eastAsia="es-ES"/>
        </w:rPr>
        <w:t>.</w:t>
      </w:r>
    </w:p>
    <w:p w:rsidR="00471D0F" w:rsidRPr="00471D0F" w:rsidRDefault="00471D0F" w:rsidP="00471D0F">
      <w:pPr>
        <w:spacing w:after="0" w:line="240" w:lineRule="auto"/>
        <w:ind w:left="540"/>
        <w:jc w:val="both"/>
        <w:rPr>
          <w:rFonts w:ascii="Palatino Linotype" w:eastAsia="Arial Unicode MS" w:hAnsi="Palatino Linotype" w:cs="Times New Roman"/>
          <w:sz w:val="24"/>
          <w:szCs w:val="24"/>
          <w:lang w:val="es-ES" w:eastAsia="es-ES"/>
        </w:rPr>
      </w:pPr>
      <w:r w:rsidRPr="00471D0F">
        <w:rPr>
          <w:rFonts w:ascii="Palatino Linotype" w:eastAsia="Arial Unicode MS" w:hAnsi="Palatino Linotype" w:cs="Times New Roman"/>
          <w:sz w:val="24"/>
          <w:szCs w:val="24"/>
          <w:lang w:val="es-ES" w:eastAsia="es-ES"/>
        </w:rPr>
        <w:t xml:space="preserve">Además el área cuenta con una batería sanitaria en regular estado  de 35 mts² , segmentado por género, </w:t>
      </w:r>
      <w:r w:rsidRPr="00471D0F">
        <w:rPr>
          <w:rFonts w:ascii="Palatino Linotype" w:eastAsia="Arial Unicode MS" w:hAnsi="Palatino Linotype" w:cs="Arial Unicode MS"/>
          <w:sz w:val="24"/>
          <w:szCs w:val="24"/>
          <w:lang w:val="es-ES" w:eastAsia="es-ES"/>
        </w:rPr>
        <w:t>con dos w.c. por sección, dos duchas por sección, tres lavamanos por sección, dos urinarios y una dependencia para y con acceso a discapacitados. I</w:t>
      </w:r>
      <w:r w:rsidRPr="00471D0F">
        <w:rPr>
          <w:rFonts w:ascii="Palatino Linotype" w:eastAsia="Arial Unicode MS" w:hAnsi="Palatino Linotype" w:cs="Times New Roman"/>
          <w:sz w:val="24"/>
          <w:szCs w:val="24"/>
          <w:lang w:val="es-ES" w:eastAsia="es-ES"/>
        </w:rPr>
        <w:t xml:space="preserve">nteriores recubiertos con maderas y cerámicos, duchas, </w:t>
      </w:r>
      <w:r w:rsidRPr="00471D0F">
        <w:rPr>
          <w:rFonts w:ascii="Palatino Linotype" w:eastAsia="Arial Unicode MS" w:hAnsi="Palatino Linotype" w:cs="Arial Unicode MS"/>
          <w:sz w:val="24"/>
          <w:szCs w:val="24"/>
          <w:lang w:val="es-ES" w:eastAsia="es-ES"/>
        </w:rPr>
        <w:t>red de agua potable y conexión eléctrica todo en perfecto estado</w:t>
      </w:r>
      <w:r w:rsidRPr="00471D0F">
        <w:rPr>
          <w:rFonts w:ascii="Palatino Linotype" w:eastAsia="Arial Unicode MS" w:hAnsi="Palatino Linotype" w:cs="Times New Roman"/>
          <w:sz w:val="24"/>
          <w:szCs w:val="24"/>
          <w:lang w:val="es-ES" w:eastAsia="es-ES"/>
        </w:rPr>
        <w:t xml:space="preserve">. </w:t>
      </w:r>
    </w:p>
    <w:p w:rsidR="00471D0F" w:rsidRPr="00471D0F" w:rsidRDefault="00471D0F" w:rsidP="00471D0F">
      <w:pPr>
        <w:spacing w:after="0" w:line="240" w:lineRule="auto"/>
        <w:ind w:left="540"/>
        <w:jc w:val="both"/>
        <w:rPr>
          <w:rFonts w:ascii="Palatino Linotype" w:eastAsia="Arial Unicode MS" w:hAnsi="Palatino Linotype" w:cs="Times New Roman"/>
          <w:sz w:val="24"/>
          <w:szCs w:val="24"/>
          <w:lang w:val="es-ES" w:eastAsia="es-ES"/>
        </w:rPr>
      </w:pPr>
      <w:r w:rsidRPr="00471D0F">
        <w:rPr>
          <w:rFonts w:ascii="Palatino Linotype" w:eastAsia="Arial Unicode MS" w:hAnsi="Palatino Linotype" w:cs="Times New Roman"/>
          <w:sz w:val="24"/>
          <w:szCs w:val="24"/>
          <w:lang w:val="es-ES" w:eastAsia="es-ES"/>
        </w:rPr>
        <w:t xml:space="preserve">El área también incorpora una construcción de 40 mts² destinada a Administración del Área, cuenta con </w:t>
      </w:r>
      <w:r w:rsidRPr="00471D0F">
        <w:rPr>
          <w:rFonts w:ascii="Palatino Linotype" w:eastAsia="Arial Unicode MS" w:hAnsi="Palatino Linotype" w:cs="Arial Unicode MS"/>
          <w:sz w:val="24"/>
          <w:szCs w:val="24"/>
          <w:lang w:val="es-ES" w:eastAsia="es-ES"/>
        </w:rPr>
        <w:t xml:space="preserve">red de agua potable y conexión eléctrica, </w:t>
      </w:r>
      <w:r w:rsidRPr="00471D0F">
        <w:rPr>
          <w:rFonts w:ascii="Palatino Linotype" w:eastAsia="Arial Unicode MS" w:hAnsi="Palatino Linotype" w:cs="Arial Unicode MS"/>
          <w:sz w:val="24"/>
          <w:szCs w:val="24"/>
          <w:lang w:val="es-ES" w:eastAsia="es-ES"/>
        </w:rPr>
        <w:lastRenderedPageBreak/>
        <w:t>un</w:t>
      </w:r>
      <w:r w:rsidRPr="00471D0F">
        <w:rPr>
          <w:rFonts w:ascii="Palatino Linotype" w:eastAsia="Arial Unicode MS" w:hAnsi="Palatino Linotype" w:cs="Times New Roman"/>
          <w:sz w:val="24"/>
          <w:szCs w:val="24"/>
          <w:lang w:val="es-ES" w:eastAsia="es-ES"/>
        </w:rPr>
        <w:t xml:space="preserve"> dormitorio, cocina - comedor, </w:t>
      </w:r>
      <w:r w:rsidRPr="00471D0F">
        <w:rPr>
          <w:rFonts w:ascii="Palatino Linotype" w:eastAsia="Arial Unicode MS" w:hAnsi="Palatino Linotype" w:cs="Arial Unicode MS"/>
          <w:sz w:val="24"/>
          <w:szCs w:val="24"/>
          <w:lang w:val="es-ES" w:eastAsia="es-ES"/>
        </w:rPr>
        <w:t xml:space="preserve"> baño, semialhajada con lavaplatos, calefont y cocina a gas, y una dependencia para oficina y/o </w:t>
      </w:r>
      <w:r w:rsidRPr="00471D0F">
        <w:rPr>
          <w:rFonts w:ascii="Palatino Linotype" w:eastAsia="Arial Unicode MS" w:hAnsi="Palatino Linotype" w:cs="Times New Roman"/>
          <w:sz w:val="24"/>
          <w:szCs w:val="24"/>
          <w:lang w:val="es-ES" w:eastAsia="es-ES"/>
        </w:rPr>
        <w:t>venta de provisiones básicas.</w:t>
      </w:r>
    </w:p>
    <w:p w:rsidR="00471D0F" w:rsidRPr="00471D0F" w:rsidRDefault="00471D0F" w:rsidP="00471D0F">
      <w:pPr>
        <w:spacing w:after="0" w:line="240" w:lineRule="auto"/>
        <w:jc w:val="both"/>
        <w:rPr>
          <w:rFonts w:ascii="Palatino Linotype" w:eastAsia="Arial Unicode MS"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 xml:space="preserve">Las demás especificaciones, o aclaraciones serán expuestas y anotadas en el Acta de Entrega de obras e implementos. </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b/>
          <w:bCs/>
          <w:sz w:val="24"/>
          <w:szCs w:val="20"/>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bookmarkStart w:id="11" w:name="_Toc435790278"/>
      <w:bookmarkStart w:id="12" w:name="_Toc435791269"/>
      <w:r w:rsidRPr="00471D0F">
        <w:rPr>
          <w:rFonts w:ascii="Palatino Linotype" w:eastAsia="Times New Roman" w:hAnsi="Palatino Linotype" w:cs="Times New Roman"/>
          <w:b/>
          <w:sz w:val="24"/>
          <w:szCs w:val="20"/>
          <w:u w:val="single"/>
          <w:lang w:val="es-ES" w:eastAsia="es-ES"/>
        </w:rPr>
        <w:t>CONOCIMIENTO DE LA INFRAESTRUCTURA A LICITAR</w:t>
      </w:r>
      <w:bookmarkEnd w:id="11"/>
      <w:bookmarkEnd w:id="12"/>
    </w:p>
    <w:p w:rsidR="00471D0F" w:rsidRPr="00471D0F" w:rsidRDefault="00471D0F" w:rsidP="00471D0F">
      <w:pPr>
        <w:spacing w:after="0" w:line="240" w:lineRule="auto"/>
        <w:ind w:left="720"/>
        <w:jc w:val="both"/>
        <w:outlineLvl w:val="0"/>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 xml:space="preserve">A fin de tener un adecuado conocimiento respecto del área y las instalaciones objeto de esta licitación, diseños y materiales de construcción, estado de las obras y sus alhajamientos, condiciones climáticas, accesos al lugar y de toda otra condición que pudiera afectar los costos de su propuesta, los interesados, antes de presentar sus ofertas, deberán visitar las obras que están consideradas en este proceso, a su propio cargo y costo, debiendo coordinarse para ello con el Sr. Manuel Paredes Oyarzun, al correo </w:t>
      </w:r>
      <w:hyperlink r:id="rId29" w:history="1">
        <w:r w:rsidRPr="00471D0F">
          <w:rPr>
            <w:rFonts w:ascii="Palatino Linotype" w:eastAsia="Times New Roman" w:hAnsi="Palatino Linotype" w:cs="Times New Roman"/>
            <w:color w:val="0000FF"/>
            <w:sz w:val="24"/>
            <w:szCs w:val="20"/>
            <w:lang w:val="es-ES" w:eastAsia="es-ES"/>
          </w:rPr>
          <w:t>rolando.paredes@conaf.cl</w:t>
        </w:r>
      </w:hyperlink>
      <w:r w:rsidRPr="00471D0F">
        <w:rPr>
          <w:rFonts w:ascii="Palatino Linotype" w:eastAsia="Times New Roman" w:hAnsi="Palatino Linotype" w:cs="Times New Roman"/>
          <w:sz w:val="24"/>
          <w:szCs w:val="20"/>
          <w:lang w:val="es-ES" w:eastAsia="es-ES"/>
        </w:rPr>
        <w:t xml:space="preserve">, con copia a </w:t>
      </w:r>
      <w:hyperlink r:id="rId30" w:history="1">
        <w:r w:rsidRPr="00471D0F">
          <w:rPr>
            <w:rFonts w:ascii="Palatino Linotype" w:eastAsia="Times New Roman" w:hAnsi="Palatino Linotype" w:cs="Times New Roman"/>
            <w:color w:val="0000FF"/>
            <w:sz w:val="24"/>
            <w:szCs w:val="20"/>
            <w:lang w:val="es-ES" w:eastAsia="es-ES"/>
          </w:rPr>
          <w:t>hernan.rivera@conaf.cl</w:t>
        </w:r>
      </w:hyperlink>
      <w:r w:rsidRPr="00471D0F">
        <w:rPr>
          <w:rFonts w:ascii="Palatino Linotype" w:eastAsia="Times New Roman" w:hAnsi="Palatino Linotype" w:cs="Times New Roman"/>
          <w:sz w:val="24"/>
          <w:szCs w:val="20"/>
          <w:lang w:val="es-ES" w:eastAsia="es-ES"/>
        </w:rPr>
        <w:t xml:space="preserve"> y </w:t>
      </w:r>
      <w:hyperlink r:id="rId31" w:history="1">
        <w:r w:rsidRPr="00471D0F">
          <w:rPr>
            <w:rFonts w:ascii="Palatino Linotype" w:eastAsia="Times New Roman" w:hAnsi="Palatino Linotype" w:cs="Times New Roman"/>
            <w:color w:val="0000FF"/>
            <w:sz w:val="24"/>
            <w:szCs w:val="20"/>
            <w:u w:val="single"/>
            <w:lang w:val="es-ES" w:eastAsia="es-ES"/>
          </w:rPr>
          <w:t>marco.inarejo@conaf.cl</w:t>
        </w:r>
      </w:hyperlink>
      <w:r w:rsidRPr="00471D0F">
        <w:rPr>
          <w:rFonts w:ascii="Palatino Linotype" w:eastAsia="Times New Roman" w:hAnsi="Palatino Linotype" w:cs="Times New Roman"/>
          <w:sz w:val="24"/>
          <w:szCs w:val="20"/>
          <w:lang w:val="es-ES" w:eastAsia="es-ES"/>
        </w:rPr>
        <w:t xml:space="preserve">  a los fonos 65 – 2532501 ò 65-2532502.</w:t>
      </w:r>
    </w:p>
    <w:p w:rsidR="00471D0F" w:rsidRPr="00471D0F" w:rsidRDefault="00471D0F" w:rsidP="00471D0F">
      <w:pPr>
        <w:spacing w:after="0" w:line="240" w:lineRule="auto"/>
        <w:ind w:left="720"/>
        <w:jc w:val="both"/>
        <w:outlineLvl w:val="0"/>
        <w:rPr>
          <w:rFonts w:ascii="Palatino Linotype" w:eastAsia="Times New Roman" w:hAnsi="Palatino Linotype" w:cs="Times New Roman"/>
          <w:b/>
          <w:sz w:val="24"/>
          <w:szCs w:val="20"/>
          <w:u w:val="single"/>
          <w:lang w:val="es-ES" w:eastAsia="es-ES"/>
        </w:rPr>
      </w:pPr>
      <w:r w:rsidRPr="00471D0F">
        <w:rPr>
          <w:rFonts w:ascii="Palatino Linotype" w:eastAsia="Times New Roman" w:hAnsi="Palatino Linotype" w:cs="Times New Roman"/>
          <w:sz w:val="24"/>
          <w:szCs w:val="20"/>
          <w:lang w:val="es-ES" w:eastAsia="es-ES"/>
        </w:rPr>
        <w:t>Para dar cuenta de este acto, el postulante deberá firmar una Declaración Jurada,  ante notario, y cuyo formato se adjunta en Anexo Nº 2  y entregarla con las demás documentaciones exigidas</w:t>
      </w:r>
      <w:r w:rsidRPr="00471D0F">
        <w:rPr>
          <w:rFonts w:ascii="Palatino Linotype" w:eastAsia="Times New Roman" w:hAnsi="Palatino Linotype" w:cs="Times New Roman"/>
          <w:b/>
          <w:sz w:val="24"/>
          <w:szCs w:val="20"/>
          <w:u w:val="single"/>
          <w:lang w:val="es-ES" w:eastAsia="es-ES"/>
        </w:rPr>
        <w:t>.</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left="709"/>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 xml:space="preserve">Las instalaciones se entregarán en el estado en que se encuentran. El  postulante  que se adjudique  esta concesión debe hacerse cargo de las obras, reparaciones, y conexiones necesarias para operativizarlas, así como obtener permisos y cumplir con las obligaciones legales, tributarias,  y normativa vigente para el efecto. Todos los permisos de funcionamiento vinculados a la infraestructura tales como Resolución Sanitaria entre otros, deberán ser gestionados por el Concesionario, a su costo y obtenidos a nombre de la Corporación Nacional Forestal. Una vez resuelta la adjudicación, se establecerá en el contrato que el Concesionario será el único responsable por el ejercicio y funcionamiento de la infraestructura concesionada. </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ind w:left="709"/>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Todas las  inversiones que se realicen a las instalaciones concesionadas, serán destinadas al patrimonio de CONAF al término del proyecto.</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C27636">
      <w:pPr>
        <w:tabs>
          <w:tab w:val="num" w:pos="540"/>
        </w:tabs>
        <w:spacing w:after="0" w:line="240" w:lineRule="auto"/>
        <w:ind w:left="708"/>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tab/>
        <w:t>Por otra parte, una vez adjudicadas las instalaciones, el concesionario deberá tomar un Seguro contra todo riesgo para resguardo de la infraestructura a su propio cargo y costo, a nombre de la Corporación.</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ind w:left="540"/>
        <w:jc w:val="both"/>
        <w:rPr>
          <w:rFonts w:ascii="Palatino Linotype" w:eastAsia="Arial Unicode MS" w:hAnsi="Palatino Linotype" w:cs="Arial Unicode MS"/>
          <w:sz w:val="24"/>
          <w:szCs w:val="24"/>
          <w:lang w:val="es-ES" w:eastAsia="es-ES"/>
        </w:rPr>
      </w:pPr>
      <w:r w:rsidRPr="00471D0F">
        <w:rPr>
          <w:rFonts w:ascii="Palatino Linotype" w:eastAsia="Arial Unicode MS" w:hAnsi="Palatino Linotype" w:cs="Arial Unicode MS"/>
          <w:sz w:val="24"/>
          <w:szCs w:val="24"/>
          <w:lang w:val="es-ES" w:eastAsia="es-ES"/>
        </w:rPr>
        <w:lastRenderedPageBreak/>
        <w:t>Demás especificaciones, o aclaraciones serán expuestas y anotadas en el Contrato y/o Acta de Entrega de obras e implementos.</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ind w:left="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Quienes deseen postular a esta licitación,  deberán pagar un “Derecho de Postulación”, en cualquier oficina de Finanzas de CONAF, por un valor de $ 50.000.- por postulación y/o por oferta.</w:t>
      </w: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Arial Unicode MS" w:hAnsi="Palatino Linotype" w:cs="Times New Roman"/>
          <w:b/>
          <w:sz w:val="24"/>
          <w:szCs w:val="20"/>
          <w:u w:val="single"/>
          <w:lang w:val="es-ES" w:eastAsia="es-ES"/>
        </w:rPr>
      </w:pPr>
      <w:bookmarkStart w:id="13" w:name="_Toc435791270"/>
      <w:r w:rsidRPr="00471D0F">
        <w:rPr>
          <w:rFonts w:ascii="Palatino Linotype" w:eastAsia="Arial Unicode MS" w:hAnsi="Palatino Linotype" w:cs="Times New Roman"/>
          <w:b/>
          <w:sz w:val="24"/>
          <w:szCs w:val="20"/>
          <w:u w:val="single"/>
          <w:lang w:val="es-ES" w:eastAsia="es-ES"/>
        </w:rPr>
        <w:t>DEL COMITÉ DE SELECCIÓN DE OFERTAS</w:t>
      </w:r>
      <w:bookmarkEnd w:id="13"/>
    </w:p>
    <w:p w:rsidR="00471D0F" w:rsidRPr="00471D0F" w:rsidRDefault="00471D0F" w:rsidP="00471D0F">
      <w:pPr>
        <w:spacing w:after="0" w:line="240" w:lineRule="auto"/>
        <w:jc w:val="both"/>
        <w:rPr>
          <w:rFonts w:ascii="Palatino Linotype" w:eastAsia="Arial Unicode MS" w:hAnsi="Palatino Linotype" w:cs="Arial Unicode MS"/>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El Comité de Selección estará compuesto por el Director Regional, el Jefe del Departamento de Áreas Silvestres Protegidas Regional, y el Jefe Provincial Chiloé, o bien sus representantes, todos pertenecientes a la Corporación Nacional Forestal, además del Directora/a Regional de Sernatur o su repr</w:t>
      </w:r>
      <w:r w:rsidR="00AB7B6A">
        <w:rPr>
          <w:rFonts w:ascii="Palatino Linotype" w:eastAsia="Times New Roman" w:hAnsi="Palatino Linotype" w:cs="Times New Roman"/>
          <w:sz w:val="24"/>
          <w:szCs w:val="20"/>
          <w:lang w:val="es-ES" w:eastAsia="es-ES"/>
        </w:rPr>
        <w:t xml:space="preserve">esentante. Sesionará entre el </w:t>
      </w:r>
      <w:r w:rsidR="00C27636">
        <w:rPr>
          <w:rFonts w:ascii="Palatino Linotype" w:eastAsia="Times New Roman" w:hAnsi="Palatino Linotype" w:cs="Times New Roman"/>
          <w:b/>
          <w:sz w:val="24"/>
          <w:szCs w:val="20"/>
          <w:lang w:val="es-ES" w:eastAsia="es-ES"/>
        </w:rPr>
        <w:t>29, 30 y 31</w:t>
      </w:r>
      <w:r w:rsidR="00AB7B6A" w:rsidRPr="009B4687">
        <w:rPr>
          <w:rFonts w:ascii="Palatino Linotype" w:eastAsia="Times New Roman" w:hAnsi="Palatino Linotype" w:cs="Times New Roman"/>
          <w:b/>
          <w:sz w:val="24"/>
          <w:szCs w:val="20"/>
          <w:lang w:val="es-ES" w:eastAsia="es-ES"/>
        </w:rPr>
        <w:t xml:space="preserve"> de Agosto</w:t>
      </w:r>
      <w:r w:rsidRPr="00471D0F">
        <w:rPr>
          <w:rFonts w:ascii="Palatino Linotype" w:eastAsia="Times New Roman" w:hAnsi="Palatino Linotype" w:cs="Times New Roman"/>
          <w:sz w:val="24"/>
          <w:szCs w:val="20"/>
          <w:lang w:val="es-ES" w:eastAsia="es-ES"/>
        </w:rPr>
        <w:t>, para conocimiento, análisis y sanción de las propuestas que se presenten, observando aspectos administrativos, financieros, logísticos y ambientales.</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Además, podrán participar de la reunión, en calidad de asesores, quien el Director Regional  de CONAF estime conveniente, ya sea de la Corporación o de cualquier Institución o Servicio que pueda opinar y aportar al respecto.</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Como Ministro de Fé del Proceso actúa el Jefe/a Regional de la Unidad Jurídica, y en la Secretaría Técnica de todo el Proceso actúa el Jefe/a de la Sección de Administración de ASP Regional.</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r w:rsidRPr="00471D0F">
        <w:rPr>
          <w:rFonts w:ascii="Palatino Linotype" w:eastAsia="Times New Roman" w:hAnsi="Palatino Linotype" w:cs="Times New Roman"/>
          <w:b/>
          <w:sz w:val="24"/>
          <w:szCs w:val="20"/>
          <w:u w:val="single"/>
          <w:lang w:val="es-ES" w:eastAsia="es-ES"/>
        </w:rPr>
        <w:br w:type="page"/>
      </w:r>
      <w:bookmarkStart w:id="14" w:name="_Toc435790280"/>
      <w:bookmarkStart w:id="15" w:name="_Toc435791271"/>
      <w:r w:rsidRPr="00471D0F">
        <w:rPr>
          <w:rFonts w:ascii="Palatino Linotype" w:eastAsia="Times New Roman" w:hAnsi="Palatino Linotype" w:cs="Times New Roman"/>
          <w:b/>
          <w:sz w:val="24"/>
          <w:szCs w:val="20"/>
          <w:u w:val="single"/>
          <w:lang w:val="es-ES" w:eastAsia="es-ES"/>
        </w:rPr>
        <w:lastRenderedPageBreak/>
        <w:t>RECEPCIÓN DE OFERTAS</w:t>
      </w:r>
      <w:bookmarkEnd w:id="14"/>
      <w:bookmarkEnd w:id="15"/>
    </w:p>
    <w:p w:rsidR="00471D0F" w:rsidRPr="00471D0F" w:rsidRDefault="00471D0F" w:rsidP="00471D0F">
      <w:pPr>
        <w:spacing w:after="0" w:line="240" w:lineRule="auto"/>
        <w:ind w:left="720"/>
        <w:jc w:val="both"/>
        <w:outlineLvl w:val="0"/>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Los interesados deberán presentar sus ofertas </w:t>
      </w:r>
      <w:r w:rsidRPr="00471D0F">
        <w:rPr>
          <w:rFonts w:ascii="Palatino Linotype" w:eastAsia="Times New Roman" w:hAnsi="Palatino Linotype" w:cs="Times New Roman"/>
          <w:sz w:val="24"/>
          <w:szCs w:val="20"/>
          <w:lang w:val="es-ES" w:eastAsia="es-ES"/>
        </w:rPr>
        <w:t xml:space="preserve">en un sobre sellado, dirigido al Sr. Director Regional de CONAF, que indique: “Contiene Oferta a Licitación de Infraestructura para Servicios Turísticos, sector Chanquín del Parque Nacional Chiloé”, señalando también el nombre del oferente. El sobre deberá ser entregado </w:t>
      </w:r>
      <w:r w:rsidRPr="00471D0F">
        <w:rPr>
          <w:rFonts w:ascii="Palatino Linotype" w:eastAsia="Times New Roman" w:hAnsi="Palatino Linotype" w:cs="Times New Roman"/>
          <w:sz w:val="24"/>
          <w:szCs w:val="24"/>
          <w:lang w:val="es-ES" w:eastAsia="es-ES"/>
        </w:rPr>
        <w:t>en oficina de partes de CONAF ubicada en Gam</w:t>
      </w:r>
      <w:r w:rsidR="009B4687">
        <w:rPr>
          <w:rFonts w:ascii="Palatino Linotype" w:eastAsia="Times New Roman" w:hAnsi="Palatino Linotype" w:cs="Times New Roman"/>
          <w:sz w:val="24"/>
          <w:szCs w:val="24"/>
          <w:lang w:val="es-ES" w:eastAsia="es-ES"/>
        </w:rPr>
        <w:t xml:space="preserve">boa 424, Castro, hasta el día </w:t>
      </w:r>
      <w:r w:rsidR="00A530F5">
        <w:rPr>
          <w:rFonts w:ascii="Palatino Linotype" w:eastAsia="Times New Roman" w:hAnsi="Palatino Linotype" w:cs="Times New Roman"/>
          <w:b/>
          <w:sz w:val="24"/>
          <w:szCs w:val="24"/>
          <w:lang w:val="es-ES" w:eastAsia="es-ES"/>
        </w:rPr>
        <w:t>22 de Agosto</w:t>
      </w:r>
      <w:r w:rsidRPr="00471D0F">
        <w:rPr>
          <w:rFonts w:ascii="Palatino Linotype" w:eastAsia="Times New Roman" w:hAnsi="Palatino Linotype" w:cs="Times New Roman"/>
          <w:sz w:val="24"/>
          <w:szCs w:val="24"/>
          <w:lang w:val="es-ES" w:eastAsia="es-ES"/>
        </w:rPr>
        <w:t xml:space="preserve"> a las 16:00 hrs. conteniendo la oferta,</w:t>
      </w:r>
      <w:r w:rsidRPr="00471D0F">
        <w:rPr>
          <w:rFonts w:ascii="Palatino Linotype" w:eastAsia="Times New Roman" w:hAnsi="Palatino Linotype" w:cs="Times New Roman"/>
          <w:sz w:val="24"/>
          <w:szCs w:val="20"/>
          <w:lang w:val="es-ES" w:eastAsia="es-ES"/>
        </w:rPr>
        <w:t xml:space="preserve"> en formato escrito y digital.</w:t>
      </w:r>
    </w:p>
    <w:p w:rsidR="00471D0F" w:rsidRPr="00471D0F" w:rsidRDefault="00471D0F" w:rsidP="00471D0F">
      <w:pPr>
        <w:spacing w:after="0" w:line="240" w:lineRule="auto"/>
        <w:ind w:left="709"/>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Una vez cerrado el plazo para la presentación de antecedentes, no se recibirán nuevas postulaciones. Tampoco serán admisibles antecedentes adicionales, a menos que el Comité de Selección así lo requiera para aclarar los ya presentados.</w:t>
      </w:r>
    </w:p>
    <w:p w:rsidR="00471D0F" w:rsidRPr="00471D0F" w:rsidRDefault="00471D0F" w:rsidP="00471D0F">
      <w:pPr>
        <w:spacing w:after="0" w:line="240" w:lineRule="auto"/>
        <w:jc w:val="both"/>
        <w:rPr>
          <w:rFonts w:ascii="Palatino Linotype" w:eastAsia="Times New Roman" w:hAnsi="Palatino Linotype" w:cs="Times New Roman"/>
          <w:b/>
          <w:bCs/>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bookmarkStart w:id="16" w:name="_Toc435790281"/>
      <w:bookmarkStart w:id="17" w:name="_Toc435791272"/>
      <w:r w:rsidRPr="00471D0F">
        <w:rPr>
          <w:rFonts w:ascii="Palatino Linotype" w:eastAsia="Times New Roman" w:hAnsi="Palatino Linotype" w:cs="Times New Roman"/>
          <w:b/>
          <w:sz w:val="24"/>
          <w:szCs w:val="20"/>
          <w:u w:val="single"/>
          <w:lang w:val="es-ES" w:eastAsia="es-ES"/>
        </w:rPr>
        <w:t>SELECCIÓN DEL PROYECTO DEFINITIVO</w:t>
      </w:r>
      <w:bookmarkEnd w:id="16"/>
      <w:bookmarkEnd w:id="17"/>
    </w:p>
    <w:p w:rsidR="00471D0F" w:rsidRPr="00471D0F" w:rsidRDefault="00471D0F" w:rsidP="00471D0F">
      <w:pPr>
        <w:spacing w:after="0" w:line="240" w:lineRule="auto"/>
        <w:jc w:val="both"/>
        <w:rPr>
          <w:rFonts w:ascii="Palatino Linotype" w:eastAsia="Times New Roman" w:hAnsi="Palatino Linotype" w:cs="Times New Roman"/>
          <w:b/>
          <w:bCs/>
          <w:sz w:val="24"/>
          <w:szCs w:val="20"/>
          <w:lang w:val="es-ES" w:eastAsia="es-ES"/>
        </w:rPr>
      </w:pPr>
    </w:p>
    <w:p w:rsidR="00471D0F" w:rsidRPr="00471D0F" w:rsidRDefault="00471D0F" w:rsidP="00471D0F">
      <w:pPr>
        <w:tabs>
          <w:tab w:val="left" w:pos="540"/>
        </w:tabs>
        <w:spacing w:after="0" w:line="240" w:lineRule="auto"/>
        <w:jc w:val="both"/>
        <w:rPr>
          <w:rFonts w:ascii="Palatino Linotype" w:eastAsia="Times New Roman" w:hAnsi="Palatino Linotype" w:cs="Times New Roman"/>
          <w:b/>
          <w:bCs/>
          <w:sz w:val="24"/>
          <w:szCs w:val="24"/>
          <w:lang w:val="es-ES" w:eastAsia="es-ES"/>
        </w:rPr>
      </w:pPr>
      <w:r w:rsidRPr="00471D0F">
        <w:rPr>
          <w:rFonts w:ascii="Palatino Linotype" w:eastAsia="Times New Roman" w:hAnsi="Palatino Linotype" w:cs="Times New Roman"/>
          <w:b/>
          <w:bCs/>
          <w:sz w:val="24"/>
          <w:szCs w:val="24"/>
          <w:lang w:val="es-ES" w:eastAsia="es-ES"/>
        </w:rPr>
        <w:t>VIII. A.</w:t>
      </w:r>
      <w:r w:rsidRPr="00471D0F">
        <w:rPr>
          <w:rFonts w:ascii="Palatino Linotype" w:eastAsia="Times New Roman" w:hAnsi="Palatino Linotype" w:cs="Times New Roman"/>
          <w:b/>
          <w:bCs/>
          <w:sz w:val="24"/>
          <w:szCs w:val="24"/>
          <w:lang w:val="es-ES" w:eastAsia="es-ES"/>
        </w:rPr>
        <w:tab/>
        <w:t>APERTURA DE SOBRES:</w:t>
      </w:r>
    </w:p>
    <w:p w:rsidR="00471D0F" w:rsidRPr="00471D0F" w:rsidRDefault="00471D0F" w:rsidP="00471D0F">
      <w:pPr>
        <w:spacing w:after="0" w:line="240" w:lineRule="auto"/>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Acto presidido por el Director Regional de CONAF, y en presencia del Comité, en donde inicialmente se seleccionarán entre aquellos que hayan cumplido con todos los </w:t>
      </w:r>
      <w:r w:rsidRPr="00471D0F">
        <w:rPr>
          <w:rFonts w:ascii="Palatino Linotype" w:eastAsia="Times New Roman" w:hAnsi="Palatino Linotype" w:cs="Times New Roman"/>
          <w:b/>
          <w:i/>
          <w:sz w:val="24"/>
          <w:szCs w:val="24"/>
          <w:u w:val="single"/>
          <w:lang w:val="es-ES" w:eastAsia="es-ES"/>
        </w:rPr>
        <w:t>documentos exigidos en el punto VIII - B.</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Sorteado este evento, se procede a aplicar una Pauta de Evaluación por oferta (Anexo Nº 4), dejando constancia de todos los acuerdos que se adopten en un Acta confeccionada al efecto, la que contendrá las observaciones que existieren si las hay,  como igualmente se detallarán las ofertas rechazadas y las causales del rechazo. </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tabs>
          <w:tab w:val="num" w:pos="2340"/>
        </w:tabs>
        <w:spacing w:after="0" w:line="240" w:lineRule="auto"/>
        <w:jc w:val="both"/>
        <w:rPr>
          <w:rFonts w:ascii="Palatino Linotype" w:eastAsia="Times New Roman" w:hAnsi="Palatino Linotype" w:cs="Times New Roman"/>
          <w:b/>
          <w:i/>
          <w:sz w:val="24"/>
          <w:szCs w:val="24"/>
          <w:lang w:val="es-ES" w:eastAsia="es-ES"/>
        </w:rPr>
      </w:pPr>
      <w:r w:rsidRPr="00471D0F">
        <w:rPr>
          <w:rFonts w:ascii="Palatino Linotype" w:eastAsia="Times New Roman" w:hAnsi="Palatino Linotype" w:cs="Times New Roman"/>
          <w:sz w:val="24"/>
          <w:szCs w:val="24"/>
          <w:lang w:val="es-ES" w:eastAsia="es-ES"/>
        </w:rPr>
        <w:t xml:space="preserve">Al momento de analizar los proyectos el Comité podrá adoptar alguna de las siguientes decisiones a) aprobar y aceptar la oferta de mayor puntaje tal como fuera planteada, b) aprobarla con recomendaciones, o c) rechazar las ofertas tanto en el fondo como en la forma en caso de no alcanzar el puntaje mínimo, o bien porque que no hayan sido incluidos la totalidad de los </w:t>
      </w:r>
      <w:r w:rsidRPr="00471D0F">
        <w:rPr>
          <w:rFonts w:ascii="Palatino Linotype" w:eastAsia="Times New Roman" w:hAnsi="Palatino Linotype" w:cs="Times New Roman"/>
          <w:b/>
          <w:i/>
          <w:sz w:val="24"/>
          <w:szCs w:val="24"/>
          <w:lang w:val="es-ES" w:eastAsia="es-ES"/>
        </w:rPr>
        <w:t>documentos exigidos.</w:t>
      </w:r>
    </w:p>
    <w:p w:rsidR="00471D0F" w:rsidRPr="00471D0F" w:rsidRDefault="00471D0F" w:rsidP="00471D0F">
      <w:pPr>
        <w:tabs>
          <w:tab w:val="num" w:pos="2340"/>
        </w:tabs>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El Secretario Técnico, comunicará a los postulantes mediante el correo electrónico señalado en el Formato, las observaciones que existieren, si las hay, y solicitarán a los oferentes, la aclaración de los antecedentes que estimó el Comité pertinente. Igualmente se comunicarán por correo electrónico las ofertas rechazadas y las causales del rechazo.</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lastRenderedPageBreak/>
        <w:t xml:space="preserve">Las ofertas rechazadas podrán apelar dirigiendo carta al Sr. Director Regional de la Corporación Nacional Forestal - Región de Los Lagos, </w:t>
      </w:r>
      <w:r w:rsidR="00A530F5">
        <w:rPr>
          <w:rFonts w:ascii="Palatino Linotype" w:eastAsia="Times New Roman" w:hAnsi="Palatino Linotype" w:cs="Times New Roman"/>
          <w:sz w:val="24"/>
          <w:szCs w:val="24"/>
          <w:lang w:val="es-ES" w:eastAsia="es-ES"/>
        </w:rPr>
        <w:t>hasta las 12</w:t>
      </w:r>
      <w:r w:rsidRPr="00471D0F">
        <w:rPr>
          <w:rFonts w:ascii="Palatino Linotype" w:eastAsia="Times New Roman" w:hAnsi="Palatino Linotype" w:cs="Times New Roman"/>
          <w:sz w:val="24"/>
          <w:szCs w:val="24"/>
          <w:lang w:val="es-ES" w:eastAsia="es-ES"/>
        </w:rPr>
        <w:t xml:space="preserve"> horas </w:t>
      </w:r>
      <w:r w:rsidR="009B4687" w:rsidRPr="009B4687">
        <w:rPr>
          <w:rFonts w:ascii="Palatino Linotype" w:eastAsia="Times New Roman" w:hAnsi="Palatino Linotype" w:cs="Times New Roman"/>
          <w:sz w:val="24"/>
          <w:szCs w:val="24"/>
          <w:lang w:val="es-ES" w:eastAsia="es-ES"/>
        </w:rPr>
        <w:t xml:space="preserve">del  día </w:t>
      </w:r>
      <w:r w:rsidR="00A530F5">
        <w:rPr>
          <w:rFonts w:ascii="Palatino Linotype" w:eastAsia="Times New Roman" w:hAnsi="Palatino Linotype" w:cs="Times New Roman"/>
          <w:b/>
          <w:sz w:val="24"/>
          <w:szCs w:val="24"/>
          <w:lang w:val="es-ES" w:eastAsia="es-ES"/>
        </w:rPr>
        <w:t>15 de Septiembre</w:t>
      </w:r>
      <w:r w:rsidR="009B4687" w:rsidRPr="009B4687">
        <w:rPr>
          <w:rFonts w:ascii="Palatino Linotype" w:eastAsia="Times New Roman" w:hAnsi="Palatino Linotype" w:cs="Times New Roman"/>
          <w:b/>
          <w:sz w:val="24"/>
          <w:szCs w:val="24"/>
          <w:lang w:val="es-ES" w:eastAsia="es-ES"/>
        </w:rPr>
        <w:t xml:space="preserve"> </w:t>
      </w:r>
      <w:r w:rsidRPr="009B4687">
        <w:rPr>
          <w:rFonts w:ascii="Palatino Linotype" w:eastAsia="Times New Roman" w:hAnsi="Palatino Linotype" w:cs="Times New Roman"/>
          <w:b/>
          <w:sz w:val="24"/>
          <w:szCs w:val="24"/>
          <w:lang w:val="es-ES" w:eastAsia="es-ES"/>
        </w:rPr>
        <w:t>de 2016</w:t>
      </w:r>
      <w:r w:rsidRPr="009B4687">
        <w:rPr>
          <w:rFonts w:ascii="Palatino Linotype" w:eastAsia="Times New Roman" w:hAnsi="Palatino Linotype" w:cs="Times New Roman"/>
          <w:sz w:val="24"/>
          <w:szCs w:val="24"/>
          <w:lang w:val="es-ES" w:eastAsia="es-ES"/>
        </w:rPr>
        <w:t xml:space="preserve">. </w:t>
      </w:r>
      <w:r w:rsidRPr="00471D0F">
        <w:rPr>
          <w:rFonts w:ascii="Palatino Linotype" w:eastAsia="Times New Roman" w:hAnsi="Palatino Linotype" w:cs="Times New Roman"/>
          <w:sz w:val="24"/>
          <w:szCs w:val="24"/>
          <w:lang w:val="es-ES" w:eastAsia="es-ES"/>
        </w:rPr>
        <w:t>El Director Regional resolverá, sin ulterior recurso.</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En caso de haber requerido antecedentes aclaratorios o existan apelaciones aceptadas, el Comité deberá reunirse nuevamente para terminar el proceso.</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Vencidos los plazos, CONAF enviará las cartas de adjudicación y rechazo al correo electrónico y postal indicado por los oferentes, devolviendo la Garantía de Seriedad de la Oferta, a quien no hubiere sido favorecido.</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rPr>
          <w:rFonts w:ascii="Times New Roman" w:eastAsia="Times New Roman" w:hAnsi="Times New Roman" w:cs="Times New Roman"/>
          <w:sz w:val="24"/>
          <w:szCs w:val="24"/>
          <w:lang w:val="es-ES" w:eastAsia="es-ES"/>
        </w:rPr>
      </w:pPr>
      <w:r w:rsidRPr="00471D0F">
        <w:rPr>
          <w:rFonts w:ascii="Times New Roman" w:eastAsia="Times New Roman" w:hAnsi="Times New Roman" w:cs="Times New Roman"/>
          <w:sz w:val="24"/>
          <w:szCs w:val="24"/>
          <w:lang w:val="es-ES" w:eastAsia="es-ES"/>
        </w:rPr>
        <w:t xml:space="preserve">VIII. B.  </w:t>
      </w:r>
      <w:r w:rsidRPr="00471D0F">
        <w:rPr>
          <w:rFonts w:ascii="Times New Roman" w:eastAsia="Times New Roman" w:hAnsi="Times New Roman" w:cs="Times New Roman"/>
          <w:sz w:val="24"/>
          <w:szCs w:val="24"/>
          <w:lang w:val="es-ES" w:eastAsia="es-ES"/>
        </w:rPr>
        <w:tab/>
        <w:t>DOCUMENTOS EXIGIDOS:</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numPr>
          <w:ilvl w:val="0"/>
          <w:numId w:val="15"/>
        </w:num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b/>
          <w:bCs/>
          <w:i/>
          <w:caps/>
          <w:color w:val="000000"/>
          <w:sz w:val="24"/>
          <w:szCs w:val="24"/>
          <w:lang w:val="es-ES" w:eastAsia="es-ES"/>
        </w:rPr>
        <w:t>Carta de Presentación DE LA OFERTA</w:t>
      </w:r>
      <w:r w:rsidRPr="00471D0F">
        <w:rPr>
          <w:rFonts w:ascii="Palatino Linotype" w:eastAsia="Times New Roman" w:hAnsi="Palatino Linotype" w:cs="Times New Roman"/>
          <w:color w:val="000000"/>
          <w:sz w:val="24"/>
          <w:szCs w:val="24"/>
          <w:lang w:val="es-ES" w:eastAsia="es-ES"/>
        </w:rPr>
        <w:t xml:space="preserve"> en la cual se identifica claramente a la persona natural o jurídica con la cual se firmará el contrato de resultar favorecida su propuesta, ya que una vez presentada la oferta, no se admitirán cambios en la persona natural o jurídica  que comparece al proceso, salvo autorización expresa de CONAF. Esta misma carta deberá incorporar los datos del </w:t>
      </w:r>
      <w:r w:rsidRPr="00471D0F">
        <w:rPr>
          <w:rFonts w:ascii="Palatino Linotype" w:eastAsia="Times New Roman" w:hAnsi="Palatino Linotype" w:cs="Times New Roman"/>
          <w:sz w:val="24"/>
          <w:szCs w:val="24"/>
          <w:lang w:val="es-ES" w:eastAsia="es-ES"/>
        </w:rPr>
        <w:t>Instrumento</w:t>
      </w:r>
      <w:r w:rsidRPr="00471D0F">
        <w:rPr>
          <w:rFonts w:ascii="Palatino Linotype" w:eastAsia="Times New Roman" w:hAnsi="Palatino Linotype" w:cs="Times New Roman"/>
          <w:color w:val="000000"/>
          <w:sz w:val="24"/>
          <w:szCs w:val="24"/>
          <w:lang w:val="es-ES" w:eastAsia="es-ES"/>
        </w:rPr>
        <w:t xml:space="preserve"> de </w:t>
      </w:r>
      <w:r w:rsidRPr="00471D0F">
        <w:rPr>
          <w:rFonts w:ascii="Palatino Linotype" w:eastAsia="Times New Roman" w:hAnsi="Palatino Linotype" w:cs="Times New Roman"/>
          <w:b/>
          <w:color w:val="000000"/>
          <w:sz w:val="24"/>
          <w:szCs w:val="24"/>
          <w:lang w:val="es-ES" w:eastAsia="es-ES"/>
        </w:rPr>
        <w:t xml:space="preserve">Garantía de Seriedad de la Oferta </w:t>
      </w:r>
      <w:r w:rsidRPr="00471D0F">
        <w:rPr>
          <w:rFonts w:ascii="Palatino Linotype" w:eastAsia="Times New Roman" w:hAnsi="Palatino Linotype" w:cs="Times New Roman"/>
          <w:color w:val="000000"/>
          <w:sz w:val="24"/>
          <w:szCs w:val="24"/>
          <w:lang w:val="es-ES" w:eastAsia="es-ES"/>
        </w:rPr>
        <w:t xml:space="preserve">que adjunta en original, y el cual debe ser tomado </w:t>
      </w:r>
      <w:r w:rsidRPr="00471D0F">
        <w:rPr>
          <w:rFonts w:ascii="Palatino Linotype" w:eastAsia="Times New Roman" w:hAnsi="Palatino Linotype" w:cs="Times New Roman"/>
          <w:sz w:val="24"/>
          <w:szCs w:val="24"/>
          <w:lang w:val="es-ES" w:eastAsia="es-ES"/>
        </w:rPr>
        <w:t xml:space="preserve">a nombre de la </w:t>
      </w:r>
      <w:r w:rsidRPr="00471D0F">
        <w:rPr>
          <w:rFonts w:ascii="Palatino Linotype" w:eastAsia="Times New Roman" w:hAnsi="Palatino Linotype" w:cs="Times New Roman"/>
          <w:b/>
          <w:bCs/>
          <w:sz w:val="24"/>
          <w:szCs w:val="24"/>
          <w:lang w:val="es-ES" w:eastAsia="es-ES"/>
        </w:rPr>
        <w:t>CORPORACIÓN NACIONAL FORESTAL</w:t>
      </w:r>
      <w:r w:rsidRPr="00471D0F">
        <w:rPr>
          <w:rFonts w:ascii="Palatino Linotype" w:eastAsia="Times New Roman" w:hAnsi="Palatino Linotype" w:cs="Times New Roman"/>
          <w:sz w:val="24"/>
          <w:szCs w:val="24"/>
          <w:lang w:val="es-ES" w:eastAsia="es-ES"/>
        </w:rPr>
        <w:t xml:space="preserve">, por un valor equivalente a $ 100.000.-  (cien mil pesos), y con un plazo vigencia de a lo menos </w:t>
      </w:r>
      <w:r w:rsidRPr="00471D0F">
        <w:rPr>
          <w:rFonts w:ascii="Palatino Linotype" w:eastAsia="Times New Roman" w:hAnsi="Palatino Linotype" w:cs="Times New Roman"/>
          <w:color w:val="000000"/>
          <w:sz w:val="24"/>
          <w:szCs w:val="24"/>
          <w:lang w:val="es-ES" w:eastAsia="es-ES"/>
        </w:rPr>
        <w:t>seis meses, renovables si CONAF así lo estima, y por el período que indique calculando la fecha de firma de escritura</w:t>
      </w:r>
      <w:r w:rsidRPr="00471D0F">
        <w:rPr>
          <w:rFonts w:ascii="Palatino Linotype" w:eastAsia="Times New Roman" w:hAnsi="Palatino Linotype" w:cs="Times New Roman"/>
          <w:sz w:val="24"/>
          <w:szCs w:val="24"/>
          <w:lang w:val="es-ES" w:eastAsia="es-ES"/>
        </w:rPr>
        <w:t xml:space="preserve">. Esta garantía será devuelta al oferente en caso de no ser aprobada su oferta. De ser aprobado, será devuelta a cambio de la entrega de la </w:t>
      </w:r>
      <w:r w:rsidRPr="00471D0F">
        <w:rPr>
          <w:rFonts w:ascii="Palatino Linotype" w:eastAsia="Times New Roman" w:hAnsi="Palatino Linotype" w:cs="Times New Roman"/>
          <w:b/>
          <w:sz w:val="24"/>
          <w:szCs w:val="24"/>
          <w:lang w:val="es-ES" w:eastAsia="es-ES"/>
        </w:rPr>
        <w:t>Garantía de Fiel Cumplimiento del Contrato y Obligaciones Laborales y Sociales</w:t>
      </w:r>
      <w:r w:rsidRPr="00471D0F">
        <w:rPr>
          <w:rFonts w:ascii="Palatino Linotype" w:eastAsia="Times New Roman" w:hAnsi="Palatino Linotype" w:cs="Times New Roman"/>
          <w:sz w:val="24"/>
          <w:szCs w:val="24"/>
          <w:lang w:val="es-ES" w:eastAsia="es-ES"/>
        </w:rPr>
        <w:t>, la cual tendrá un valor de $ 2.000.000.- (dos millón de pesos).</w:t>
      </w:r>
    </w:p>
    <w:p w:rsidR="00471D0F" w:rsidRPr="00471D0F" w:rsidRDefault="00471D0F" w:rsidP="00A530F5">
      <w:pPr>
        <w:spacing w:after="0" w:line="240" w:lineRule="auto"/>
        <w:ind w:left="36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Como instrumentos de garantía se aceptarán: Boleta de Garantía Bancaria o Vale Vista Bancario.</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b/>
          <w:i/>
          <w:sz w:val="24"/>
          <w:szCs w:val="24"/>
          <w:lang w:val="es-ES" w:eastAsia="es-ES"/>
        </w:rPr>
        <w:t xml:space="preserve">2. </w:t>
      </w:r>
      <w:r w:rsidRPr="00471D0F">
        <w:rPr>
          <w:rFonts w:ascii="Palatino Linotype" w:eastAsia="Times New Roman" w:hAnsi="Palatino Linotype" w:cs="Times New Roman"/>
          <w:b/>
          <w:bCs/>
          <w:i/>
          <w:caps/>
          <w:sz w:val="24"/>
          <w:szCs w:val="24"/>
          <w:lang w:val="es-ES" w:eastAsia="es-ES"/>
        </w:rPr>
        <w:t>LA OFERTA:</w:t>
      </w:r>
      <w:r w:rsidRPr="00471D0F">
        <w:rPr>
          <w:rFonts w:ascii="Palatino Linotype" w:eastAsia="Times New Roman" w:hAnsi="Palatino Linotype" w:cs="Times New Roman"/>
          <w:sz w:val="24"/>
          <w:szCs w:val="24"/>
          <w:lang w:val="es-ES" w:eastAsia="es-ES"/>
        </w:rPr>
        <w:t xml:space="preserve"> documento anillado, numerado y firmado en todas sus páginas, con los siguientes antecedentes presentados en el orden que se señala:</w:t>
      </w:r>
    </w:p>
    <w:p w:rsidR="00471D0F" w:rsidRPr="00471D0F" w:rsidRDefault="00471D0F" w:rsidP="00471D0F">
      <w:pPr>
        <w:spacing w:after="0" w:line="240" w:lineRule="auto"/>
        <w:jc w:val="both"/>
        <w:rPr>
          <w:rFonts w:ascii="Palatino Linotype" w:eastAsia="Times New Roman" w:hAnsi="Palatino Linotype" w:cs="Times New Roman"/>
          <w:sz w:val="24"/>
          <w:szCs w:val="20"/>
          <w:lang w:val="es-ES" w:eastAsia="es-ES"/>
        </w:rPr>
      </w:pP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Introducción descriptiva del proponente, que incluya currículum vitae del postulante. Si es persona jurídica se debe aportar el currículum de la empresa y de sus representantes.</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Descripción del proyecto, incluyendo experiencia previa en la prestación de servicios turísticos; vinculación con comunidades aledañas, en especial lo relativo a la contratación de guías ,personal e insumos de la comunidad local; </w:t>
      </w:r>
      <w:r w:rsidRPr="00471D0F">
        <w:rPr>
          <w:rFonts w:ascii="Palatino Linotype" w:eastAsia="Times New Roman" w:hAnsi="Palatino Linotype" w:cs="Times New Roman"/>
          <w:sz w:val="24"/>
          <w:szCs w:val="24"/>
          <w:lang w:val="es-ES" w:eastAsia="es-ES"/>
        </w:rPr>
        <w:lastRenderedPageBreak/>
        <w:t>explicitar la conexión exterior de agua, alcantarillado y electricidad; adquisición de insumos; servicios a ofrecer y calidad de éstos incluyendo la gestión de la operación turística (personal suficiente, seguridad al visitante, etc.), su aporte a la conservación (arquitectura sustentable, señalética, educación ambiental u otros), períodos de funcionamiento, disposición de residuos, perfil del personal, entre otros.</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Plazo solicitado para la concesión, mínimo cinco años, considerando lo que indica la Pauta de Evaluación, teniendo presente los montos de inversión y período de recuperación.</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Estudio de montos de inversión en reparaciones, equipamiento, y otros para habilitar y mantener el proyecto. Tener presente que se entiende por inversión aquellas partidas relacionadas con mejoramientos o habilitaciones, no se consideran los gastos operacionales propios como adquisición de vehículos, gastos en combustibles, pago de traslados del personal, pago de cuentas básicas como teléfono, internet, agua, luz y gas, tampoco adquisiciones de ropa de cama, utensilios menores de baño y cocina. Si se consideran, entre otros, pagos de servicios de maquinaria pesada, servicios de traslados de materiales en helicóptero, embarcaciones. Una vez asumida la concesión, todos los gastos de inversión deberán ser documentados por medio de copias simples de boletas o facturas, no se aceptarán recibos, salvo casos fundados como contratación de servicio para traslados de materiales a caballo, con detalle de los materiales trasladados.</w:t>
      </w:r>
    </w:p>
    <w:p w:rsidR="00471D0F" w:rsidRPr="00471D0F" w:rsidRDefault="00471D0F" w:rsidP="00471D0F">
      <w:pPr>
        <w:numPr>
          <w:ilvl w:val="0"/>
          <w:numId w:val="11"/>
        </w:numPr>
        <w:tabs>
          <w:tab w:val="num" w:pos="540"/>
          <w:tab w:val="left" w:pos="72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Calendario de inversiones y habilitación del proyecto con Carta Gantt, considerando la ejecución de las actividades del proyecto tanto de instalación como de operación corriente,  en qué se invierte, cuándo se invierte, además de los montos estimados (ver Pauta de Evaluación), se debe reinvertir en el Complejo con el fin de mantener o mejorar la infraestructura e implementación, desde el primer al último año de concesión. El programa de inversión pasará a formar parte del Plan de Trabajo Anual.</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Retribución: El proponente ofertará una retribución por concepto de derechos de concesión, pagaderos en inversiones, ó adquisición de bienes para el funcionamiento de las Áreas Silvestres Protegidas de la Provincia de Chiloé, según le comunique CONAF en la fecha que pacten.</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Cualquier otra oferta o compromiso que considere el postulante.</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Original del Instrumento de Garantía de Seriedad de la Oferta, por un valor equivalente a $ 100.000.-  (cien mil pesos), y con un plazo vigencia de a lo menos seis meses, la que será devuelta a quienes no resultaren favorecidos con su propuesta. Al oferente adjudicado se le devolverá ésta una vez firmado el contrato y entregada la Garantía de Fiel Cumplimiento de </w:t>
      </w:r>
      <w:r w:rsidRPr="00471D0F">
        <w:rPr>
          <w:rFonts w:ascii="Palatino Linotype" w:eastAsia="Times New Roman" w:hAnsi="Palatino Linotype" w:cs="Times New Roman"/>
          <w:sz w:val="24"/>
          <w:szCs w:val="24"/>
          <w:lang w:val="es-ES" w:eastAsia="es-ES"/>
        </w:rPr>
        <w:lastRenderedPageBreak/>
        <w:t>Contrato y Obligaciones Laborales y Sociales, la cual tendrá un valor de $ 2.000.000.- (dos millón de pesos).</w:t>
      </w:r>
    </w:p>
    <w:p w:rsidR="00471D0F" w:rsidRPr="00471D0F" w:rsidRDefault="00471D0F" w:rsidP="00471D0F">
      <w:pPr>
        <w:spacing w:after="0" w:line="240" w:lineRule="auto"/>
        <w:ind w:left="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Como instrumentos de garantía se aceptarán: Boleta de Garantía Bancaria o Vale Vista Bancario.</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Ficha resúmen de la Propuesta (Anexo Nº2). </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Declaración Jurada ante Notario Público, indicando haber estudiado los antecedentes y haber visitado el terreno donde se emplazará el proyecto (Anexo Nº 3).</w:t>
      </w:r>
    </w:p>
    <w:p w:rsidR="00471D0F" w:rsidRPr="00471D0F" w:rsidRDefault="00471D0F" w:rsidP="00471D0F">
      <w:pPr>
        <w:numPr>
          <w:ilvl w:val="1"/>
          <w:numId w:val="3"/>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Documentos exigidos tanto para personas naturales como jurídicas, según corresponda; y que se indican a continuación.</w:t>
      </w:r>
    </w:p>
    <w:p w:rsidR="00471D0F" w:rsidRPr="00471D0F" w:rsidRDefault="00471D0F" w:rsidP="00471D0F">
      <w:pPr>
        <w:tabs>
          <w:tab w:val="left" w:pos="1080"/>
        </w:tabs>
        <w:spacing w:after="0" w:line="240" w:lineRule="auto"/>
        <w:ind w:left="1080" w:hanging="720"/>
        <w:jc w:val="both"/>
        <w:rPr>
          <w:rFonts w:ascii="Palatino Linotype" w:eastAsia="Times New Roman" w:hAnsi="Palatino Linotype" w:cs="Times New Roman"/>
          <w:sz w:val="24"/>
          <w:szCs w:val="20"/>
          <w:highlight w:val="magenta"/>
          <w:lang w:val="es-ES" w:eastAsia="es-ES"/>
        </w:rPr>
      </w:pPr>
    </w:p>
    <w:p w:rsidR="00471D0F" w:rsidRPr="00471D0F" w:rsidRDefault="00471D0F" w:rsidP="00471D0F">
      <w:pPr>
        <w:numPr>
          <w:ilvl w:val="0"/>
          <w:numId w:val="4"/>
        </w:numPr>
        <w:spacing w:after="0" w:line="240" w:lineRule="auto"/>
        <w:jc w:val="both"/>
        <w:rPr>
          <w:rFonts w:ascii="Palatino Linotype" w:eastAsia="Times New Roman" w:hAnsi="Palatino Linotype" w:cs="Times New Roman"/>
          <w:b/>
          <w:i/>
          <w:sz w:val="24"/>
          <w:szCs w:val="24"/>
          <w:lang w:val="es-ES" w:eastAsia="es-ES"/>
        </w:rPr>
      </w:pPr>
      <w:r w:rsidRPr="00471D0F">
        <w:rPr>
          <w:rFonts w:ascii="Palatino Linotype" w:eastAsia="Times New Roman" w:hAnsi="Palatino Linotype" w:cs="Times New Roman"/>
          <w:b/>
          <w:i/>
          <w:sz w:val="24"/>
          <w:szCs w:val="24"/>
          <w:lang w:val="es-ES" w:eastAsia="es-ES"/>
        </w:rPr>
        <w:t xml:space="preserve"> DOCUMENTOS A PRESENTAR POR PERSONAS NATURALES </w:t>
      </w:r>
    </w:p>
    <w:p w:rsidR="00471D0F" w:rsidRPr="00471D0F" w:rsidRDefault="00471D0F" w:rsidP="00471D0F">
      <w:pPr>
        <w:spacing w:after="0" w:line="240" w:lineRule="auto"/>
        <w:ind w:left="360"/>
        <w:jc w:val="both"/>
        <w:rPr>
          <w:rFonts w:ascii="Palatino Linotype" w:eastAsia="Times New Roman" w:hAnsi="Palatino Linotype" w:cs="Times New Roman"/>
          <w:b/>
          <w:i/>
          <w:sz w:val="24"/>
          <w:szCs w:val="24"/>
          <w:lang w:val="es-ES" w:eastAsia="es-ES"/>
        </w:rPr>
      </w:pP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Fotocopia de cédula de identidad vigente.</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de Antecedentes para fines especiales, con una antigüedad a lo más de treinta días a la fecha de presentación.</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emitido por una entidad bancaria que acredite solvencia del oferente para responder a la inversión y operaciones del proyecto. CONAF estudiará el mérito de las mismas.</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Fotocopia del formulario de iniciación de Actividades (F4415 del Servicio de Impuestos Internos) o uno similar donde se amplía o modifica giro (si lo hubiere).</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Balance contable del año anterior (si lo hubiere).</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Declaración de renta año tributario anterior (si lo hubiere).</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Formulario Nº 29 de pago de impuestos mensuales, de los últimos doce meses a lo menos (si lo hubiere). </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de situación</w:t>
      </w:r>
      <w:r w:rsidRPr="00471D0F">
        <w:rPr>
          <w:rFonts w:ascii="Palatino Linotype" w:eastAsia="Times New Roman" w:hAnsi="Palatino Linotype" w:cs="Times New Roman"/>
          <w:color w:val="548DD4"/>
          <w:sz w:val="24"/>
          <w:szCs w:val="24"/>
          <w:lang w:val="es-ES" w:eastAsia="es-ES"/>
        </w:rPr>
        <w:t xml:space="preserve"> </w:t>
      </w:r>
      <w:r w:rsidRPr="00471D0F">
        <w:rPr>
          <w:rFonts w:ascii="Palatino Linotype" w:eastAsia="Times New Roman" w:hAnsi="Palatino Linotype" w:cs="Times New Roman"/>
          <w:sz w:val="24"/>
          <w:szCs w:val="24"/>
          <w:lang w:val="es-ES" w:eastAsia="es-ES"/>
        </w:rPr>
        <w:t>de impuestos emitido por la Tesorería General de la República (si lo hubiere).</w:t>
      </w:r>
    </w:p>
    <w:p w:rsidR="00471D0F" w:rsidRPr="00471D0F" w:rsidRDefault="00471D0F" w:rsidP="00471D0F">
      <w:pPr>
        <w:numPr>
          <w:ilvl w:val="1"/>
          <w:numId w:val="4"/>
        </w:numPr>
        <w:tabs>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emitido por la Inspección del Trabajo sobre el cumplimiento de leyes laborales y sociales, con fecha no mayor a treinta días.</w:t>
      </w:r>
    </w:p>
    <w:p w:rsidR="00471D0F" w:rsidRPr="00471D0F" w:rsidRDefault="00471D0F" w:rsidP="00471D0F">
      <w:pPr>
        <w:spacing w:after="0" w:line="240" w:lineRule="auto"/>
        <w:ind w:left="540"/>
        <w:jc w:val="both"/>
        <w:rPr>
          <w:rFonts w:ascii="Palatino Linotype" w:eastAsia="Times New Roman" w:hAnsi="Palatino Linotype" w:cs="Times New Roman"/>
          <w:sz w:val="24"/>
          <w:szCs w:val="24"/>
          <w:lang w:val="es-ES" w:eastAsia="es-ES"/>
        </w:rPr>
      </w:pPr>
    </w:p>
    <w:p w:rsidR="00471D0F" w:rsidRPr="00471D0F" w:rsidRDefault="00471D0F" w:rsidP="00471D0F">
      <w:pPr>
        <w:numPr>
          <w:ilvl w:val="0"/>
          <w:numId w:val="5"/>
        </w:numPr>
        <w:spacing w:after="0" w:line="240" w:lineRule="auto"/>
        <w:jc w:val="both"/>
        <w:rPr>
          <w:rFonts w:ascii="Palatino Linotype" w:eastAsia="Times New Roman" w:hAnsi="Palatino Linotype" w:cs="Times New Roman"/>
          <w:b/>
          <w:bCs/>
          <w:i/>
          <w:sz w:val="24"/>
          <w:szCs w:val="24"/>
          <w:lang w:val="es-ES" w:eastAsia="es-ES"/>
        </w:rPr>
      </w:pPr>
      <w:r w:rsidRPr="00471D0F">
        <w:rPr>
          <w:rFonts w:ascii="Palatino Linotype" w:eastAsia="Times New Roman" w:hAnsi="Palatino Linotype" w:cs="Times New Roman"/>
          <w:b/>
          <w:bCs/>
          <w:i/>
          <w:sz w:val="24"/>
          <w:szCs w:val="24"/>
          <w:lang w:val="es-ES" w:eastAsia="es-ES"/>
        </w:rPr>
        <w:t>DOCUMENTOS A PRESENTAR POR PERSONAS JURÍDICAS</w:t>
      </w:r>
    </w:p>
    <w:p w:rsidR="00471D0F" w:rsidRPr="00471D0F" w:rsidRDefault="00471D0F" w:rsidP="00471D0F">
      <w:pPr>
        <w:spacing w:after="0" w:line="240" w:lineRule="auto"/>
        <w:ind w:left="360"/>
        <w:jc w:val="both"/>
        <w:rPr>
          <w:rFonts w:ascii="Palatino Linotype" w:eastAsia="Times New Roman" w:hAnsi="Palatino Linotype" w:cs="Times New Roman"/>
          <w:b/>
          <w:bCs/>
          <w:i/>
          <w:sz w:val="24"/>
          <w:szCs w:val="24"/>
          <w:lang w:val="es-ES" w:eastAsia="es-ES"/>
        </w:rPr>
      </w:pP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Copia autorizada de la escritura pública de constitución de la sociedad con certificado de vigencia del Registro de Comercio respectivo (Conservador de Bienes Raíces y Comercio), no mayor a treinta días. Para agrupaciones indígenas, organizaciones sociales, y personas jurídicas sin fines de lucro que deseen participar, deberán presentar un certificado de vigencia de personalidad jurídica emitido por la autoridad que corresponda,</w:t>
      </w:r>
      <w:r w:rsidRPr="00471D0F">
        <w:rPr>
          <w:rFonts w:ascii="Palatino Linotype" w:eastAsia="Times New Roman" w:hAnsi="Palatino Linotype" w:cs="Times New Roman"/>
          <w:color w:val="548DD4"/>
          <w:sz w:val="24"/>
          <w:szCs w:val="24"/>
          <w:lang w:val="es-ES" w:eastAsia="es-ES"/>
        </w:rPr>
        <w:t xml:space="preserve"> </w:t>
      </w:r>
      <w:r w:rsidRPr="00471D0F">
        <w:rPr>
          <w:rFonts w:ascii="Palatino Linotype" w:eastAsia="Times New Roman" w:hAnsi="Palatino Linotype" w:cs="Times New Roman"/>
          <w:sz w:val="24"/>
          <w:szCs w:val="24"/>
          <w:lang w:val="es-ES" w:eastAsia="es-ES"/>
        </w:rPr>
        <w:t xml:space="preserve">en original, y no mayor a treinta días. </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lastRenderedPageBreak/>
        <w:t>Documento donde se acredita la personería del Representante Legal compareciente.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Fotocopia de cédula de identidad vigente del representante legal.</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de Antecedentes para fines especiales del representante legal, con una antigüedad a lo más de treinta días a la fecha de presentación.</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emitido por una entidad bancaria que acredite solvencia de la empresa o entidad para responder a la inversión y operaciones del proyecto. CONAF estudiará el mérito de las mismas.</w:t>
      </w:r>
    </w:p>
    <w:p w:rsidR="00471D0F" w:rsidRPr="00471D0F" w:rsidRDefault="00471D0F" w:rsidP="00471D0F">
      <w:pPr>
        <w:spacing w:after="0" w:line="240" w:lineRule="auto"/>
        <w:rPr>
          <w:rFonts w:ascii="Times New Roman" w:eastAsia="Times New Roman" w:hAnsi="Times New Roman" w:cs="Times New Roman"/>
          <w:sz w:val="24"/>
          <w:szCs w:val="24"/>
          <w:lang w:val="es-ES" w:eastAsia="es-ES"/>
        </w:rPr>
      </w:pPr>
      <w:r w:rsidRPr="00471D0F">
        <w:rPr>
          <w:rFonts w:ascii="Times New Roman" w:eastAsia="Times New Roman" w:hAnsi="Times New Roman" w:cs="Times New Roman"/>
          <w:sz w:val="24"/>
          <w:szCs w:val="24"/>
          <w:lang w:val="es-ES" w:eastAsia="es-ES"/>
        </w:rPr>
        <w:t>Fotocopia del formulario de iniciación de Actividades (F4415 del Servicio de Impuestos Internos) o uno similar donde se amplía o modifica giro (si lo hubiere).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Balance contable del año anterior (si lo hubiere).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Declaración de renta año tributario anterior (si lo hubiere).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Formulario Nº 29 de pago de impuestos mensuales, de los últimos doce meses a lo menos (si lo hubiere).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de situación de impuestos emitido por la Tesorería General de la República (si lo hubiere).</w:t>
      </w:r>
    </w:p>
    <w:p w:rsidR="00471D0F" w:rsidRPr="00471D0F" w:rsidRDefault="00471D0F" w:rsidP="00471D0F">
      <w:pPr>
        <w:numPr>
          <w:ilvl w:val="1"/>
          <w:numId w:val="5"/>
        </w:numPr>
        <w:tabs>
          <w:tab w:val="clear" w:pos="360"/>
          <w:tab w:val="num" w:pos="540"/>
        </w:tabs>
        <w:spacing w:after="0" w:line="240" w:lineRule="auto"/>
        <w:ind w:left="540" w:hanging="540"/>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Certificado emitido por la Inspección del Trabajo sobre el cumplimiento de leyes laborales y sociales, con fecha no mayor a treinta días.</w:t>
      </w:r>
    </w:p>
    <w:p w:rsidR="00471D0F" w:rsidRPr="00471D0F" w:rsidRDefault="00471D0F" w:rsidP="00471D0F">
      <w:pPr>
        <w:spacing w:after="0" w:line="240" w:lineRule="auto"/>
        <w:jc w:val="both"/>
        <w:rPr>
          <w:rFonts w:ascii="Palatino Linotype" w:eastAsia="Times New Roman" w:hAnsi="Palatino Linotype" w:cs="Times New Roman"/>
          <w:color w:val="548DD4"/>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bookmarkStart w:id="18" w:name="_Toc435790282"/>
      <w:bookmarkStart w:id="19" w:name="_Toc435791273"/>
      <w:r w:rsidRPr="00471D0F">
        <w:rPr>
          <w:rFonts w:ascii="Palatino Linotype" w:eastAsia="Times New Roman" w:hAnsi="Palatino Linotype" w:cs="Times New Roman"/>
          <w:b/>
          <w:sz w:val="24"/>
          <w:szCs w:val="20"/>
          <w:u w:val="single"/>
          <w:lang w:val="es-ES" w:eastAsia="es-ES"/>
        </w:rPr>
        <w:t>RECHAZO DE LA OFERTA</w:t>
      </w:r>
      <w:bookmarkEnd w:id="18"/>
      <w:bookmarkEnd w:id="19"/>
    </w:p>
    <w:p w:rsidR="00471D0F" w:rsidRPr="00471D0F" w:rsidRDefault="00471D0F" w:rsidP="00471D0F">
      <w:pPr>
        <w:spacing w:after="0" w:line="240" w:lineRule="auto"/>
        <w:jc w:val="both"/>
        <w:rPr>
          <w:rFonts w:ascii="Palatino Linotype" w:eastAsia="Times New Roman" w:hAnsi="Palatino Linotype" w:cs="Times New Roman"/>
          <w:sz w:val="24"/>
          <w:szCs w:val="24"/>
          <w:u w:val="single"/>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Serán motivo de rechazo inmediato de la oferta  si al momento de la apertura de sobres se dieren una o varias de las siguientes situaciones:</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numPr>
          <w:ilvl w:val="0"/>
          <w:numId w:val="9"/>
        </w:numPr>
        <w:tabs>
          <w:tab w:val="num" w:pos="284"/>
        </w:tabs>
        <w:spacing w:after="0" w:line="240" w:lineRule="auto"/>
        <w:ind w:left="284" w:hanging="284"/>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La no presentación de los </w:t>
      </w:r>
      <w:r w:rsidRPr="00471D0F">
        <w:rPr>
          <w:rFonts w:ascii="Palatino Linotype" w:eastAsia="Times New Roman" w:hAnsi="Palatino Linotype" w:cs="Times New Roman"/>
          <w:b/>
          <w:i/>
          <w:sz w:val="24"/>
          <w:szCs w:val="24"/>
          <w:lang w:val="es-ES" w:eastAsia="es-ES"/>
        </w:rPr>
        <w:t>documentos exigidos en el punto VIII - b),</w:t>
      </w:r>
      <w:r w:rsidRPr="00471D0F">
        <w:rPr>
          <w:rFonts w:ascii="Palatino Linotype" w:eastAsia="Times New Roman" w:hAnsi="Palatino Linotype" w:cs="Times New Roman"/>
          <w:sz w:val="24"/>
          <w:szCs w:val="24"/>
          <w:lang w:val="es-ES" w:eastAsia="es-ES"/>
        </w:rPr>
        <w:t xml:space="preserve"> según corresponda.</w:t>
      </w:r>
    </w:p>
    <w:p w:rsidR="00471D0F" w:rsidRPr="00471D0F" w:rsidRDefault="00471D0F" w:rsidP="00471D0F">
      <w:pPr>
        <w:numPr>
          <w:ilvl w:val="0"/>
          <w:numId w:val="9"/>
        </w:numPr>
        <w:tabs>
          <w:tab w:val="num" w:pos="284"/>
        </w:tabs>
        <w:spacing w:after="0" w:line="240" w:lineRule="auto"/>
        <w:ind w:left="284" w:hanging="284"/>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Presentar la Garantía de Seriedad de la Oferta en un monto o por un plazo menor a lo requerido; que la garantía no esté tomada a favor de la Corporación Nacional Forestal;  que haya sido tomada por una persona o empresa distinta al Oferente, salvo aceptación de CONAF. No será causa de eliminación, la presentación de una Garantía de Seriedad de la Oferta por un monto mayor al requerido.</w:t>
      </w:r>
    </w:p>
    <w:p w:rsidR="00471D0F" w:rsidRPr="00471D0F" w:rsidRDefault="00471D0F" w:rsidP="00471D0F">
      <w:pPr>
        <w:numPr>
          <w:ilvl w:val="0"/>
          <w:numId w:val="9"/>
        </w:numPr>
        <w:tabs>
          <w:tab w:val="num" w:pos="284"/>
        </w:tabs>
        <w:spacing w:after="0" w:line="240" w:lineRule="auto"/>
        <w:ind w:left="284" w:hanging="284"/>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Que no logre acreditar la constitución de sociedad y/o agrupación, así como su vigencia, así como las personerías de quienes comparecen en su nombre.</w:t>
      </w:r>
    </w:p>
    <w:p w:rsidR="00471D0F" w:rsidRPr="00471D0F" w:rsidRDefault="00471D0F" w:rsidP="00471D0F">
      <w:pPr>
        <w:numPr>
          <w:ilvl w:val="0"/>
          <w:numId w:val="9"/>
        </w:numPr>
        <w:tabs>
          <w:tab w:val="num" w:pos="284"/>
        </w:tabs>
        <w:spacing w:after="0" w:line="240" w:lineRule="auto"/>
        <w:ind w:left="284" w:hanging="284"/>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Que el (la) postulante, o el Representante Legal, Administrador o Director, haya sido condenado (a) por crimen o simple delito. </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r w:rsidRPr="00471D0F">
        <w:rPr>
          <w:rFonts w:ascii="Palatino Linotype" w:eastAsia="Times New Roman" w:hAnsi="Palatino Linotype" w:cs="Times New Roman"/>
          <w:b/>
          <w:sz w:val="24"/>
          <w:szCs w:val="20"/>
          <w:u w:val="single"/>
          <w:lang w:val="es-ES" w:eastAsia="es-ES"/>
        </w:rPr>
        <w:br w:type="page"/>
      </w:r>
      <w:bookmarkStart w:id="20" w:name="_Toc435790283"/>
      <w:bookmarkStart w:id="21" w:name="_Toc435791274"/>
      <w:r w:rsidRPr="00471D0F">
        <w:rPr>
          <w:rFonts w:ascii="Palatino Linotype" w:eastAsia="Times New Roman" w:hAnsi="Palatino Linotype" w:cs="Times New Roman"/>
          <w:b/>
          <w:sz w:val="24"/>
          <w:szCs w:val="20"/>
          <w:u w:val="single"/>
          <w:lang w:val="es-ES" w:eastAsia="es-ES"/>
        </w:rPr>
        <w:lastRenderedPageBreak/>
        <w:t>ADJUDICACIÓN DE LA CONCESIÓN: FIRMA DE ESCRITURA PÚBLICA</w:t>
      </w:r>
      <w:bookmarkEnd w:id="20"/>
      <w:bookmarkEnd w:id="21"/>
    </w:p>
    <w:p w:rsidR="00471D0F" w:rsidRPr="00471D0F" w:rsidRDefault="00471D0F" w:rsidP="00471D0F">
      <w:pPr>
        <w:spacing w:after="0" w:line="240" w:lineRule="auto"/>
        <w:jc w:val="both"/>
        <w:rPr>
          <w:rFonts w:ascii="Palatino Linotype" w:eastAsia="Times New Roman" w:hAnsi="Palatino Linotype" w:cs="Times New Roman"/>
          <w:b/>
          <w:sz w:val="24"/>
          <w:szCs w:val="24"/>
          <w:u w:val="single"/>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Aprobada la que sea la oferta ganadora, la Corporación Nacional Forestal comunicará al adjudicado por carta certificada y correo electrónico de este hecho. Después de conocido el resultado de la Adjudicación, serán devueltas las Garantías de Seriedad de la Oferta, debidamente endosadas a los oferentes no favorecidos. Al oferente adjudicado se le devolverá ésta, una vez firmado el contrato y constituida y entregada la </w:t>
      </w:r>
      <w:r w:rsidRPr="00471D0F">
        <w:rPr>
          <w:rFonts w:ascii="Palatino Linotype" w:eastAsia="Times New Roman" w:hAnsi="Palatino Linotype" w:cs="Times New Roman"/>
          <w:b/>
          <w:bCs/>
          <w:sz w:val="24"/>
          <w:szCs w:val="24"/>
          <w:lang w:val="es-ES" w:eastAsia="es-ES"/>
        </w:rPr>
        <w:t>Garantía de Fiel Cumplimiento del Contrato y Obligaciones Laborales y Sociales</w:t>
      </w:r>
      <w:r w:rsidRPr="00471D0F">
        <w:rPr>
          <w:rFonts w:ascii="Palatino Linotype" w:eastAsia="Times New Roman" w:hAnsi="Palatino Linotype" w:cs="Times New Roman"/>
          <w:sz w:val="24"/>
          <w:szCs w:val="24"/>
          <w:lang w:val="es-ES" w:eastAsia="es-ES"/>
        </w:rPr>
        <w:t>, las cuales quedarán establecidas en la Escritura Pública de Concesión.</w:t>
      </w:r>
    </w:p>
    <w:p w:rsidR="00471D0F" w:rsidRPr="00471D0F" w:rsidRDefault="00471D0F" w:rsidP="00471D0F">
      <w:pPr>
        <w:spacing w:after="0" w:line="240" w:lineRule="auto"/>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En efecto, una vez cumplidos los requisitos de los puntos anteriores, la Corporación y el adjudicatario concurrirán a la firma de la Escritura Pública de concesión la que contendrá a lo menos las siguientes estipulaciones: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Individualización de las partes.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Objeto del contrato.</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Duración del contrato.</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Garantía Bancaria de Fiel Cumplimiento del Contrato.</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Retribución.</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Seguro contra todo riesgo para resguardo de la infraestructura.</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Seguro de responsabilidad civil a favor de los pasajeros.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Monto de las inversiones.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Calendario de Inversiones.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Plan de Trabajo.</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Tarifas.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Modificaciones a las obras.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Prohibición de la cesión de derechos a terceros.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Contrataciones y subcontrataciones.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Publicidad, en el marco establecido en la política de concesiones  ecoturísticas.</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Plan de contingencia y seguridad.</w:t>
      </w:r>
    </w:p>
    <w:p w:rsidR="00471D0F" w:rsidRPr="00471D0F" w:rsidRDefault="00471D0F" w:rsidP="00471D0F">
      <w:pPr>
        <w:numPr>
          <w:ilvl w:val="0"/>
          <w:numId w:val="8"/>
        </w:numPr>
        <w:tabs>
          <w:tab w:val="num" w:pos="540"/>
        </w:tabs>
        <w:spacing w:after="0" w:line="240" w:lineRule="auto"/>
        <w:ind w:hanging="720"/>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Permisos sectoriales.</w:t>
      </w:r>
    </w:p>
    <w:p w:rsidR="00471D0F" w:rsidRPr="00471D0F" w:rsidRDefault="00471D0F" w:rsidP="00471D0F">
      <w:pPr>
        <w:spacing w:after="0" w:line="240" w:lineRule="auto"/>
        <w:jc w:val="both"/>
        <w:rPr>
          <w:rFonts w:ascii="Palatino Linotype" w:eastAsia="Times New Roman" w:hAnsi="Palatino Linotype" w:cs="Times New Roman"/>
          <w:color w:val="000000"/>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color w:val="000000"/>
          <w:sz w:val="24"/>
          <w:szCs w:val="24"/>
          <w:lang w:val="es-ES" w:eastAsia="es-ES"/>
        </w:rPr>
      </w:pPr>
      <w:r w:rsidRPr="00471D0F">
        <w:rPr>
          <w:rFonts w:ascii="Palatino Linotype" w:eastAsia="Times New Roman" w:hAnsi="Palatino Linotype" w:cs="Times New Roman"/>
          <w:color w:val="000000"/>
          <w:sz w:val="24"/>
          <w:szCs w:val="24"/>
          <w:lang w:val="es-ES" w:eastAsia="es-ES"/>
        </w:rPr>
        <w:t>Ante posibles eventualidades, como el retiro de adjudicatario, la Corporación podrá reasignar el contrato seleccionando entre los siguientes oferentes, o licitar nuevamente.</w:t>
      </w:r>
    </w:p>
    <w:p w:rsidR="00471D0F" w:rsidRPr="00471D0F" w:rsidRDefault="00471D0F" w:rsidP="00471D0F">
      <w:pPr>
        <w:spacing w:after="0" w:line="240" w:lineRule="auto"/>
        <w:ind w:firstLine="708"/>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r w:rsidRPr="00471D0F">
        <w:rPr>
          <w:rFonts w:ascii="Palatino Linotype" w:eastAsia="Times New Roman" w:hAnsi="Palatino Linotype" w:cs="Times New Roman"/>
          <w:b/>
          <w:sz w:val="24"/>
          <w:szCs w:val="20"/>
          <w:u w:val="single"/>
          <w:lang w:val="es-ES" w:eastAsia="es-ES"/>
        </w:rPr>
        <w:br w:type="page"/>
      </w:r>
      <w:bookmarkStart w:id="22" w:name="_Toc435790284"/>
      <w:bookmarkStart w:id="23" w:name="_Toc435791275"/>
      <w:r w:rsidRPr="00471D0F">
        <w:rPr>
          <w:rFonts w:ascii="Palatino Linotype" w:eastAsia="Times New Roman" w:hAnsi="Palatino Linotype" w:cs="Times New Roman"/>
          <w:b/>
          <w:sz w:val="24"/>
          <w:szCs w:val="20"/>
          <w:u w:val="single"/>
          <w:lang w:val="es-ES" w:eastAsia="es-ES"/>
        </w:rPr>
        <w:lastRenderedPageBreak/>
        <w:t>NORMATIVA APLICABLE</w:t>
      </w:r>
      <w:bookmarkEnd w:id="22"/>
      <w:bookmarkEnd w:id="23"/>
    </w:p>
    <w:p w:rsidR="00471D0F" w:rsidRPr="00471D0F" w:rsidRDefault="00471D0F" w:rsidP="00471D0F">
      <w:pPr>
        <w:spacing w:after="0" w:line="240" w:lineRule="auto"/>
        <w:ind w:left="720"/>
        <w:jc w:val="both"/>
        <w:outlineLvl w:val="0"/>
        <w:rPr>
          <w:rFonts w:ascii="Palatino Linotype" w:eastAsia="Times New Roman" w:hAnsi="Palatino Linotype" w:cs="Times New Roman"/>
          <w:b/>
          <w:sz w:val="24"/>
          <w:szCs w:val="20"/>
          <w:u w:val="single"/>
          <w:lang w:val="es-ES" w:eastAsia="es-ES"/>
        </w:rPr>
      </w:pP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bCs/>
          <w:sz w:val="24"/>
          <w:szCs w:val="24"/>
          <w:lang w:val="es-ES" w:eastAsia="es-ES"/>
        </w:rPr>
        <w:t xml:space="preserve">Sin perjuicio de respetar las normas establecidas en estas bases y las contractuales pactadas, el adjudicatario, debe respetar y cumplir las normas establecidas en el </w:t>
      </w:r>
      <w:r w:rsidRPr="00471D0F">
        <w:rPr>
          <w:rFonts w:ascii="Palatino Linotype" w:eastAsia="Times New Roman" w:hAnsi="Palatino Linotype" w:cs="Times New Roman"/>
          <w:b/>
          <w:bCs/>
          <w:i/>
          <w:sz w:val="24"/>
          <w:szCs w:val="24"/>
          <w:lang w:val="es-ES" w:eastAsia="es-ES"/>
        </w:rPr>
        <w:t xml:space="preserve">Plan de Manejo del Parque Nacional Chiloé </w:t>
      </w:r>
      <w:r w:rsidRPr="00471D0F">
        <w:rPr>
          <w:rFonts w:ascii="Palatino Linotype" w:eastAsia="Times New Roman" w:hAnsi="Palatino Linotype" w:cs="Times New Roman"/>
          <w:bCs/>
          <w:sz w:val="24"/>
          <w:szCs w:val="24"/>
          <w:lang w:val="es-ES" w:eastAsia="es-ES"/>
        </w:rPr>
        <w:t xml:space="preserve">,  </w:t>
      </w:r>
      <w:r w:rsidRPr="00471D0F">
        <w:rPr>
          <w:rFonts w:ascii="Palatino Linotype" w:eastAsia="Times New Roman" w:hAnsi="Palatino Linotype" w:cs="Times New Roman"/>
          <w:bCs/>
          <w:i/>
          <w:sz w:val="24"/>
          <w:szCs w:val="24"/>
          <w:lang w:val="es-ES" w:eastAsia="es-ES"/>
        </w:rPr>
        <w:t>su Plan de uso Público</w:t>
      </w:r>
      <w:r w:rsidRPr="00471D0F">
        <w:rPr>
          <w:rFonts w:ascii="Palatino Linotype" w:eastAsia="Times New Roman" w:hAnsi="Palatino Linotype" w:cs="Times New Roman"/>
          <w:bCs/>
          <w:sz w:val="24"/>
          <w:szCs w:val="24"/>
          <w:lang w:val="es-ES" w:eastAsia="es-ES"/>
        </w:rPr>
        <w:t xml:space="preserve"> </w:t>
      </w:r>
      <w:r w:rsidRPr="00471D0F">
        <w:rPr>
          <w:rFonts w:ascii="Palatino Linotype" w:eastAsia="Times New Roman" w:hAnsi="Palatino Linotype" w:cs="Times New Roman"/>
          <w:sz w:val="24"/>
          <w:szCs w:val="24"/>
          <w:lang w:val="es-ES" w:eastAsia="es-ES"/>
        </w:rPr>
        <w:t>como a su vez las normas legales, reglamentos y ordenanzas que rigen las explotaciones de servicios turísticos y recreativos, como así mismo deberá cumplir con la normativa ambiental, tributaria, municipal, sanitaria, de urbanismo y construcción, de turismo, de previsión social, y laboral, particularmente con las normas de subcontratación, las normas antidiscriminatorias, permitiendo el acceso a cualquier tipo de persona sin diferencias arbitrarias, todos los cuales declara conocer y aceptar.</w:t>
      </w:r>
    </w:p>
    <w:p w:rsidR="00471D0F" w:rsidRPr="00471D0F" w:rsidRDefault="00471D0F" w:rsidP="00471D0F">
      <w:pPr>
        <w:spacing w:after="0" w:line="240" w:lineRule="auto"/>
        <w:jc w:val="both"/>
        <w:rPr>
          <w:rFonts w:ascii="Palatino Linotype" w:eastAsia="Times New Roman" w:hAnsi="Palatino Linotype" w:cs="Times New Roman"/>
          <w:sz w:val="24"/>
          <w:szCs w:val="24"/>
          <w:u w:val="single"/>
          <w:lang w:val="es-ES" w:eastAsia="es-ES"/>
        </w:rPr>
      </w:pPr>
      <w:r w:rsidRPr="00471D0F">
        <w:rPr>
          <w:rFonts w:ascii="Palatino Linotype" w:eastAsia="Times New Roman" w:hAnsi="Palatino Linotype" w:cs="Times New Roman"/>
          <w:sz w:val="24"/>
          <w:szCs w:val="24"/>
          <w:lang w:val="es-ES" w:eastAsia="es-ES"/>
        </w:rPr>
        <w:t>El concesionario deberá respetar y acatar las medidas administrativas que CONAF determine para cumplir con sus objetivos de manejo y prevenir amenazas sobre la unidad.</w:t>
      </w:r>
    </w:p>
    <w:p w:rsidR="00471D0F" w:rsidRPr="00471D0F" w:rsidRDefault="00471D0F" w:rsidP="00471D0F">
      <w:pPr>
        <w:spacing w:after="0" w:line="24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240" w:lineRule="auto"/>
        <w:ind w:left="720" w:hanging="720"/>
        <w:jc w:val="both"/>
        <w:outlineLvl w:val="0"/>
        <w:rPr>
          <w:rFonts w:ascii="Palatino Linotype" w:eastAsia="Times New Roman" w:hAnsi="Palatino Linotype" w:cs="Times New Roman"/>
          <w:b/>
          <w:sz w:val="24"/>
          <w:szCs w:val="20"/>
          <w:u w:val="single"/>
          <w:lang w:val="es-ES" w:eastAsia="es-ES"/>
        </w:rPr>
      </w:pPr>
      <w:bookmarkStart w:id="24" w:name="_Toc435790285"/>
      <w:bookmarkStart w:id="25" w:name="_Toc435791276"/>
      <w:r w:rsidRPr="00471D0F">
        <w:rPr>
          <w:rFonts w:ascii="Palatino Linotype" w:eastAsia="Times New Roman" w:hAnsi="Palatino Linotype" w:cs="Times New Roman"/>
          <w:b/>
          <w:sz w:val="24"/>
          <w:szCs w:val="20"/>
          <w:u w:val="single"/>
          <w:lang w:val="es-ES" w:eastAsia="es-ES"/>
        </w:rPr>
        <w:t>CONSULTAS</w:t>
      </w:r>
      <w:bookmarkEnd w:id="24"/>
      <w:bookmarkEnd w:id="25"/>
    </w:p>
    <w:p w:rsidR="00471D0F" w:rsidRPr="00471D0F" w:rsidRDefault="00471D0F" w:rsidP="00471D0F">
      <w:pPr>
        <w:spacing w:after="0" w:line="240" w:lineRule="auto"/>
        <w:jc w:val="both"/>
        <w:outlineLvl w:val="0"/>
        <w:rPr>
          <w:rFonts w:ascii="Palatino Linotype" w:eastAsia="Times New Roman" w:hAnsi="Palatino Linotype" w:cs="Times New Roman"/>
          <w:sz w:val="24"/>
          <w:szCs w:val="20"/>
          <w:lang w:val="es-ES" w:eastAsia="es-ES"/>
        </w:rPr>
      </w:pPr>
      <w:r w:rsidRPr="00471D0F">
        <w:rPr>
          <w:rFonts w:ascii="Palatino Linotype" w:eastAsia="Times New Roman" w:hAnsi="Palatino Linotype" w:cs="Times New Roman"/>
          <w:sz w:val="24"/>
          <w:szCs w:val="20"/>
          <w:lang w:val="es-ES" w:eastAsia="es-ES"/>
        </w:rPr>
        <w:t xml:space="preserve">Las consultas podrán hacerse al Departamento de Áreas Silvestres Protegidas de la Provincia de Chiloé, al Sr. Manuel Paredes Oyarzun, al correo </w:t>
      </w:r>
      <w:hyperlink r:id="rId32" w:history="1">
        <w:r w:rsidRPr="00471D0F">
          <w:rPr>
            <w:rFonts w:ascii="Palatino Linotype" w:eastAsia="Times New Roman" w:hAnsi="Palatino Linotype" w:cs="Times New Roman"/>
            <w:color w:val="0000FF"/>
            <w:sz w:val="24"/>
            <w:szCs w:val="20"/>
            <w:lang w:val="es-ES" w:eastAsia="es-ES"/>
          </w:rPr>
          <w:t>rolando.paredes@conaf.cl</w:t>
        </w:r>
      </w:hyperlink>
      <w:r w:rsidRPr="00471D0F">
        <w:rPr>
          <w:rFonts w:ascii="Palatino Linotype" w:eastAsia="Times New Roman" w:hAnsi="Palatino Linotype" w:cs="Times New Roman"/>
          <w:sz w:val="24"/>
          <w:szCs w:val="20"/>
          <w:lang w:val="es-ES" w:eastAsia="es-ES"/>
        </w:rPr>
        <w:t xml:space="preserve">, con copia a </w:t>
      </w:r>
      <w:hyperlink r:id="rId33" w:history="1">
        <w:r w:rsidRPr="00471D0F">
          <w:rPr>
            <w:rFonts w:ascii="Palatino Linotype" w:eastAsia="Times New Roman" w:hAnsi="Palatino Linotype" w:cs="Times New Roman"/>
            <w:color w:val="0000FF"/>
            <w:sz w:val="24"/>
            <w:szCs w:val="20"/>
            <w:lang w:val="es-ES" w:eastAsia="es-ES"/>
          </w:rPr>
          <w:t>hernan.rivera@conaf.cl</w:t>
        </w:r>
      </w:hyperlink>
      <w:r w:rsidRPr="00471D0F">
        <w:rPr>
          <w:rFonts w:ascii="Palatino Linotype" w:eastAsia="Times New Roman" w:hAnsi="Palatino Linotype" w:cs="Times New Roman"/>
          <w:sz w:val="24"/>
          <w:szCs w:val="20"/>
          <w:lang w:val="es-ES" w:eastAsia="es-ES"/>
        </w:rPr>
        <w:t xml:space="preserve">, </w:t>
      </w:r>
      <w:hyperlink r:id="rId34" w:history="1">
        <w:r w:rsidRPr="00471D0F">
          <w:rPr>
            <w:rFonts w:ascii="Palatino Linotype" w:eastAsia="Times New Roman" w:hAnsi="Palatino Linotype" w:cs="Times New Roman"/>
            <w:color w:val="0000FF"/>
            <w:sz w:val="24"/>
            <w:szCs w:val="20"/>
            <w:u w:val="single"/>
            <w:lang w:val="es-ES" w:eastAsia="es-ES"/>
          </w:rPr>
          <w:t>marco. inarejo@conaf.cl</w:t>
        </w:r>
      </w:hyperlink>
      <w:r w:rsidRPr="00471D0F">
        <w:rPr>
          <w:rFonts w:ascii="Palatino Linotype" w:eastAsia="Times New Roman" w:hAnsi="Palatino Linotype" w:cs="Times New Roman"/>
          <w:sz w:val="24"/>
          <w:szCs w:val="20"/>
          <w:lang w:val="es-ES" w:eastAsia="es-ES"/>
        </w:rPr>
        <w:t xml:space="preserve">  o a los fonos 65 – 2532501 ó 65-2532502.</w:t>
      </w:r>
    </w:p>
    <w:p w:rsidR="00471D0F" w:rsidRPr="00471D0F" w:rsidRDefault="00471D0F" w:rsidP="00471D0F">
      <w:pPr>
        <w:spacing w:after="0" w:line="240" w:lineRule="auto"/>
        <w:ind w:left="720"/>
        <w:jc w:val="both"/>
        <w:outlineLvl w:val="0"/>
        <w:rPr>
          <w:rFonts w:ascii="Palatino Linotype" w:eastAsia="Times New Roman" w:hAnsi="Palatino Linotype" w:cs="Times New Roman"/>
          <w:b/>
          <w:sz w:val="24"/>
          <w:szCs w:val="20"/>
          <w:u w:val="single"/>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sectPr w:rsidR="00471D0F" w:rsidRPr="00471D0F" w:rsidSect="00DA58B1">
          <w:headerReference w:type="default" r:id="rId35"/>
          <w:pgSz w:w="12240" w:h="15840" w:code="1"/>
          <w:pgMar w:top="1417" w:right="1701" w:bottom="1417" w:left="1701" w:header="708" w:footer="708" w:gutter="0"/>
          <w:pgBorders w:offsetFrom="page">
            <w:top w:val="single" w:sz="4" w:space="24" w:color="BFBFBF"/>
            <w:left w:val="single" w:sz="4" w:space="24" w:color="BFBFBF"/>
            <w:bottom w:val="single" w:sz="4" w:space="24" w:color="BFBFBF"/>
            <w:right w:val="single" w:sz="4" w:space="24" w:color="BFBFBF"/>
          </w:pgBorders>
          <w:pgNumType w:start="1"/>
          <w:cols w:space="708"/>
          <w:docGrid w:linePitch="360"/>
        </w:sect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lastRenderedPageBreak/>
        <w:t>ANEXO Nº 1</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 xml:space="preserve">MAPA DE UBICACIÓN DEL PARQUE NACIONAL CHILOE </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0528" behindDoc="0" locked="0" layoutInCell="1" allowOverlap="1" wp14:anchorId="66C171A6" wp14:editId="2631D4EF">
                <wp:simplePos x="0" y="0"/>
                <wp:positionH relativeFrom="column">
                  <wp:posOffset>-666750</wp:posOffset>
                </wp:positionH>
                <wp:positionV relativeFrom="paragraph">
                  <wp:posOffset>2790825</wp:posOffset>
                </wp:positionV>
                <wp:extent cx="858520" cy="469265"/>
                <wp:effectExtent l="3810" t="1270" r="444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69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7636" w:rsidRPr="00164D97" w:rsidRDefault="00C27636" w:rsidP="00471D0F">
                            <w:pPr>
                              <w:jc w:val="center"/>
                              <w:rPr>
                                <w:b/>
                                <w:sz w:val="16"/>
                                <w:szCs w:val="16"/>
                                <w:lang w:val="es-MX"/>
                              </w:rPr>
                            </w:pPr>
                            <w:r w:rsidRPr="00164D97">
                              <w:rPr>
                                <w:b/>
                                <w:sz w:val="16"/>
                                <w:szCs w:val="16"/>
                                <w:lang w:val="es-MX"/>
                              </w:rPr>
                              <w:t>PARQUE NACIONAL</w:t>
                            </w:r>
                            <w:r w:rsidRPr="00164D97">
                              <w:rPr>
                                <w:b/>
                                <w:lang w:val="es-MX"/>
                              </w:rPr>
                              <w:t xml:space="preserve"> </w:t>
                            </w:r>
                            <w:r w:rsidRPr="00164D97">
                              <w:rPr>
                                <w:b/>
                                <w:sz w:val="16"/>
                                <w:szCs w:val="16"/>
                                <w:lang w:val="es-MX"/>
                              </w:rPr>
                              <w:t>CHILOE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52.5pt;margin-top:219.75pt;width:67.6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" filled="f" stroked="f">
                <v:textbox>
                  <w:txbxContent>
                    <w:p w:rsidR="00C27636" w:rsidRPr="00164D97" w:rsidRDefault="00C27636" w:rsidP="00471D0F">
                      <w:pPr>
                        <w:jc w:val="center"/>
                        <w:rPr>
                          <w:b/>
                          <w:sz w:val="16"/>
                          <w:szCs w:val="16"/>
                          <w:lang w:val="es-MX"/>
                        </w:rPr>
                      </w:pPr>
                      <w:r w:rsidRPr="00164D97">
                        <w:rPr>
                          <w:b/>
                          <w:sz w:val="16"/>
                          <w:szCs w:val="16"/>
                          <w:lang w:val="es-MX"/>
                        </w:rPr>
                        <w:t>PARQUE NACIONAL</w:t>
                      </w:r>
                      <w:r w:rsidRPr="00164D97">
                        <w:rPr>
                          <w:b/>
                          <w:lang w:val="es-MX"/>
                        </w:rPr>
                        <w:t xml:space="preserve"> </w:t>
                      </w:r>
                      <w:r w:rsidRPr="00164D97">
                        <w:rPr>
                          <w:b/>
                          <w:sz w:val="16"/>
                          <w:szCs w:val="16"/>
                          <w:lang w:val="es-MX"/>
                        </w:rPr>
                        <w:t>CHILOE</w:t>
                      </w:r>
                    </w:p>
                  </w:txbxContent>
                </v:textbox>
              </v:shape>
            </w:pict>
          </mc:Fallback>
        </mc:AlternateContent>
      </w: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9504" behindDoc="0" locked="0" layoutInCell="1" allowOverlap="1" wp14:anchorId="60C29051" wp14:editId="232755CF">
                <wp:simplePos x="0" y="0"/>
                <wp:positionH relativeFrom="column">
                  <wp:posOffset>287655</wp:posOffset>
                </wp:positionH>
                <wp:positionV relativeFrom="paragraph">
                  <wp:posOffset>2870200</wp:posOffset>
                </wp:positionV>
                <wp:extent cx="1486535" cy="389890"/>
                <wp:effectExtent l="72390" t="175895" r="203200" b="177165"/>
                <wp:wrapNone/>
                <wp:docPr id="12" name="Flecha derech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389890"/>
                        </a:xfrm>
                        <a:prstGeom prst="rightArrow">
                          <a:avLst>
                            <a:gd name="adj1" fmla="val 50000"/>
                            <a:gd name="adj2" fmla="val 95318"/>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2" o:spid="_x0000_s1026" type="#_x0000_t13" style="position:absolute;margin-left:22.65pt;margin-top:226pt;width:117.0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" fillcolor="#9bbb59" strokecolor="#9bbb59" strokeweight="10pt">
                <v:stroke linestyle="thinThin"/>
                <v:shadow color="#868686"/>
              </v:shape>
            </w:pict>
          </mc:Fallback>
        </mc:AlternateContent>
      </w: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8480" behindDoc="0" locked="0" layoutInCell="1" allowOverlap="1" wp14:anchorId="3713ACA2" wp14:editId="08D292CE">
                <wp:simplePos x="0" y="0"/>
                <wp:positionH relativeFrom="column">
                  <wp:posOffset>1551940</wp:posOffset>
                </wp:positionH>
                <wp:positionV relativeFrom="paragraph">
                  <wp:posOffset>2361565</wp:posOffset>
                </wp:positionV>
                <wp:extent cx="675640" cy="349885"/>
                <wp:effectExtent l="3175" t="635" r="0"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34988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1" o:spid="_x0000_s1026" style="position:absolute;margin-left:122.2pt;margin-top:185.95pt;width:53.2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" filled="f" stroked="f"/>
            </w:pict>
          </mc:Fallback>
        </mc:AlternateContent>
      </w:r>
      <w:r>
        <w:rPr>
          <w:rFonts w:ascii="Times New Roman" w:eastAsia="Times New Roman" w:hAnsi="Times New Roman" w:cs="Times New Roman"/>
          <w:noProof/>
          <w:sz w:val="24"/>
          <w:szCs w:val="24"/>
          <w:lang w:eastAsia="es-CL"/>
        </w:rPr>
        <w:drawing>
          <wp:inline distT="0" distB="0" distL="0" distR="0" wp14:anchorId="1156950C" wp14:editId="41A0A747">
            <wp:extent cx="4792980" cy="5675630"/>
            <wp:effectExtent l="0" t="0" r="0" b="0"/>
            <wp:docPr id="1" name="Imagen 1" descr="Descripción: snaspe x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snaspe x 20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2980" cy="5675630"/>
                    </a:xfrm>
                    <a:prstGeom prst="rect">
                      <a:avLst/>
                    </a:prstGeom>
                    <a:noFill/>
                    <a:ln>
                      <a:noFill/>
                    </a:ln>
                  </pic:spPr>
                </pic:pic>
              </a:graphicData>
            </a:graphic>
          </wp:inline>
        </w:drawing>
      </w: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r w:rsidRPr="00471D0F">
        <w:rPr>
          <w:rFonts w:ascii="Palatino Linotype" w:eastAsia="Times New Roman" w:hAnsi="Palatino Linotype" w:cs="Arial"/>
          <w:noProof/>
          <w:sz w:val="24"/>
          <w:szCs w:val="20"/>
          <w:lang w:eastAsia="es-CL"/>
        </w:rPr>
        <w:t xml:space="preserve">                                                                                                                       </w:t>
      </w:r>
    </w:p>
    <w:p w:rsidR="00471D0F" w:rsidRPr="00471D0F" w:rsidRDefault="00471D0F" w:rsidP="00471D0F">
      <w:pPr>
        <w:spacing w:after="0" w:line="240" w:lineRule="auto"/>
        <w:jc w:val="center"/>
        <w:rPr>
          <w:rFonts w:ascii="Palatino Linotype" w:eastAsia="Times New Roman" w:hAnsi="Palatino Linotype" w:cs="Arial"/>
          <w:b/>
          <w:bCs/>
          <w:sz w:val="24"/>
          <w:szCs w:val="20"/>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p>
    <w:p w:rsidR="00471D0F" w:rsidRPr="00471D0F" w:rsidRDefault="00471D0F" w:rsidP="00471D0F">
      <w:pPr>
        <w:spacing w:after="0" w:line="240" w:lineRule="auto"/>
        <w:jc w:val="center"/>
        <w:rPr>
          <w:rFonts w:ascii="Palatino Linotype" w:eastAsia="Times New Roman" w:hAnsi="Palatino Linotype" w:cs="Times New Roman"/>
          <w:b/>
          <w:bCs/>
          <w:sz w:val="32"/>
          <w:szCs w:val="24"/>
          <w:u w:val="single"/>
          <w:lang w:val="es-MX"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ANEXO Nº 2</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 xml:space="preserve">FICHA RESUMEN DE LA PROPUESTA </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numPr>
          <w:ilvl w:val="0"/>
          <w:numId w:val="10"/>
        </w:num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ANTECEDENTES GENERALES</w:t>
      </w: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59264" behindDoc="0" locked="0" layoutInCell="1" allowOverlap="1" wp14:anchorId="4B3E384B" wp14:editId="2D02657F">
                <wp:simplePos x="0" y="0"/>
                <wp:positionH relativeFrom="column">
                  <wp:posOffset>-23495</wp:posOffset>
                </wp:positionH>
                <wp:positionV relativeFrom="paragraph">
                  <wp:posOffset>217170</wp:posOffset>
                </wp:positionV>
                <wp:extent cx="5700395" cy="605790"/>
                <wp:effectExtent l="8890" t="8890" r="5715" b="139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605790"/>
                        </a:xfrm>
                        <a:prstGeom prst="rect">
                          <a:avLst/>
                        </a:prstGeom>
                        <a:solidFill>
                          <a:srgbClr val="FFFFFF"/>
                        </a:solidFill>
                        <a:ln w="9525">
                          <a:solidFill>
                            <a:srgbClr val="000000"/>
                          </a:solidFill>
                          <a:miter lim="800000"/>
                          <a:headEnd/>
                          <a:tailEnd/>
                        </a:ln>
                      </wps:spPr>
                      <wps:txbx>
                        <w:txbxContent>
                          <w:p w:rsidR="00C27636" w:rsidRDefault="00C27636" w:rsidP="00471D0F"/>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1.85pt;margin-top:17.1pt;width:448.8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">
                <v:textbox>
                  <w:txbxContent>
                    <w:p w:rsidR="00C27636" w:rsidRDefault="00C27636" w:rsidP="00471D0F"/>
                    <w:p w:rsidR="00C27636" w:rsidRDefault="00C27636" w:rsidP="00471D0F"/>
                  </w:txbxContent>
                </v:textbox>
              </v:shape>
            </w:pict>
          </mc:Fallback>
        </mc:AlternateContent>
      </w:r>
      <w:r w:rsidRPr="00471D0F">
        <w:rPr>
          <w:rFonts w:ascii="Palatino Linotype" w:eastAsia="Times New Roman" w:hAnsi="Palatino Linotype" w:cs="Arial"/>
          <w:b/>
          <w:bCs/>
          <w:color w:val="5F5F5F"/>
          <w:sz w:val="28"/>
          <w:szCs w:val="28"/>
          <w:lang w:val="es-ES" w:eastAsia="es-ES"/>
        </w:rPr>
        <w:t>NOMBRE  Y RUT DEL PROPONENTE:</w:t>
      </w: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0288" behindDoc="0" locked="0" layoutInCell="1" allowOverlap="1" wp14:anchorId="4FFC8138" wp14:editId="24F61125">
                <wp:simplePos x="0" y="0"/>
                <wp:positionH relativeFrom="column">
                  <wp:posOffset>-23495</wp:posOffset>
                </wp:positionH>
                <wp:positionV relativeFrom="paragraph">
                  <wp:posOffset>276225</wp:posOffset>
                </wp:positionV>
                <wp:extent cx="5700395" cy="712470"/>
                <wp:effectExtent l="8890" t="10160" r="5715" b="107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712470"/>
                        </a:xfrm>
                        <a:prstGeom prst="rect">
                          <a:avLst/>
                        </a:prstGeom>
                        <a:solidFill>
                          <a:srgbClr val="FFFFFF"/>
                        </a:solidFill>
                        <a:ln w="9525">
                          <a:solidFill>
                            <a:srgbClr val="000000"/>
                          </a:solidFill>
                          <a:miter lim="800000"/>
                          <a:headEnd/>
                          <a:tailEnd/>
                        </a:ln>
                      </wps:spPr>
                      <wps:txbx>
                        <w:txbxContent>
                          <w:p w:rsidR="00C27636" w:rsidRDefault="00C27636" w:rsidP="00471D0F"/>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margin-left:-1.85pt;margin-top:21.75pt;width:448.8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">
                <v:textbox>
                  <w:txbxContent>
                    <w:p w:rsidR="00C27636" w:rsidRDefault="00C27636" w:rsidP="00471D0F"/>
                    <w:p w:rsidR="00C27636" w:rsidRDefault="00C27636" w:rsidP="00471D0F"/>
                  </w:txbxContent>
                </v:textbox>
              </v:shape>
            </w:pict>
          </mc:Fallback>
        </mc:AlternateContent>
      </w:r>
      <w:r w:rsidRPr="00471D0F">
        <w:rPr>
          <w:rFonts w:ascii="Palatino Linotype" w:eastAsia="Times New Roman" w:hAnsi="Palatino Linotype" w:cs="Arial"/>
          <w:b/>
          <w:bCs/>
          <w:color w:val="5F5F5F"/>
          <w:sz w:val="28"/>
          <w:szCs w:val="28"/>
          <w:lang w:val="es-ES" w:eastAsia="es-ES"/>
        </w:rPr>
        <w:t>NOMBRE Y RUT DEL REPRESENTANTE LEGAL: (si lo hay)</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 xml:space="preserve">TELEFONO:     </w:t>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t xml:space="preserve">         FAX:</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1312" behindDoc="0" locked="0" layoutInCell="1" allowOverlap="1" wp14:anchorId="0EFC7D14" wp14:editId="07572A6E">
                <wp:simplePos x="0" y="0"/>
                <wp:positionH relativeFrom="column">
                  <wp:posOffset>0</wp:posOffset>
                </wp:positionH>
                <wp:positionV relativeFrom="paragraph">
                  <wp:posOffset>196850</wp:posOffset>
                </wp:positionV>
                <wp:extent cx="5715000" cy="517525"/>
                <wp:effectExtent l="13335" t="6350" r="5715"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7525"/>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margin-left:0;margin-top:15.5pt;width:450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">
                <v:textbox>
                  <w:txbxContent>
                    <w:p w:rsidR="00C27636" w:rsidRDefault="00C27636" w:rsidP="00471D0F"/>
                  </w:txbxContent>
                </v:textbox>
              </v:shape>
            </w:pict>
          </mc:Fallback>
        </mc:AlternateContent>
      </w:r>
      <w:r w:rsidRPr="00471D0F">
        <w:rPr>
          <w:rFonts w:ascii="Palatino Linotype" w:eastAsia="Times New Roman" w:hAnsi="Palatino Linotype" w:cs="Arial"/>
          <w:b/>
          <w:bCs/>
          <w:color w:val="5F5F5F"/>
          <w:sz w:val="28"/>
          <w:szCs w:val="28"/>
          <w:lang w:val="es-ES" w:eastAsia="es-ES"/>
        </w:rPr>
        <w:t>DIRECCION POSTAL:</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TELEFONOS.</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3360" behindDoc="0" locked="0" layoutInCell="1" allowOverlap="1" wp14:anchorId="36038059" wp14:editId="3F5FADA0">
                <wp:simplePos x="0" y="0"/>
                <wp:positionH relativeFrom="column">
                  <wp:posOffset>0</wp:posOffset>
                </wp:positionH>
                <wp:positionV relativeFrom="paragraph">
                  <wp:posOffset>106045</wp:posOffset>
                </wp:positionV>
                <wp:extent cx="5600700" cy="571500"/>
                <wp:effectExtent l="13335" t="11430" r="5715" b="76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left:0;text-align:left;margin-left:0;margin-top:8.35pt;width:44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CORREO ELECTRÓNICO:</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2336" behindDoc="0" locked="0" layoutInCell="1" allowOverlap="1" wp14:anchorId="54949E0D" wp14:editId="64804B23">
                <wp:simplePos x="0" y="0"/>
                <wp:positionH relativeFrom="column">
                  <wp:posOffset>0</wp:posOffset>
                </wp:positionH>
                <wp:positionV relativeFrom="paragraph">
                  <wp:posOffset>129540</wp:posOffset>
                </wp:positionV>
                <wp:extent cx="5676265" cy="534670"/>
                <wp:effectExtent l="13335" t="5715" r="6350" b="1206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534670"/>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left:0;text-align:left;margin-left:0;margin-top:10.2pt;width:446.9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D94A99" w:rsidRDefault="00D94A99" w:rsidP="00471D0F">
      <w:pPr>
        <w:spacing w:after="0" w:line="240" w:lineRule="auto"/>
        <w:rPr>
          <w:rFonts w:ascii="Palatino Linotype" w:eastAsia="Times New Roman" w:hAnsi="Palatino Linotype" w:cs="Arial"/>
          <w:b/>
          <w:bCs/>
          <w:color w:val="5F5F5F"/>
          <w:sz w:val="32"/>
          <w:szCs w:val="32"/>
          <w:lang w:val="es-ES" w:eastAsia="es-ES"/>
        </w:rPr>
        <w:sectPr w:rsidR="00D94A99" w:rsidSect="00D94A99">
          <w:headerReference w:type="default" r:id="rId37"/>
          <w:pgSz w:w="11906" w:h="16838" w:code="9"/>
          <w:pgMar w:top="1418" w:right="1701" w:bottom="1418" w:left="1701" w:header="709" w:footer="709" w:gutter="0"/>
          <w:pgBorders w:offsetFrom="page">
            <w:top w:val="single" w:sz="4" w:space="24" w:color="BFBFBF"/>
            <w:left w:val="single" w:sz="4" w:space="24" w:color="BFBFBF"/>
            <w:bottom w:val="single" w:sz="4" w:space="24" w:color="BFBFBF"/>
            <w:right w:val="single" w:sz="4" w:space="24" w:color="BFBFBF"/>
          </w:pgBorders>
          <w:pgNumType w:start="16"/>
          <w:cols w:space="708"/>
          <w:docGrid w:linePitch="360"/>
        </w:sect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32"/>
          <w:szCs w:val="32"/>
          <w:lang w:val="es-ES" w:eastAsia="es-ES"/>
        </w:rPr>
        <w:lastRenderedPageBreak/>
        <w:br w:type="page"/>
      </w:r>
      <w:r w:rsidRPr="00471D0F">
        <w:rPr>
          <w:rFonts w:ascii="Palatino Linotype" w:eastAsia="Times New Roman" w:hAnsi="Palatino Linotype" w:cs="Arial"/>
          <w:b/>
          <w:bCs/>
          <w:color w:val="5F5F5F"/>
          <w:sz w:val="28"/>
          <w:szCs w:val="28"/>
          <w:lang w:val="es-ES" w:eastAsia="es-ES"/>
        </w:rPr>
        <w:lastRenderedPageBreak/>
        <w:t>2. TIEMPO SOLICITADO PARA LA CONCESION:</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6432" behindDoc="0" locked="0" layoutInCell="1" allowOverlap="1" wp14:anchorId="039FAA2C" wp14:editId="1F50163B">
                <wp:simplePos x="0" y="0"/>
                <wp:positionH relativeFrom="column">
                  <wp:posOffset>114300</wp:posOffset>
                </wp:positionH>
                <wp:positionV relativeFrom="paragraph">
                  <wp:posOffset>160020</wp:posOffset>
                </wp:positionV>
                <wp:extent cx="5486400" cy="588645"/>
                <wp:effectExtent l="13335" t="13970" r="5715" b="69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2" type="#_x0000_t202" style="position:absolute;left:0;text-align:left;margin-left:9pt;margin-top:12.6pt;width:6in;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ind w:left="360"/>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ind w:left="360"/>
        <w:rPr>
          <w:rFonts w:ascii="Palatino Linotype" w:eastAsia="Times New Roman" w:hAnsi="Palatino Linotype" w:cs="Arial"/>
          <w:b/>
          <w:bCs/>
          <w:color w:val="5F5F5F"/>
          <w:sz w:val="28"/>
          <w:szCs w:val="28"/>
          <w:lang w:val="es-ES" w:eastAsia="es-ES"/>
        </w:rPr>
      </w:pPr>
    </w:p>
    <w:p w:rsidR="00471D0F" w:rsidRPr="00471D0F" w:rsidRDefault="00471D0F" w:rsidP="00471D0F">
      <w:pPr>
        <w:numPr>
          <w:ilvl w:val="0"/>
          <w:numId w:val="3"/>
        </w:num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MONTO DE LA INVERSION COMPROMETIDA:</w:t>
      </w: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Señalar ítems generales de inversión.</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4384" behindDoc="0" locked="0" layoutInCell="1" allowOverlap="1" wp14:anchorId="5E718A68" wp14:editId="44D7A1BB">
                <wp:simplePos x="0" y="0"/>
                <wp:positionH relativeFrom="column">
                  <wp:posOffset>114300</wp:posOffset>
                </wp:positionH>
                <wp:positionV relativeFrom="paragraph">
                  <wp:posOffset>31115</wp:posOffset>
                </wp:positionV>
                <wp:extent cx="5443855" cy="1513205"/>
                <wp:effectExtent l="13335" t="11430" r="1016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513205"/>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3" type="#_x0000_t202" style="position:absolute;left:0;text-align:left;margin-left:9pt;margin-top:2.45pt;width:428.65pt;height:1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numPr>
          <w:ilvl w:val="0"/>
          <w:numId w:val="3"/>
        </w:num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CALENDARIO DE INVERSIONES:</w:t>
      </w:r>
    </w:p>
    <w:p w:rsidR="00471D0F" w:rsidRPr="00471D0F" w:rsidRDefault="00471D0F" w:rsidP="00471D0F">
      <w:pPr>
        <w:spacing w:after="0" w:line="240" w:lineRule="auto"/>
        <w:ind w:left="360"/>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Señalar  ítems generales de inversión.</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7456" behindDoc="0" locked="0" layoutInCell="1" allowOverlap="1" wp14:anchorId="1F6456A1" wp14:editId="675C3434">
                <wp:simplePos x="0" y="0"/>
                <wp:positionH relativeFrom="column">
                  <wp:posOffset>114300</wp:posOffset>
                </wp:positionH>
                <wp:positionV relativeFrom="paragraph">
                  <wp:posOffset>82550</wp:posOffset>
                </wp:positionV>
                <wp:extent cx="5486400" cy="2007235"/>
                <wp:effectExtent l="13335" t="13970" r="571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07235"/>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4" type="#_x0000_t202" style="position:absolute;left:0;text-align:left;margin-left:9pt;margin-top:6.5pt;width:6in;height:1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 xml:space="preserve">3. RETRIBUCIÓN: </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Pr>
          <w:rFonts w:ascii="Palatino Linotype" w:eastAsia="Times New Roman" w:hAnsi="Palatino Linotype" w:cs="Arial"/>
          <w:b/>
          <w:bCs/>
          <w:noProof/>
          <w:color w:val="5F5F5F"/>
          <w:sz w:val="28"/>
          <w:szCs w:val="28"/>
          <w:lang w:eastAsia="es-CL"/>
        </w:rPr>
        <mc:AlternateContent>
          <mc:Choice Requires="wps">
            <w:drawing>
              <wp:anchor distT="0" distB="0" distL="114300" distR="114300" simplePos="0" relativeHeight="251665408" behindDoc="0" locked="0" layoutInCell="1" allowOverlap="1" wp14:anchorId="574BA74D" wp14:editId="0C5E0AD8">
                <wp:simplePos x="0" y="0"/>
                <wp:positionH relativeFrom="column">
                  <wp:posOffset>114300</wp:posOffset>
                </wp:positionH>
                <wp:positionV relativeFrom="paragraph">
                  <wp:posOffset>67945</wp:posOffset>
                </wp:positionV>
                <wp:extent cx="5486400" cy="1397000"/>
                <wp:effectExtent l="13335" t="6985" r="571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7000"/>
                        </a:xfrm>
                        <a:prstGeom prst="rect">
                          <a:avLst/>
                        </a:prstGeom>
                        <a:solidFill>
                          <a:srgbClr val="FFFFFF"/>
                        </a:solidFill>
                        <a:ln w="9525">
                          <a:solidFill>
                            <a:srgbClr val="000000"/>
                          </a:solidFill>
                          <a:miter lim="800000"/>
                          <a:headEnd/>
                          <a:tailEnd/>
                        </a:ln>
                      </wps:spPr>
                      <wps:txbx>
                        <w:txbxContent>
                          <w:p w:rsidR="00C27636" w:rsidRDefault="00C27636" w:rsidP="0047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5" type="#_x0000_t202" style="position:absolute;left:0;text-align:left;margin-left:9pt;margin-top:5.35pt;width:6in;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">
                <v:textbox>
                  <w:txbxContent>
                    <w:p w:rsidR="00C27636" w:rsidRDefault="00C27636" w:rsidP="00471D0F"/>
                  </w:txbxContent>
                </v:textbox>
              </v:shape>
            </w:pict>
          </mc:Fallback>
        </mc:AlternateConten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t>MONTO FIJO</w:t>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r w:rsidRPr="00471D0F">
        <w:rPr>
          <w:rFonts w:ascii="Palatino Linotype" w:eastAsia="Times New Roman" w:hAnsi="Palatino Linotype" w:cs="Arial"/>
          <w:b/>
          <w:bCs/>
          <w:color w:val="5F5F5F"/>
          <w:sz w:val="28"/>
          <w:szCs w:val="28"/>
          <w:lang w:val="es-ES" w:eastAsia="es-ES"/>
        </w:rPr>
        <w:tab/>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sectPr w:rsidR="00471D0F" w:rsidRPr="00471D0F" w:rsidSect="00D94A99">
          <w:type w:val="continuous"/>
          <w:pgSz w:w="11906" w:h="16838" w:code="9"/>
          <w:pgMar w:top="1418" w:right="1701" w:bottom="1418" w:left="1701" w:header="709" w:footer="709" w:gutter="0"/>
          <w:pgBorders w:offsetFrom="page">
            <w:top w:val="single" w:sz="4" w:space="24" w:color="BFBFBF"/>
            <w:left w:val="single" w:sz="4" w:space="24" w:color="BFBFBF"/>
            <w:bottom w:val="single" w:sz="4" w:space="24" w:color="BFBFBF"/>
            <w:right w:val="single" w:sz="4" w:space="24" w:color="BFBFBF"/>
          </w:pgBorders>
          <w:pgNumType w:start="17"/>
          <w:cols w:space="708"/>
          <w:docGrid w:linePitch="360"/>
        </w:sect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lastRenderedPageBreak/>
        <w:t>ANEXO Nº 3</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lastRenderedPageBreak/>
        <w:t>Declaración Jurada Notarial de Estudio de Antecedentes y Visita a Terreno donde se Emplaza la Propuesta.</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480" w:lineRule="auto"/>
        <w:jc w:val="both"/>
        <w:rPr>
          <w:rFonts w:ascii="Palatino Linotype" w:eastAsia="Times New Roman" w:hAnsi="Palatino Linotype" w:cs="Times New Roman"/>
          <w:sz w:val="24"/>
          <w:szCs w:val="24"/>
          <w:lang w:val="es-ES" w:eastAsia="es-ES"/>
        </w:rPr>
      </w:pPr>
    </w:p>
    <w:p w:rsidR="00471D0F" w:rsidRPr="00471D0F" w:rsidRDefault="00471D0F" w:rsidP="00471D0F">
      <w:pPr>
        <w:spacing w:after="0" w:line="48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 xml:space="preserve">Por medio de la presente, declaro conocer las </w:t>
      </w:r>
      <w:r w:rsidRPr="00471D0F">
        <w:rPr>
          <w:rFonts w:ascii="Palatino Linotype" w:eastAsia="Times New Roman" w:hAnsi="Palatino Linotype" w:cs="Times New Roman"/>
          <w:b/>
          <w:bCs/>
          <w:sz w:val="24"/>
          <w:szCs w:val="24"/>
          <w:lang w:val="es-ES" w:eastAsia="es-ES"/>
        </w:rPr>
        <w:t>BASES DE LICITACIÓN DE INFRAESTRUCTURA DEL PARQUE NACIONAL CHILOE PARA SERVICIOS TURÍSTICOS</w:t>
      </w:r>
      <w:r w:rsidRPr="00471D0F">
        <w:rPr>
          <w:rFonts w:ascii="Palatino Linotype" w:eastAsia="Times New Roman" w:hAnsi="Palatino Linotype" w:cs="Times New Roman"/>
          <w:b/>
          <w:sz w:val="24"/>
          <w:szCs w:val="24"/>
          <w:lang w:val="es-ES" w:eastAsia="es-ES"/>
        </w:rPr>
        <w:t xml:space="preserve">, SECTOR CHANQUIN, COMUNA DE CHONCHI </w:t>
      </w:r>
      <w:r w:rsidRPr="00471D0F">
        <w:rPr>
          <w:rFonts w:ascii="Palatino Linotype" w:eastAsia="Times New Roman" w:hAnsi="Palatino Linotype" w:cs="Times New Roman"/>
          <w:sz w:val="24"/>
          <w:szCs w:val="24"/>
          <w:lang w:val="es-ES" w:eastAsia="es-ES"/>
        </w:rPr>
        <w:t xml:space="preserve"> y entenderlas en todas sus partes. Declaro asimismo haber visitado el área donde se emplazan las instalaciones licitadas, y haber tomado razón del estado de las mismas, sus componentes, alhajamientos y otros.</w:t>
      </w:r>
    </w:p>
    <w:p w:rsidR="00471D0F" w:rsidRPr="00471D0F" w:rsidRDefault="00471D0F" w:rsidP="00471D0F">
      <w:pPr>
        <w:spacing w:after="0" w:line="48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Declaro también que los antecedentes aportados obedecen a que tengo la convicción de que nuestro proyecto es factible de ser realizado en los términos que señalo en mi propuesta, y si es seleccionado desarrollaré todas las acciones necesarias para implementarla.</w:t>
      </w:r>
    </w:p>
    <w:p w:rsidR="00471D0F" w:rsidRPr="00471D0F" w:rsidRDefault="00471D0F" w:rsidP="00471D0F">
      <w:pPr>
        <w:spacing w:after="0" w:line="480" w:lineRule="auto"/>
        <w:jc w:val="both"/>
        <w:rPr>
          <w:rFonts w:ascii="Palatino Linotype" w:eastAsia="Times New Roman" w:hAnsi="Palatino Linotype" w:cs="Times New Roman"/>
          <w:sz w:val="24"/>
          <w:szCs w:val="24"/>
          <w:lang w:val="es-ES" w:eastAsia="es-ES"/>
        </w:rPr>
      </w:pPr>
      <w:r w:rsidRPr="00471D0F">
        <w:rPr>
          <w:rFonts w:ascii="Palatino Linotype" w:eastAsia="Times New Roman" w:hAnsi="Palatino Linotype" w:cs="Times New Roman"/>
          <w:sz w:val="24"/>
          <w:szCs w:val="24"/>
          <w:lang w:val="es-ES" w:eastAsia="es-ES"/>
        </w:rPr>
        <w:t>Sin perjuicio de la elegibilidad o no de la presente propuesta, desde ya autorizo a la Corporación Nacional Forestal para que en el futuro, todo o parte de esta idea sea ejecutada o implementada por la Corporación o a quien esta designe.</w:t>
      </w:r>
    </w:p>
    <w:p w:rsidR="00471D0F" w:rsidRPr="00471D0F" w:rsidRDefault="00471D0F" w:rsidP="00471D0F">
      <w:pPr>
        <w:spacing w:after="0" w:line="240" w:lineRule="auto"/>
        <w:rPr>
          <w:rFonts w:ascii="Palatino Linotype" w:eastAsia="Times New Roman" w:hAnsi="Palatino Linotype" w:cs="Times New Roman"/>
          <w:b/>
          <w:sz w:val="24"/>
          <w:szCs w:val="24"/>
          <w:lang w:val="es-ES" w:eastAsia="es-ES"/>
        </w:rPr>
      </w:pPr>
    </w:p>
    <w:p w:rsidR="00471D0F" w:rsidRPr="00471D0F" w:rsidRDefault="00471D0F" w:rsidP="00471D0F">
      <w:pPr>
        <w:spacing w:after="0" w:line="240" w:lineRule="auto"/>
        <w:rPr>
          <w:rFonts w:ascii="Palatino Linotype" w:eastAsia="Times New Roman" w:hAnsi="Palatino Linotype" w:cs="Times New Roman"/>
          <w:b/>
          <w:sz w:val="20"/>
          <w:szCs w:val="20"/>
          <w:lang w:val="es-ES" w:eastAsia="es-ES"/>
        </w:rPr>
      </w:pPr>
      <w:r w:rsidRPr="00471D0F">
        <w:rPr>
          <w:rFonts w:ascii="Palatino Linotype" w:eastAsia="Times New Roman" w:hAnsi="Palatino Linotype" w:cs="Times New Roman"/>
          <w:b/>
          <w:sz w:val="20"/>
          <w:szCs w:val="20"/>
          <w:lang w:val="es-ES" w:eastAsia="es-ES"/>
        </w:rPr>
        <w:t xml:space="preserve">FIRMA  AUTORIZADA ANTE NOTARIO </w:t>
      </w:r>
      <w:r w:rsidRPr="00471D0F">
        <w:rPr>
          <w:rFonts w:ascii="Palatino Linotype" w:eastAsia="Times New Roman" w:hAnsi="Palatino Linotype" w:cs="Times New Roman"/>
          <w:b/>
          <w:sz w:val="20"/>
          <w:szCs w:val="20"/>
          <w:lang w:val="es-ES" w:eastAsia="es-ES"/>
        </w:rPr>
        <w:tab/>
      </w:r>
      <w:r w:rsidRPr="00471D0F">
        <w:rPr>
          <w:rFonts w:ascii="Palatino Linotype" w:eastAsia="Times New Roman" w:hAnsi="Palatino Linotype" w:cs="Times New Roman"/>
          <w:b/>
          <w:sz w:val="20"/>
          <w:szCs w:val="20"/>
          <w:lang w:val="es-ES" w:eastAsia="es-ES"/>
        </w:rPr>
        <w:tab/>
      </w:r>
      <w:r w:rsidRPr="00471D0F">
        <w:rPr>
          <w:rFonts w:ascii="Palatino Linotype" w:eastAsia="Times New Roman" w:hAnsi="Palatino Linotype" w:cs="Times New Roman"/>
          <w:b/>
          <w:sz w:val="20"/>
          <w:szCs w:val="20"/>
          <w:lang w:val="es-ES" w:eastAsia="es-ES"/>
        </w:rPr>
        <w:tab/>
      </w:r>
      <w:r w:rsidRPr="00471D0F">
        <w:rPr>
          <w:rFonts w:ascii="Palatino Linotype" w:eastAsia="Times New Roman" w:hAnsi="Palatino Linotype" w:cs="Times New Roman"/>
          <w:b/>
          <w:sz w:val="20"/>
          <w:szCs w:val="20"/>
          <w:lang w:val="es-ES" w:eastAsia="es-ES"/>
        </w:rPr>
        <w:tab/>
      </w:r>
      <w:r w:rsidRPr="00471D0F">
        <w:rPr>
          <w:rFonts w:ascii="Palatino Linotype" w:eastAsia="Times New Roman" w:hAnsi="Palatino Linotype" w:cs="Times New Roman"/>
          <w:b/>
          <w:sz w:val="20"/>
          <w:szCs w:val="20"/>
          <w:lang w:val="es-ES" w:eastAsia="es-ES"/>
        </w:rPr>
        <w:tab/>
        <w:t>FECHA</w:t>
      </w:r>
    </w:p>
    <w:p w:rsidR="00471D0F" w:rsidRPr="00471D0F" w:rsidRDefault="00471D0F" w:rsidP="00471D0F">
      <w:pPr>
        <w:spacing w:after="0" w:line="240" w:lineRule="auto"/>
        <w:rPr>
          <w:rFonts w:ascii="Palatino Linotype" w:eastAsia="Times New Roman" w:hAnsi="Palatino Linotype" w:cs="Tahoma"/>
          <w:b/>
          <w:bCs/>
          <w:sz w:val="28"/>
          <w:szCs w:val="24"/>
          <w:lang w:val="es-ES" w:eastAsia="es-ES"/>
        </w:rPr>
      </w:pPr>
    </w:p>
    <w:p w:rsidR="00471D0F" w:rsidRPr="00471D0F" w:rsidRDefault="00471D0F" w:rsidP="00471D0F">
      <w:pPr>
        <w:spacing w:after="0" w:line="240" w:lineRule="auto"/>
        <w:rPr>
          <w:rFonts w:ascii="Palatino Linotype" w:eastAsia="Times New Roman" w:hAnsi="Palatino Linotype" w:cs="Times New Roman"/>
          <w:b/>
          <w:sz w:val="20"/>
          <w:szCs w:val="20"/>
          <w:lang w:val="es-ES" w:eastAsia="es-ES"/>
        </w:rPr>
      </w:pPr>
    </w:p>
    <w:p w:rsidR="00471D0F" w:rsidRPr="00471D0F" w:rsidRDefault="00471D0F" w:rsidP="00471D0F">
      <w:pPr>
        <w:spacing w:after="0" w:line="240" w:lineRule="auto"/>
        <w:rPr>
          <w:rFonts w:ascii="Palatino Linotype" w:eastAsia="Times New Roman" w:hAnsi="Palatino Linotype" w:cs="Times New Roman"/>
          <w:b/>
          <w:sz w:val="20"/>
          <w:szCs w:val="20"/>
          <w:lang w:val="es-ES" w:eastAsia="es-ES"/>
        </w:rPr>
      </w:pPr>
    </w:p>
    <w:p w:rsidR="00471D0F" w:rsidRPr="00471D0F" w:rsidRDefault="00471D0F" w:rsidP="00471D0F">
      <w:pPr>
        <w:spacing w:after="0" w:line="240" w:lineRule="auto"/>
        <w:rPr>
          <w:rFonts w:ascii="Palatino Linotype" w:eastAsia="Times New Roman" w:hAnsi="Palatino Linotype" w:cs="Times New Roman"/>
          <w:b/>
          <w:sz w:val="20"/>
          <w:szCs w:val="20"/>
          <w:lang w:val="es-ES" w:eastAsia="es-ES"/>
        </w:rPr>
      </w:pPr>
    </w:p>
    <w:p w:rsidR="00471D0F" w:rsidRPr="00471D0F" w:rsidRDefault="00471D0F" w:rsidP="00471D0F">
      <w:pPr>
        <w:spacing w:after="0" w:line="240" w:lineRule="auto"/>
        <w:rPr>
          <w:rFonts w:ascii="Palatino Linotype" w:eastAsia="Times New Roman" w:hAnsi="Palatino Linotype" w:cs="Times New Roman"/>
          <w:b/>
          <w:sz w:val="20"/>
          <w:szCs w:val="20"/>
          <w:lang w:val="es-ES" w:eastAsia="es-ES"/>
        </w:rPr>
      </w:pPr>
    </w:p>
    <w:p w:rsidR="00471D0F" w:rsidRPr="00471D0F" w:rsidRDefault="00471D0F" w:rsidP="00471D0F">
      <w:pPr>
        <w:spacing w:after="0" w:line="240" w:lineRule="auto"/>
        <w:rPr>
          <w:rFonts w:ascii="Palatino Linotype" w:eastAsia="Times New Roman" w:hAnsi="Palatino Linotype" w:cs="Arial"/>
          <w:b/>
          <w:bCs/>
          <w:color w:val="5F5F5F"/>
          <w:sz w:val="36"/>
          <w:szCs w:val="36"/>
          <w:lang w:val="es-ES" w:eastAsia="es-ES"/>
        </w:rPr>
      </w:pPr>
      <w:r w:rsidRPr="00471D0F">
        <w:rPr>
          <w:rFonts w:ascii="Palatino Linotype" w:eastAsia="Times New Roman" w:hAnsi="Palatino Linotype" w:cs="Arial"/>
          <w:b/>
          <w:bCs/>
          <w:color w:val="5F5F5F"/>
          <w:sz w:val="36"/>
          <w:szCs w:val="36"/>
          <w:lang w:val="es-ES" w:eastAsia="es-ES"/>
        </w:rPr>
        <w:br w:type="page"/>
      </w:r>
      <w:r w:rsidRPr="00471D0F">
        <w:rPr>
          <w:rFonts w:ascii="Palatino Linotype" w:eastAsia="Times New Roman" w:hAnsi="Palatino Linotype" w:cs="Arial"/>
          <w:b/>
          <w:bCs/>
          <w:color w:val="5F5F5F"/>
          <w:sz w:val="36"/>
          <w:szCs w:val="36"/>
          <w:lang w:val="es-ES" w:eastAsia="es-ES"/>
        </w:rPr>
        <w:lastRenderedPageBreak/>
        <w:t>Anexo  Nº 4 - Pauta  de  Evaluación</w:t>
      </w:r>
    </w:p>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p>
    <w:tbl>
      <w:tblPr>
        <w:tblW w:w="50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70" w:type="dxa"/>
          <w:right w:w="70" w:type="dxa"/>
        </w:tblCellMar>
        <w:tblLook w:val="0000" w:firstRow="0" w:lastRow="0" w:firstColumn="0" w:lastColumn="0" w:noHBand="0" w:noVBand="0"/>
      </w:tblPr>
      <w:tblGrid>
        <w:gridCol w:w="2162"/>
        <w:gridCol w:w="1419"/>
        <w:gridCol w:w="1419"/>
        <w:gridCol w:w="1268"/>
        <w:gridCol w:w="910"/>
        <w:gridCol w:w="1539"/>
      </w:tblGrid>
      <w:tr w:rsidR="00471D0F" w:rsidRPr="00471D0F" w:rsidTr="00471D0F">
        <w:trPr>
          <w:trHeight w:val="343"/>
          <w:tblHeader/>
          <w:jc w:val="center"/>
        </w:trPr>
        <w:tc>
          <w:tcPr>
            <w:tcW w:w="1240" w:type="pct"/>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CRITERIO</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EVALUACIÓN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PUNTOS POR EVALUACIÓN</w:t>
            </w:r>
          </w:p>
        </w:tc>
        <w:tc>
          <w:tcPr>
            <w:tcW w:w="727" w:type="pct"/>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PUNTOS OBTENIDOS</w:t>
            </w:r>
          </w:p>
        </w:tc>
        <w:tc>
          <w:tcPr>
            <w:tcW w:w="522" w:type="pct"/>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FACTOR</w:t>
            </w:r>
          </w:p>
        </w:tc>
        <w:tc>
          <w:tcPr>
            <w:tcW w:w="883" w:type="pct"/>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PUNTAJE FACTORIZADO</w:t>
            </w:r>
          </w:p>
        </w:tc>
      </w:tr>
      <w:tr w:rsidR="00471D0F" w:rsidRPr="00471D0F" w:rsidTr="00471D0F">
        <w:trPr>
          <w:trHeight w:val="484"/>
          <w:jc w:val="center"/>
        </w:trPr>
        <w:tc>
          <w:tcPr>
            <w:tcW w:w="1240" w:type="pct"/>
            <w:vMerge w:val="restar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EXPERIENCIAS  PREVIAS  DEL  POSTULANTE  EN PRESTACION DE SERVICIOS TURÍSTICOS.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Con 8 años o más años de experiencia.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w:t>
            </w:r>
          </w:p>
        </w:tc>
        <w:tc>
          <w:tcPr>
            <w:tcW w:w="727"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10 %</w:t>
            </w:r>
          </w:p>
        </w:tc>
        <w:tc>
          <w:tcPr>
            <w:tcW w:w="883"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6 y menos de 8 años de experiencia.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75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5 y menos de 7 años de experiencia.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50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2 y menos de 5 años de experiencia.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Con menos de 2 años de experiencia.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restar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VINCULACION DEL PROYECTO CON LA COMUNIDAD LOCAL.</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Considera actividades para o con la comunidad local,  contratación de mano de obra local y adquisición de productos locales.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w:t>
            </w:r>
          </w:p>
        </w:tc>
        <w:tc>
          <w:tcPr>
            <w:tcW w:w="727"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10 %</w:t>
            </w:r>
          </w:p>
        </w:tc>
        <w:tc>
          <w:tcPr>
            <w:tcW w:w="883"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Considera contratación de mano de obra local y adquisición de productos locales.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75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Considera contratación de mano de obra local ó adquisición de productos locales (uno o el otro).</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50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29"/>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No considera contratación de mano de obra local y adquisición de productos locales.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97"/>
          <w:jc w:val="center"/>
        </w:trPr>
        <w:tc>
          <w:tcPr>
            <w:tcW w:w="1240" w:type="pct"/>
            <w:vMerge w:val="restar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lastRenderedPageBreak/>
              <w:t>TIEMPO SOLICITADO PARA LA CONCESIÓN.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5 y 10 años.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w:t>
            </w:r>
          </w:p>
        </w:tc>
        <w:tc>
          <w:tcPr>
            <w:tcW w:w="727"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20 %</w:t>
            </w:r>
          </w:p>
        </w:tc>
        <w:tc>
          <w:tcPr>
            <w:tcW w:w="883"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97"/>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11 y 15 años.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75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97"/>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15 y 18 años.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50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97"/>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Entre 18 y 20 años.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97"/>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Más de 20 años.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0"/>
          <w:jc w:val="center"/>
        </w:trPr>
        <w:tc>
          <w:tcPr>
            <w:tcW w:w="1240" w:type="pct"/>
            <w:vMerge w:val="restar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MONTO DE INVERSIÓN COMPROMETIDA</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150 millones de pesos en inversión o más.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w:t>
            </w:r>
          </w:p>
        </w:tc>
        <w:tc>
          <w:tcPr>
            <w:tcW w:w="727"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30 %</w:t>
            </w:r>
          </w:p>
        </w:tc>
        <w:tc>
          <w:tcPr>
            <w:tcW w:w="883"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0"/>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 a 130 millones de pesos de inversión.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75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0"/>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70 a 90 millones de pesos de inversión.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50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0"/>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40 a 60 millones de pesos de inversión.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386"/>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Menos de 40 millones.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7"/>
          <w:jc w:val="center"/>
        </w:trPr>
        <w:tc>
          <w:tcPr>
            <w:tcW w:w="1240" w:type="pct"/>
            <w:vMerge w:val="restar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CALENDARIO DE INVERSIONES.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Inversiones a realizar entre uno a cuatro años.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100</w:t>
            </w:r>
          </w:p>
        </w:tc>
        <w:tc>
          <w:tcPr>
            <w:tcW w:w="727"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10 %</w:t>
            </w:r>
          </w:p>
        </w:tc>
        <w:tc>
          <w:tcPr>
            <w:tcW w:w="883" w:type="pct"/>
            <w:vMerge w:val="restar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67"/>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Inversiones a realizar entre  a cinco  y seis años.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50</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570"/>
          <w:jc w:val="center"/>
        </w:trPr>
        <w:tc>
          <w:tcPr>
            <w:tcW w:w="1240" w:type="pct"/>
            <w:vMerge/>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Inversiones a realizar entre siete o más años.</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25</w:t>
            </w:r>
          </w:p>
        </w:tc>
        <w:tc>
          <w:tcPr>
            <w:tcW w:w="727"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2"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883" w:type="pct"/>
            <w:vMerge/>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2024"/>
          <w:jc w:val="center"/>
        </w:trPr>
        <w:tc>
          <w:tcPr>
            <w:tcW w:w="1240" w:type="pct"/>
            <w:vAlign w:val="center"/>
          </w:tcPr>
          <w:p w:rsidR="00471D0F" w:rsidRPr="00471D0F" w:rsidRDefault="00471D0F" w:rsidP="00471D0F">
            <w:pPr>
              <w:numPr>
                <w:ilvl w:val="0"/>
                <w:numId w:val="12"/>
              </w:num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RETRIBUCIÓN</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Proporcional con respecto al mayor valor.</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Valor Analizado</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 ( -----------------------) X 100 pts.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Mayor valor</w:t>
            </w:r>
          </w:p>
        </w:tc>
        <w:tc>
          <w:tcPr>
            <w:tcW w:w="814"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Mayor valor 100 puntos.</w:t>
            </w:r>
          </w:p>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727"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c>
          <w:tcPr>
            <w:tcW w:w="521"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20 %</w:t>
            </w:r>
          </w:p>
        </w:tc>
        <w:tc>
          <w:tcPr>
            <w:tcW w:w="883"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r w:rsidR="00471D0F" w:rsidRPr="00471D0F" w:rsidTr="00471D0F">
        <w:trPr>
          <w:trHeight w:val="691"/>
          <w:jc w:val="center"/>
        </w:trPr>
        <w:tc>
          <w:tcPr>
            <w:tcW w:w="4117" w:type="pct"/>
            <w:gridSpan w:val="5"/>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TOTAL</w:t>
            </w:r>
          </w:p>
        </w:tc>
        <w:tc>
          <w:tcPr>
            <w:tcW w:w="883" w:type="pct"/>
            <w:vAlign w:val="center"/>
          </w:tcPr>
          <w:p w:rsidR="00471D0F" w:rsidRPr="00471D0F" w:rsidRDefault="00471D0F" w:rsidP="00471D0F">
            <w:pPr>
              <w:spacing w:after="0" w:line="240" w:lineRule="auto"/>
              <w:jc w:val="center"/>
              <w:rPr>
                <w:rFonts w:ascii="Palatino Linotype" w:eastAsia="Times New Roman" w:hAnsi="Palatino Linotype" w:cs="Times New Roman"/>
                <w:bCs/>
                <w:sz w:val="18"/>
                <w:szCs w:val="18"/>
                <w:lang w:val="es-ES" w:eastAsia="es-ES"/>
              </w:rPr>
            </w:pPr>
          </w:p>
        </w:tc>
      </w:tr>
    </w:tbl>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p>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p>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p>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p>
    <w:p w:rsidR="00471D0F" w:rsidRPr="00471D0F" w:rsidRDefault="00471D0F" w:rsidP="00471D0F">
      <w:pPr>
        <w:spacing w:after="0" w:line="240" w:lineRule="auto"/>
        <w:rPr>
          <w:rFonts w:ascii="Palatino Linotype" w:eastAsia="Times New Roman" w:hAnsi="Palatino Linotype" w:cs="Times New Roman"/>
          <w:b/>
          <w:bCs/>
          <w:sz w:val="24"/>
          <w:szCs w:val="24"/>
          <w:u w:val="single"/>
          <w:lang w:val="es-ES" w:eastAsia="es-ES"/>
        </w:rPr>
      </w:pPr>
      <w:r w:rsidRPr="00471D0F">
        <w:rPr>
          <w:rFonts w:ascii="Palatino Linotype" w:eastAsia="Times New Roman" w:hAnsi="Palatino Linotype" w:cs="Times New Roman"/>
          <w:b/>
          <w:bCs/>
          <w:sz w:val="24"/>
          <w:szCs w:val="24"/>
          <w:u w:val="single"/>
          <w:lang w:val="es-ES" w:eastAsia="es-ES"/>
        </w:rPr>
        <w:t>Consideraciones:</w:t>
      </w:r>
    </w:p>
    <w:p w:rsidR="00471D0F" w:rsidRPr="00471D0F" w:rsidRDefault="00471D0F" w:rsidP="00471D0F">
      <w:pPr>
        <w:spacing w:after="0" w:line="240" w:lineRule="auto"/>
        <w:rPr>
          <w:rFonts w:ascii="Palatino Linotype" w:eastAsia="Times New Roman" w:hAnsi="Palatino Linotype" w:cs="Times New Roman"/>
          <w:bCs/>
          <w:sz w:val="24"/>
          <w:szCs w:val="24"/>
          <w:lang w:val="es-ES" w:eastAsia="es-ES"/>
        </w:rPr>
      </w:pPr>
    </w:p>
    <w:p w:rsidR="00471D0F" w:rsidRPr="00471D0F" w:rsidRDefault="00471D0F" w:rsidP="00471D0F">
      <w:pPr>
        <w:numPr>
          <w:ilvl w:val="0"/>
          <w:numId w:val="13"/>
        </w:numPr>
        <w:spacing w:after="0" w:line="240" w:lineRule="auto"/>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Puntaje mínimo para aceptar una oferta: 60 puntos factorizados.</w:t>
      </w: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p>
    <w:p w:rsidR="00471D0F" w:rsidRPr="00471D0F" w:rsidRDefault="00471D0F" w:rsidP="00471D0F">
      <w:pPr>
        <w:numPr>
          <w:ilvl w:val="0"/>
          <w:numId w:val="13"/>
        </w:numPr>
        <w:spacing w:after="0" w:line="240" w:lineRule="auto"/>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Se asignará la concesión a quien haya obtenido el mayor puntaje.</w:t>
      </w:r>
    </w:p>
    <w:p w:rsidR="00471D0F" w:rsidRPr="00471D0F" w:rsidRDefault="00471D0F" w:rsidP="00471D0F">
      <w:pPr>
        <w:spacing w:after="0" w:line="240" w:lineRule="auto"/>
        <w:rPr>
          <w:rFonts w:ascii="Palatino Linotype" w:eastAsia="Times New Roman" w:hAnsi="Palatino Linotype" w:cs="Times New Roman"/>
          <w:bCs/>
          <w:sz w:val="24"/>
          <w:szCs w:val="24"/>
          <w:lang w:val="es-ES" w:eastAsia="es-ES"/>
        </w:rPr>
      </w:pPr>
    </w:p>
    <w:p w:rsidR="00471D0F" w:rsidRPr="00471D0F" w:rsidRDefault="00471D0F" w:rsidP="00471D0F">
      <w:pPr>
        <w:numPr>
          <w:ilvl w:val="0"/>
          <w:numId w:val="13"/>
        </w:numPr>
        <w:spacing w:after="0" w:line="240" w:lineRule="auto"/>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 xml:space="preserve">Criterios para Desempate: </w:t>
      </w: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Primero: A quien haya propuesto la mayor “</w:t>
      </w:r>
      <w:r w:rsidRPr="00471D0F">
        <w:rPr>
          <w:rFonts w:ascii="Palatino Linotype" w:eastAsia="Times New Roman" w:hAnsi="Palatino Linotype" w:cs="Times New Roman"/>
          <w:bCs/>
          <w:i/>
          <w:sz w:val="20"/>
          <w:szCs w:val="20"/>
          <w:lang w:val="es-ES" w:eastAsia="es-ES"/>
        </w:rPr>
        <w:t>RETRIBUCIÓN</w:t>
      </w:r>
      <w:r w:rsidRPr="00471D0F">
        <w:rPr>
          <w:rFonts w:ascii="Palatino Linotype" w:eastAsia="Times New Roman" w:hAnsi="Palatino Linotype" w:cs="Times New Roman"/>
          <w:bCs/>
          <w:sz w:val="24"/>
          <w:szCs w:val="24"/>
          <w:lang w:val="es-ES" w:eastAsia="es-ES"/>
        </w:rPr>
        <w:t>”.</w:t>
      </w: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Segundo: a quien haya obtenido mayor puntaje en el criterio “</w:t>
      </w:r>
      <w:r w:rsidRPr="00471D0F">
        <w:rPr>
          <w:rFonts w:ascii="Palatino Linotype" w:eastAsia="Times New Roman" w:hAnsi="Palatino Linotype" w:cs="Times New Roman"/>
          <w:bCs/>
          <w:i/>
          <w:sz w:val="20"/>
          <w:szCs w:val="20"/>
          <w:lang w:val="es-ES" w:eastAsia="es-ES"/>
        </w:rPr>
        <w:t>MONTO DE INVERSIÓN COMPROMETIDA</w:t>
      </w:r>
      <w:r w:rsidRPr="00471D0F">
        <w:rPr>
          <w:rFonts w:ascii="Palatino Linotype" w:eastAsia="Times New Roman" w:hAnsi="Palatino Linotype" w:cs="Times New Roman"/>
          <w:bCs/>
          <w:sz w:val="24"/>
          <w:szCs w:val="24"/>
          <w:lang w:val="es-ES" w:eastAsia="es-ES"/>
        </w:rPr>
        <w:t>”.</w:t>
      </w: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Tercero: a quien haya obtenido mayor puntaje en el criterio “</w:t>
      </w:r>
      <w:r w:rsidRPr="00471D0F">
        <w:rPr>
          <w:rFonts w:ascii="Palatino Linotype" w:eastAsia="Times New Roman" w:hAnsi="Palatino Linotype" w:cs="Times New Roman"/>
          <w:bCs/>
          <w:i/>
          <w:sz w:val="20"/>
          <w:szCs w:val="20"/>
          <w:lang w:val="es-ES" w:eastAsia="es-ES"/>
        </w:rPr>
        <w:t>TIEMPO SOLICITADO PARA LA CONCESIÓN</w:t>
      </w:r>
      <w:r w:rsidRPr="00471D0F">
        <w:rPr>
          <w:rFonts w:ascii="Palatino Linotype" w:eastAsia="Times New Roman" w:hAnsi="Palatino Linotype" w:cs="Times New Roman"/>
          <w:bCs/>
          <w:sz w:val="24"/>
          <w:szCs w:val="24"/>
          <w:lang w:val="es-ES" w:eastAsia="es-ES"/>
        </w:rPr>
        <w:t>”.</w:t>
      </w:r>
    </w:p>
    <w:p w:rsidR="00471D0F" w:rsidRPr="00471D0F" w:rsidRDefault="00471D0F" w:rsidP="00471D0F">
      <w:pPr>
        <w:spacing w:after="0" w:line="240" w:lineRule="auto"/>
        <w:ind w:left="720"/>
        <w:rPr>
          <w:rFonts w:ascii="Palatino Linotype" w:eastAsia="Times New Roman" w:hAnsi="Palatino Linotype" w:cs="Times New Roman"/>
          <w:bCs/>
          <w:sz w:val="24"/>
          <w:szCs w:val="24"/>
          <w:lang w:val="es-ES" w:eastAsia="es-ES"/>
        </w:rPr>
      </w:pPr>
    </w:p>
    <w:p w:rsidR="00471D0F" w:rsidRPr="00471D0F" w:rsidRDefault="00471D0F" w:rsidP="00471D0F">
      <w:pPr>
        <w:spacing w:after="0" w:line="240" w:lineRule="auto"/>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De continuar el empate, será resuelto por la Comisión Evaluadora.</w:t>
      </w:r>
    </w:p>
    <w:p w:rsidR="00471D0F" w:rsidRPr="00471D0F" w:rsidRDefault="00471D0F" w:rsidP="00471D0F">
      <w:pPr>
        <w:spacing w:after="0" w:line="240" w:lineRule="auto"/>
        <w:rPr>
          <w:rFonts w:ascii="Palatino Linotype" w:eastAsia="Times New Roman" w:hAnsi="Palatino Linotype" w:cs="Times New Roman"/>
          <w:bCs/>
          <w:sz w:val="24"/>
          <w:szCs w:val="24"/>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r w:rsidRPr="00471D0F">
        <w:rPr>
          <w:rFonts w:ascii="Palatino Linotype" w:eastAsia="Times New Roman" w:hAnsi="Palatino Linotype" w:cs="Arial"/>
          <w:b/>
          <w:bCs/>
          <w:color w:val="5F5F5F"/>
          <w:sz w:val="28"/>
          <w:szCs w:val="28"/>
          <w:lang w:val="es-ES" w:eastAsia="es-ES"/>
        </w:rPr>
        <w:br w:type="page"/>
      </w:r>
      <w:r w:rsidRPr="00471D0F">
        <w:rPr>
          <w:rFonts w:ascii="Palatino Linotype" w:eastAsia="Times New Roman" w:hAnsi="Palatino Linotype" w:cs="Arial"/>
          <w:b/>
          <w:bCs/>
          <w:color w:val="5F5F5F"/>
          <w:sz w:val="28"/>
          <w:szCs w:val="28"/>
          <w:lang w:val="es-ES" w:eastAsia="es-ES"/>
        </w:rPr>
        <w:lastRenderedPageBreak/>
        <w:t>ANEXO Nº 5 - PAUTA PARA REVISIÓN DE ANTECEDENTES A PRESENTAR</w:t>
      </w:r>
    </w:p>
    <w:p w:rsidR="00471D0F" w:rsidRPr="00471D0F" w:rsidRDefault="00471D0F" w:rsidP="00471D0F">
      <w:pPr>
        <w:spacing w:after="0" w:line="240" w:lineRule="auto"/>
        <w:jc w:val="center"/>
        <w:rPr>
          <w:rFonts w:ascii="Palatino Linotype" w:eastAsia="Times New Roman" w:hAnsi="Palatino Linotype" w:cs="Arial"/>
          <w:b/>
          <w:bCs/>
          <w:color w:val="5F5F5F"/>
          <w:sz w:val="28"/>
          <w:szCs w:val="28"/>
          <w:lang w:val="es-ES" w:eastAsia="es-ES"/>
        </w:rPr>
      </w:pP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1605"/>
        <w:gridCol w:w="3953"/>
        <w:gridCol w:w="973"/>
        <w:gridCol w:w="2189"/>
      </w:tblGrid>
      <w:tr w:rsidR="00471D0F" w:rsidRPr="00471D0F" w:rsidTr="00471D0F">
        <w:trPr>
          <w:trHeight w:val="284"/>
          <w:tblHeader/>
        </w:trPr>
        <w:tc>
          <w:tcPr>
            <w:tcW w:w="920" w:type="pct"/>
            <w:shd w:val="clear" w:color="auto" w:fill="auto"/>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ITEM</w:t>
            </w:r>
          </w:p>
        </w:tc>
        <w:tc>
          <w:tcPr>
            <w:tcW w:w="2267" w:type="pct"/>
            <w:shd w:val="clear" w:color="auto" w:fill="auto"/>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DOCUMENTO A PRESENTAR</w:t>
            </w:r>
          </w:p>
        </w:tc>
        <w:tc>
          <w:tcPr>
            <w:tcW w:w="558" w:type="pct"/>
            <w:shd w:val="clear" w:color="auto" w:fill="auto"/>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SI/NO</w:t>
            </w:r>
          </w:p>
        </w:tc>
        <w:tc>
          <w:tcPr>
            <w:tcW w:w="1255" w:type="pct"/>
            <w:shd w:val="clear" w:color="auto" w:fill="auto"/>
            <w:vAlign w:val="center"/>
          </w:tcPr>
          <w:p w:rsidR="00471D0F" w:rsidRPr="00471D0F" w:rsidRDefault="00471D0F" w:rsidP="00471D0F">
            <w:pPr>
              <w:spacing w:after="0" w:line="240" w:lineRule="auto"/>
              <w:jc w:val="center"/>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OBSERVACIÓN</w:t>
            </w:r>
          </w:p>
        </w:tc>
      </w:tr>
      <w:tr w:rsidR="00471D0F" w:rsidRPr="00471D0F" w:rsidTr="00471D0F">
        <w:trPr>
          <w:trHeight w:val="284"/>
        </w:trPr>
        <w:tc>
          <w:tcPr>
            <w:tcW w:w="920" w:type="pct"/>
            <w:vMerge w:val="restar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OFERTA</w:t>
            </w: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Carta de Presentación de la Oferta.</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Introducción descriptiva, currículum vitae.</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Descripción del proyecto.</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Plazo solicitado para la concesión.</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Estudio de montos de inversión.</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Calendario de inversiones.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Oferta de Retribución.</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Otra oferta o compromiso.</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Garantía de Seriedad de la Oferta.</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Cs/>
                <w:sz w:val="18"/>
                <w:szCs w:val="18"/>
                <w:lang w:val="es-ES" w:eastAsia="es-ES"/>
              </w:rPr>
              <w:t xml:space="preserve">Ficha Resúmen Propuesta </w:t>
            </w:r>
            <w:r w:rsidRPr="00471D0F">
              <w:rPr>
                <w:rFonts w:ascii="Palatino Linotype" w:eastAsia="Times New Roman" w:hAnsi="Palatino Linotype" w:cs="Times New Roman"/>
                <w:sz w:val="18"/>
                <w:szCs w:val="18"/>
                <w:lang w:val="es-ES" w:eastAsia="es-ES"/>
              </w:rPr>
              <w:t>(Anexo Nº 2)</w:t>
            </w:r>
            <w:r w:rsidRPr="00471D0F">
              <w:rPr>
                <w:rFonts w:ascii="Palatino Linotype" w:eastAsia="Times New Roman" w:hAnsi="Palatino Linotype" w:cs="Times New Roman"/>
                <w:bCs/>
                <w:sz w:val="18"/>
                <w:szCs w:val="18"/>
                <w:lang w:val="es-ES" w:eastAsia="es-ES"/>
              </w:rPr>
              <w:t>.</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sz w:val="18"/>
                <w:szCs w:val="18"/>
                <w:lang w:val="es-ES" w:eastAsia="es-ES"/>
              </w:rPr>
              <w:t>Declaración Jurada (Anexo Nº 3).</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val="restar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
                <w:bCs/>
                <w:sz w:val="18"/>
                <w:szCs w:val="18"/>
                <w:lang w:val="es-ES" w:eastAsia="es-ES"/>
              </w:rPr>
            </w:pPr>
            <w:r w:rsidRPr="00471D0F">
              <w:rPr>
                <w:rFonts w:ascii="Palatino Linotype" w:eastAsia="Times New Roman" w:hAnsi="Palatino Linotype" w:cs="Times New Roman"/>
                <w:b/>
                <w:bCs/>
                <w:sz w:val="18"/>
                <w:szCs w:val="18"/>
                <w:lang w:val="es-ES" w:eastAsia="es-ES"/>
              </w:rPr>
              <w:t>DOCUMENTOS A PRESENTAR POR PERSONAS NATURALES</w:t>
            </w: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Fotocopia de cédula de identidad vigente</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Antecedentes fines especiales.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emitido por una entidad bancaria.</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Fotocopia del formulario de iniciación de Actividades.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Balance contable del año anterior.</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Declaración de renta año tributario anterior.</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Formulario Nº 29.</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de situación de impuestos.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de la Inspección del Trabajo.</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val="restar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r w:rsidRPr="00471D0F">
              <w:rPr>
                <w:rFonts w:ascii="Palatino Linotype" w:eastAsia="Times New Roman" w:hAnsi="Palatino Linotype" w:cs="Times New Roman"/>
                <w:b/>
                <w:bCs/>
                <w:sz w:val="18"/>
                <w:szCs w:val="18"/>
                <w:lang w:val="es-ES" w:eastAsia="es-ES"/>
              </w:rPr>
              <w:t>DOCUMENTOS A PRESENTAR POR PERSONAS JURÍDICAS</w:t>
            </w: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Copia autorizada de la escritura pública de constitución de la sociedad ó certificado de vigencia de personalidad jurídica.</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Personería del Representante Legal.</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Fotocopia de cédula de identidad vigente del representante legal.</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Antecedentes fines especiales.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emitido por una entidad bancaria.</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Fotocopia del formulario de iniciación de Actividades.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Balance contable del año anterior.</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Declaración de renta año tributario anterior.</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Formulario Nº 29.</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de situación de impuestos.</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r w:rsidR="00471D0F" w:rsidRPr="00471D0F" w:rsidTr="00471D0F">
        <w:trPr>
          <w:trHeight w:val="284"/>
        </w:trPr>
        <w:tc>
          <w:tcPr>
            <w:tcW w:w="920" w:type="pct"/>
            <w:vMerge/>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2267"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sz w:val="18"/>
                <w:szCs w:val="18"/>
                <w:lang w:val="es-ES" w:eastAsia="es-ES"/>
              </w:rPr>
            </w:pPr>
            <w:r w:rsidRPr="00471D0F">
              <w:rPr>
                <w:rFonts w:ascii="Palatino Linotype" w:eastAsia="Times New Roman" w:hAnsi="Palatino Linotype" w:cs="Times New Roman"/>
                <w:sz w:val="18"/>
                <w:szCs w:val="18"/>
                <w:lang w:val="es-ES" w:eastAsia="es-ES"/>
              </w:rPr>
              <w:t>Certificado de la Inspección del Trabajo.</w:t>
            </w:r>
          </w:p>
        </w:tc>
        <w:tc>
          <w:tcPr>
            <w:tcW w:w="558"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c>
          <w:tcPr>
            <w:tcW w:w="1255" w:type="pct"/>
            <w:shd w:val="clear" w:color="auto" w:fill="auto"/>
            <w:vAlign w:val="center"/>
          </w:tcPr>
          <w:p w:rsidR="00471D0F" w:rsidRPr="00471D0F" w:rsidRDefault="00471D0F" w:rsidP="00471D0F">
            <w:pPr>
              <w:spacing w:after="0" w:line="240" w:lineRule="auto"/>
              <w:rPr>
                <w:rFonts w:ascii="Palatino Linotype" w:eastAsia="Times New Roman" w:hAnsi="Palatino Linotype" w:cs="Times New Roman"/>
                <w:bCs/>
                <w:sz w:val="18"/>
                <w:szCs w:val="18"/>
                <w:lang w:val="es-ES" w:eastAsia="es-ES"/>
              </w:rPr>
            </w:pPr>
          </w:p>
        </w:tc>
      </w:tr>
    </w:tbl>
    <w:p w:rsidR="00471D0F" w:rsidRPr="00471D0F" w:rsidRDefault="00471D0F" w:rsidP="00471D0F">
      <w:pPr>
        <w:tabs>
          <w:tab w:val="left" w:pos="1080"/>
        </w:tabs>
        <w:spacing w:after="0" w:line="240" w:lineRule="auto"/>
        <w:ind w:left="1080" w:hanging="720"/>
        <w:jc w:val="both"/>
        <w:rPr>
          <w:rFonts w:ascii="Palatino Linotype" w:eastAsia="Times New Roman" w:hAnsi="Palatino Linotype" w:cs="Times New Roman"/>
          <w:sz w:val="24"/>
          <w:szCs w:val="20"/>
          <w:highlight w:val="magenta"/>
          <w:lang w:val="es-ES" w:eastAsia="es-ES"/>
        </w:rPr>
      </w:pPr>
    </w:p>
    <w:p w:rsidR="00471D0F" w:rsidRPr="00471D0F" w:rsidRDefault="00471D0F" w:rsidP="00471D0F">
      <w:pPr>
        <w:spacing w:after="0" w:line="240" w:lineRule="auto"/>
        <w:rPr>
          <w:rFonts w:ascii="Palatino Linotype" w:eastAsia="Times New Roman" w:hAnsi="Palatino Linotype" w:cs="Times New Roman"/>
          <w:bCs/>
          <w:sz w:val="24"/>
          <w:szCs w:val="24"/>
          <w:lang w:val="es-ES" w:eastAsia="es-ES"/>
        </w:rPr>
      </w:pPr>
      <w:r w:rsidRPr="00471D0F">
        <w:rPr>
          <w:rFonts w:ascii="Palatino Linotype" w:eastAsia="Times New Roman" w:hAnsi="Palatino Linotype" w:cs="Times New Roman"/>
          <w:bCs/>
          <w:sz w:val="24"/>
          <w:szCs w:val="24"/>
          <w:lang w:val="es-ES" w:eastAsia="es-ES"/>
        </w:rPr>
        <w:t>___________________________________________________________</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CORPORACIÓN NACIONAL FORESTAL</w:t>
      </w:r>
    </w:p>
    <w:p w:rsidR="00471D0F" w:rsidRPr="00471D0F" w:rsidRDefault="00471D0F" w:rsidP="00471D0F">
      <w:pPr>
        <w:spacing w:after="0" w:line="240" w:lineRule="auto"/>
        <w:jc w:val="center"/>
        <w:rPr>
          <w:rFonts w:ascii="Palatino Linotype" w:eastAsia="Times New Roman" w:hAnsi="Palatino Linotype" w:cs="Arial"/>
          <w:b/>
          <w:bCs/>
          <w:color w:val="5F5F5F"/>
          <w:sz w:val="32"/>
          <w:szCs w:val="32"/>
          <w:lang w:val="es-ES" w:eastAsia="es-ES"/>
        </w:rPr>
      </w:pPr>
      <w:r w:rsidRPr="00471D0F">
        <w:rPr>
          <w:rFonts w:ascii="Palatino Linotype" w:eastAsia="Times New Roman" w:hAnsi="Palatino Linotype" w:cs="Arial"/>
          <w:b/>
          <w:bCs/>
          <w:color w:val="5F5F5F"/>
          <w:sz w:val="32"/>
          <w:szCs w:val="32"/>
          <w:lang w:val="es-ES" w:eastAsia="es-ES"/>
        </w:rPr>
        <w:t>REGIÓN DE LOS LAGOS</w:t>
      </w:r>
    </w:p>
    <w:p w:rsidR="003F533C" w:rsidRPr="00471D0F" w:rsidRDefault="003F533C">
      <w:pPr>
        <w:rPr>
          <w:lang w:val="es-ES"/>
        </w:rPr>
      </w:pPr>
    </w:p>
    <w:sectPr w:rsidR="003F533C" w:rsidRPr="00471D0F" w:rsidSect="00D94A99">
      <w:type w:val="continuous"/>
      <w:pgSz w:w="11906" w:h="16838"/>
      <w:pgMar w:top="1417" w:right="1701" w:bottom="1417" w:left="1701" w:header="708" w:footer="708" w:gutter="0"/>
      <w:pgBorders w:offsetFrom="page">
        <w:top w:val="single" w:sz="4" w:space="24" w:color="BFBFBF"/>
        <w:left w:val="single" w:sz="4" w:space="24" w:color="BFBFBF"/>
        <w:bottom w:val="single" w:sz="4" w:space="24" w:color="BFBFBF"/>
        <w:right w:val="single" w:sz="4" w:space="24" w:color="BFBF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F7" w:rsidRDefault="00D112F7">
      <w:pPr>
        <w:spacing w:after="0" w:line="240" w:lineRule="auto"/>
      </w:pPr>
      <w:r>
        <w:separator/>
      </w:r>
    </w:p>
  </w:endnote>
  <w:endnote w:type="continuationSeparator" w:id="0">
    <w:p w:rsidR="00D112F7" w:rsidRDefault="00D1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36" w:rsidRDefault="00C276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27636" w:rsidRDefault="00C276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36" w:rsidRDefault="00C27636">
    <w:pPr>
      <w:pStyle w:val="Piedepgina"/>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4.75pt">
          <v:imagedata r:id="rId1" o:title="pi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F7" w:rsidRDefault="00D112F7">
      <w:pPr>
        <w:spacing w:after="0" w:line="240" w:lineRule="auto"/>
      </w:pPr>
      <w:r>
        <w:separator/>
      </w:r>
    </w:p>
  </w:footnote>
  <w:footnote w:type="continuationSeparator" w:id="0">
    <w:p w:rsidR="00D112F7" w:rsidRDefault="00D1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36" w:rsidRDefault="00C27636">
    <w:pPr>
      <w:pStyle w:val="Ttul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36" w:rsidRDefault="00C27636" w:rsidP="00426949">
    <w:pPr>
      <w:pStyle w:val="Encabezado"/>
      <w:ind w:firstLine="1416"/>
      <w:jc w:val="right"/>
    </w:pPr>
    <w:r>
      <w:fldChar w:fldCharType="begin"/>
    </w:r>
    <w:r>
      <w:instrText>PAGE   \* MERGEFORMAT</w:instrText>
    </w:r>
    <w:r>
      <w:fldChar w:fldCharType="separate"/>
    </w:r>
    <w:r w:rsidR="009C2F98">
      <w:rPr>
        <w:noProof/>
      </w:rPr>
      <w:t>3</w:t>
    </w:r>
    <w:r>
      <w:fldChar w:fldCharType="end"/>
    </w:r>
  </w:p>
  <w:p w:rsidR="00C27636" w:rsidRDefault="00C27636">
    <w:pPr>
      <w:pStyle w:val="Ttul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69297"/>
      <w:docPartObj>
        <w:docPartGallery w:val="Page Numbers (Top of Page)"/>
        <w:docPartUnique/>
      </w:docPartObj>
    </w:sdtPr>
    <w:sdtContent>
      <w:p w:rsidR="00D94A99" w:rsidRDefault="00D94A99">
        <w:pPr>
          <w:pStyle w:val="Encabezado"/>
          <w:jc w:val="right"/>
        </w:pPr>
        <w:r>
          <w:fldChar w:fldCharType="begin"/>
        </w:r>
        <w:r>
          <w:instrText xml:space="preserve"> PAGE  \* Arabic  \* MERGEFORMAT </w:instrText>
        </w:r>
        <w:r>
          <w:fldChar w:fldCharType="separate"/>
        </w:r>
        <w:r w:rsidR="009C2F98">
          <w:rPr>
            <w:noProof/>
          </w:rPr>
          <w:t>17</w:t>
        </w:r>
        <w:r>
          <w:fldChar w:fldCharType="end"/>
        </w:r>
      </w:p>
    </w:sdtContent>
  </w:sdt>
  <w:p w:rsidR="00C27636" w:rsidRDefault="00C27636">
    <w:pPr>
      <w:pStyle w:val="Ttul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797"/>
    <w:multiLevelType w:val="hybridMultilevel"/>
    <w:tmpl w:val="7616B4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8F1D7B"/>
    <w:multiLevelType w:val="hybridMultilevel"/>
    <w:tmpl w:val="A06CC5D8"/>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345E4A"/>
    <w:multiLevelType w:val="hybridMultilevel"/>
    <w:tmpl w:val="93E672FE"/>
    <w:lvl w:ilvl="0" w:tplc="177C70C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E7276E"/>
    <w:multiLevelType w:val="hybridMultilevel"/>
    <w:tmpl w:val="A8F8A0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9B08D9"/>
    <w:multiLevelType w:val="hybridMultilevel"/>
    <w:tmpl w:val="2E306ABA"/>
    <w:lvl w:ilvl="0" w:tplc="C0CE598E">
      <w:start w:val="1"/>
      <w:numFmt w:val="upperLetter"/>
      <w:pStyle w:val="Ttulo2letra"/>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7468AD"/>
    <w:multiLevelType w:val="hybridMultilevel"/>
    <w:tmpl w:val="4F40E33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BC060A"/>
    <w:multiLevelType w:val="hybridMultilevel"/>
    <w:tmpl w:val="D48449EE"/>
    <w:lvl w:ilvl="0" w:tplc="7DD253A0">
      <w:start w:val="1"/>
      <w:numFmt w:val="upperLetter"/>
      <w:lvlText w:val="%1."/>
      <w:lvlJc w:val="left"/>
      <w:pPr>
        <w:ind w:left="1136" w:hanging="278"/>
      </w:pPr>
      <w:rPr>
        <w:rFonts w:ascii="Times New Roman" w:eastAsia="Times New Roman" w:hAnsi="Times New Roman" w:hint="default"/>
        <w:spacing w:val="1"/>
        <w:w w:val="102"/>
        <w:sz w:val="22"/>
        <w:szCs w:val="22"/>
      </w:rPr>
    </w:lvl>
    <w:lvl w:ilvl="1" w:tplc="A730606A">
      <w:start w:val="1"/>
      <w:numFmt w:val="bullet"/>
      <w:lvlText w:val=""/>
      <w:lvlJc w:val="left"/>
      <w:pPr>
        <w:ind w:left="1864" w:hanging="339"/>
      </w:pPr>
      <w:rPr>
        <w:rFonts w:ascii="Wingdings" w:eastAsia="Wingdings" w:hAnsi="Wingdings" w:hint="default"/>
        <w:w w:val="102"/>
        <w:sz w:val="22"/>
        <w:szCs w:val="22"/>
      </w:rPr>
    </w:lvl>
    <w:lvl w:ilvl="2" w:tplc="4914DD5E">
      <w:start w:val="1"/>
      <w:numFmt w:val="bullet"/>
      <w:lvlText w:val="•"/>
      <w:lvlJc w:val="left"/>
      <w:pPr>
        <w:ind w:left="2200" w:hanging="339"/>
      </w:pPr>
      <w:rPr>
        <w:rFonts w:hint="default"/>
      </w:rPr>
    </w:lvl>
    <w:lvl w:ilvl="3" w:tplc="0DFA911C">
      <w:start w:val="1"/>
      <w:numFmt w:val="bullet"/>
      <w:lvlText w:val="•"/>
      <w:lvlJc w:val="left"/>
      <w:pPr>
        <w:ind w:left="3240" w:hanging="339"/>
      </w:pPr>
      <w:rPr>
        <w:rFonts w:hint="default"/>
      </w:rPr>
    </w:lvl>
    <w:lvl w:ilvl="4" w:tplc="689486E8">
      <w:start w:val="1"/>
      <w:numFmt w:val="bullet"/>
      <w:lvlText w:val="•"/>
      <w:lvlJc w:val="left"/>
      <w:pPr>
        <w:ind w:left="4280" w:hanging="339"/>
      </w:pPr>
      <w:rPr>
        <w:rFonts w:hint="default"/>
      </w:rPr>
    </w:lvl>
    <w:lvl w:ilvl="5" w:tplc="DA6261B4">
      <w:start w:val="1"/>
      <w:numFmt w:val="bullet"/>
      <w:lvlText w:val="•"/>
      <w:lvlJc w:val="left"/>
      <w:pPr>
        <w:ind w:left="5320" w:hanging="339"/>
      </w:pPr>
      <w:rPr>
        <w:rFonts w:hint="default"/>
      </w:rPr>
    </w:lvl>
    <w:lvl w:ilvl="6" w:tplc="A26EDA78">
      <w:start w:val="1"/>
      <w:numFmt w:val="bullet"/>
      <w:lvlText w:val="•"/>
      <w:lvlJc w:val="left"/>
      <w:pPr>
        <w:ind w:left="6360" w:hanging="339"/>
      </w:pPr>
      <w:rPr>
        <w:rFonts w:hint="default"/>
      </w:rPr>
    </w:lvl>
    <w:lvl w:ilvl="7" w:tplc="C9847E6E">
      <w:start w:val="1"/>
      <w:numFmt w:val="bullet"/>
      <w:lvlText w:val="•"/>
      <w:lvlJc w:val="left"/>
      <w:pPr>
        <w:ind w:left="7400" w:hanging="339"/>
      </w:pPr>
      <w:rPr>
        <w:rFonts w:hint="default"/>
      </w:rPr>
    </w:lvl>
    <w:lvl w:ilvl="8" w:tplc="E6969B4C">
      <w:start w:val="1"/>
      <w:numFmt w:val="bullet"/>
      <w:lvlText w:val="•"/>
      <w:lvlJc w:val="left"/>
      <w:pPr>
        <w:ind w:left="8440" w:hanging="339"/>
      </w:pPr>
      <w:rPr>
        <w:rFonts w:hint="default"/>
      </w:rPr>
    </w:lvl>
  </w:abstractNum>
  <w:abstractNum w:abstractNumId="7">
    <w:nsid w:val="1AF27B81"/>
    <w:multiLevelType w:val="hybridMultilevel"/>
    <w:tmpl w:val="13306E4C"/>
    <w:lvl w:ilvl="0" w:tplc="3C922FB8">
      <w:start w:val="20"/>
      <w:numFmt w:val="bullet"/>
      <w:lvlText w:val="-"/>
      <w:lvlJc w:val="left"/>
      <w:pPr>
        <w:ind w:left="1260" w:hanging="360"/>
      </w:pPr>
      <w:rPr>
        <w:rFonts w:ascii="Palatino Linotype" w:eastAsia="Arial Unicode MS" w:hAnsi="Palatino Linotype" w:cs="Times New Roman" w:hint="default"/>
      </w:rPr>
    </w:lvl>
    <w:lvl w:ilvl="1" w:tplc="340A0003" w:tentative="1">
      <w:start w:val="1"/>
      <w:numFmt w:val="bullet"/>
      <w:lvlText w:val="o"/>
      <w:lvlJc w:val="left"/>
      <w:pPr>
        <w:ind w:left="1980" w:hanging="360"/>
      </w:pPr>
      <w:rPr>
        <w:rFonts w:ascii="Courier New" w:hAnsi="Courier New" w:cs="Courier New" w:hint="default"/>
      </w:rPr>
    </w:lvl>
    <w:lvl w:ilvl="2" w:tplc="340A0005" w:tentative="1">
      <w:start w:val="1"/>
      <w:numFmt w:val="bullet"/>
      <w:lvlText w:val=""/>
      <w:lvlJc w:val="left"/>
      <w:pPr>
        <w:ind w:left="2700" w:hanging="360"/>
      </w:pPr>
      <w:rPr>
        <w:rFonts w:ascii="Wingdings" w:hAnsi="Wingdings" w:hint="default"/>
      </w:rPr>
    </w:lvl>
    <w:lvl w:ilvl="3" w:tplc="340A0001" w:tentative="1">
      <w:start w:val="1"/>
      <w:numFmt w:val="bullet"/>
      <w:lvlText w:val=""/>
      <w:lvlJc w:val="left"/>
      <w:pPr>
        <w:ind w:left="3420" w:hanging="360"/>
      </w:pPr>
      <w:rPr>
        <w:rFonts w:ascii="Symbol" w:hAnsi="Symbol" w:hint="default"/>
      </w:rPr>
    </w:lvl>
    <w:lvl w:ilvl="4" w:tplc="340A0003" w:tentative="1">
      <w:start w:val="1"/>
      <w:numFmt w:val="bullet"/>
      <w:lvlText w:val="o"/>
      <w:lvlJc w:val="left"/>
      <w:pPr>
        <w:ind w:left="4140" w:hanging="360"/>
      </w:pPr>
      <w:rPr>
        <w:rFonts w:ascii="Courier New" w:hAnsi="Courier New" w:cs="Courier New" w:hint="default"/>
      </w:rPr>
    </w:lvl>
    <w:lvl w:ilvl="5" w:tplc="340A0005" w:tentative="1">
      <w:start w:val="1"/>
      <w:numFmt w:val="bullet"/>
      <w:lvlText w:val=""/>
      <w:lvlJc w:val="left"/>
      <w:pPr>
        <w:ind w:left="4860" w:hanging="360"/>
      </w:pPr>
      <w:rPr>
        <w:rFonts w:ascii="Wingdings" w:hAnsi="Wingdings" w:hint="default"/>
      </w:rPr>
    </w:lvl>
    <w:lvl w:ilvl="6" w:tplc="340A0001" w:tentative="1">
      <w:start w:val="1"/>
      <w:numFmt w:val="bullet"/>
      <w:lvlText w:val=""/>
      <w:lvlJc w:val="left"/>
      <w:pPr>
        <w:ind w:left="5580" w:hanging="360"/>
      </w:pPr>
      <w:rPr>
        <w:rFonts w:ascii="Symbol" w:hAnsi="Symbol" w:hint="default"/>
      </w:rPr>
    </w:lvl>
    <w:lvl w:ilvl="7" w:tplc="340A0003" w:tentative="1">
      <w:start w:val="1"/>
      <w:numFmt w:val="bullet"/>
      <w:lvlText w:val="o"/>
      <w:lvlJc w:val="left"/>
      <w:pPr>
        <w:ind w:left="6300" w:hanging="360"/>
      </w:pPr>
      <w:rPr>
        <w:rFonts w:ascii="Courier New" w:hAnsi="Courier New" w:cs="Courier New" w:hint="default"/>
      </w:rPr>
    </w:lvl>
    <w:lvl w:ilvl="8" w:tplc="340A0005" w:tentative="1">
      <w:start w:val="1"/>
      <w:numFmt w:val="bullet"/>
      <w:lvlText w:val=""/>
      <w:lvlJc w:val="left"/>
      <w:pPr>
        <w:ind w:left="7020" w:hanging="360"/>
      </w:pPr>
      <w:rPr>
        <w:rFonts w:ascii="Wingdings" w:hAnsi="Wingdings" w:hint="default"/>
      </w:rPr>
    </w:lvl>
  </w:abstractNum>
  <w:abstractNum w:abstractNumId="8">
    <w:nsid w:val="1E596623"/>
    <w:multiLevelType w:val="hybridMultilevel"/>
    <w:tmpl w:val="B6045F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6F3144"/>
    <w:multiLevelType w:val="hybridMultilevel"/>
    <w:tmpl w:val="C920796A"/>
    <w:lvl w:ilvl="0" w:tplc="377E63E6">
      <w:start w:val="9"/>
      <w:numFmt w:val="upperRoman"/>
      <w:lvlText w:val="%1."/>
      <w:lvlJc w:val="left"/>
      <w:pPr>
        <w:ind w:left="1440" w:hanging="720"/>
      </w:pPr>
      <w:rPr>
        <w:rFonts w:hint="default"/>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82D7651"/>
    <w:multiLevelType w:val="hybridMultilevel"/>
    <w:tmpl w:val="BB6A65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85A394B"/>
    <w:multiLevelType w:val="hybridMultilevel"/>
    <w:tmpl w:val="7278E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24636A"/>
    <w:multiLevelType w:val="hybridMultilevel"/>
    <w:tmpl w:val="6AFE0454"/>
    <w:lvl w:ilvl="0" w:tplc="6706DA92">
      <w:start w:val="1"/>
      <w:numFmt w:val="upperRoman"/>
      <w:pStyle w:val="TtuloI"/>
      <w:lvlText w:val="%1."/>
      <w:lvlJc w:val="left"/>
      <w:pPr>
        <w:ind w:left="720" w:hanging="360"/>
      </w:pPr>
      <w:rPr>
        <w:rFonts w:ascii="Palatino Linotype" w:hAnsi="Palatino Linotype" w:hint="default"/>
        <w:b/>
        <w:i w:val="0"/>
        <w:cap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F6D1794"/>
    <w:multiLevelType w:val="hybridMultilevel"/>
    <w:tmpl w:val="63A04F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A16080"/>
    <w:multiLevelType w:val="hybridMultilevel"/>
    <w:tmpl w:val="5784E1F8"/>
    <w:lvl w:ilvl="0" w:tplc="A9385F3C">
      <w:start w:val="1"/>
      <w:numFmt w:val="decimal"/>
      <w:lvlText w:val="%1."/>
      <w:lvlJc w:val="left"/>
      <w:pPr>
        <w:ind w:left="360" w:hanging="360"/>
      </w:pPr>
      <w:rPr>
        <w:rFonts w:hint="default"/>
        <w:b/>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56645EF"/>
    <w:multiLevelType w:val="hybridMultilevel"/>
    <w:tmpl w:val="502E47C8"/>
    <w:lvl w:ilvl="0" w:tplc="F3128CBA">
      <w:start w:val="8"/>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5D56D81"/>
    <w:multiLevelType w:val="hybridMultilevel"/>
    <w:tmpl w:val="7CD461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254150"/>
    <w:multiLevelType w:val="hybridMultilevel"/>
    <w:tmpl w:val="A82E942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7B71823"/>
    <w:multiLevelType w:val="multilevel"/>
    <w:tmpl w:val="D6F4DAA0"/>
    <w:lvl w:ilvl="0">
      <w:start w:val="2"/>
      <w:numFmt w:val="upperRoman"/>
      <w:lvlText w:val="%1."/>
      <w:lvlJc w:val="left"/>
      <w:pPr>
        <w:ind w:left="1876" w:hanging="328"/>
      </w:pPr>
      <w:rPr>
        <w:rFonts w:ascii="Times New Roman" w:eastAsia="Times New Roman" w:hAnsi="Times New Roman" w:hint="default"/>
        <w:w w:val="101"/>
        <w:sz w:val="26"/>
        <w:szCs w:val="26"/>
      </w:rPr>
    </w:lvl>
    <w:lvl w:ilvl="1">
      <w:start w:val="1"/>
      <w:numFmt w:val="upperLetter"/>
      <w:lvlText w:val="%2."/>
      <w:lvlJc w:val="left"/>
      <w:pPr>
        <w:ind w:left="2191" w:hanging="666"/>
        <w:jc w:val="right"/>
      </w:pPr>
      <w:rPr>
        <w:rFonts w:ascii="Times New Roman" w:eastAsia="Times New Roman" w:hAnsi="Times New Roman" w:hint="default"/>
        <w:spacing w:val="1"/>
        <w:w w:val="102"/>
        <w:sz w:val="22"/>
        <w:szCs w:val="22"/>
      </w:rPr>
    </w:lvl>
    <w:lvl w:ilvl="2">
      <w:start w:val="1"/>
      <w:numFmt w:val="decimal"/>
      <w:lvlText w:val="%3."/>
      <w:lvlJc w:val="left"/>
      <w:pPr>
        <w:ind w:left="1525" w:hanging="328"/>
        <w:jc w:val="right"/>
      </w:pPr>
      <w:rPr>
        <w:rFonts w:ascii="Times New Roman" w:eastAsia="Times New Roman" w:hAnsi="Times New Roman" w:hint="default"/>
        <w:spacing w:val="-1"/>
        <w:w w:val="102"/>
        <w:sz w:val="22"/>
        <w:szCs w:val="22"/>
      </w:rPr>
    </w:lvl>
    <w:lvl w:ilvl="3">
      <w:start w:val="1"/>
      <w:numFmt w:val="decimal"/>
      <w:lvlText w:val="%3.%4."/>
      <w:lvlJc w:val="left"/>
      <w:pPr>
        <w:ind w:left="1368" w:hanging="509"/>
      </w:pPr>
      <w:rPr>
        <w:rFonts w:ascii="Palatino Linotype" w:eastAsia="Palatino Linotype" w:hAnsi="Palatino Linotype" w:hint="default"/>
        <w:spacing w:val="-1"/>
        <w:w w:val="102"/>
        <w:sz w:val="22"/>
        <w:szCs w:val="22"/>
      </w:rPr>
    </w:lvl>
    <w:lvl w:ilvl="4">
      <w:start w:val="1"/>
      <w:numFmt w:val="bullet"/>
      <w:lvlText w:val="•"/>
      <w:lvlJc w:val="left"/>
      <w:pPr>
        <w:ind w:left="3388" w:hanging="509"/>
      </w:pPr>
      <w:rPr>
        <w:rFonts w:hint="default"/>
      </w:rPr>
    </w:lvl>
    <w:lvl w:ilvl="5">
      <w:start w:val="1"/>
      <w:numFmt w:val="bullet"/>
      <w:lvlText w:val="•"/>
      <w:lvlJc w:val="left"/>
      <w:pPr>
        <w:ind w:left="4577" w:hanging="509"/>
      </w:pPr>
      <w:rPr>
        <w:rFonts w:hint="default"/>
      </w:rPr>
    </w:lvl>
    <w:lvl w:ilvl="6">
      <w:start w:val="1"/>
      <w:numFmt w:val="bullet"/>
      <w:lvlText w:val="•"/>
      <w:lvlJc w:val="left"/>
      <w:pPr>
        <w:ind w:left="5765" w:hanging="509"/>
      </w:pPr>
      <w:rPr>
        <w:rFonts w:hint="default"/>
      </w:rPr>
    </w:lvl>
    <w:lvl w:ilvl="7">
      <w:start w:val="1"/>
      <w:numFmt w:val="bullet"/>
      <w:lvlText w:val="•"/>
      <w:lvlJc w:val="left"/>
      <w:pPr>
        <w:ind w:left="6954" w:hanging="509"/>
      </w:pPr>
      <w:rPr>
        <w:rFonts w:hint="default"/>
      </w:rPr>
    </w:lvl>
    <w:lvl w:ilvl="8">
      <w:start w:val="1"/>
      <w:numFmt w:val="bullet"/>
      <w:lvlText w:val="•"/>
      <w:lvlJc w:val="left"/>
      <w:pPr>
        <w:ind w:left="8142" w:hanging="509"/>
      </w:pPr>
      <w:rPr>
        <w:rFonts w:hint="default"/>
      </w:rPr>
    </w:lvl>
  </w:abstractNum>
  <w:abstractNum w:abstractNumId="19">
    <w:nsid w:val="3A436564"/>
    <w:multiLevelType w:val="hybridMultilevel"/>
    <w:tmpl w:val="CA7458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D214C89"/>
    <w:multiLevelType w:val="hybridMultilevel"/>
    <w:tmpl w:val="C098FCDE"/>
    <w:lvl w:ilvl="0" w:tplc="0C0A0017">
      <w:start w:val="1"/>
      <w:numFmt w:val="lowerLetter"/>
      <w:lvlText w:val="%1)"/>
      <w:lvlJc w:val="left"/>
      <w:pPr>
        <w:tabs>
          <w:tab w:val="num" w:pos="720"/>
        </w:tabs>
        <w:ind w:left="720" w:hanging="360"/>
      </w:pPr>
      <w:rPr>
        <w:rFonts w:hint="default"/>
      </w:rPr>
    </w:lvl>
    <w:lvl w:ilvl="1" w:tplc="073E46F4">
      <w:start w:val="1"/>
      <w:numFmt w:val="decimal"/>
      <w:lvlText w:val="%2."/>
      <w:lvlJc w:val="left"/>
      <w:pPr>
        <w:tabs>
          <w:tab w:val="num" w:pos="1440"/>
        </w:tabs>
        <w:ind w:left="1440" w:hanging="360"/>
      </w:pPr>
      <w:rPr>
        <w:rFonts w:hint="default"/>
      </w:rPr>
    </w:lvl>
    <w:lvl w:ilvl="2" w:tplc="7F86CF98">
      <w:start w:val="1"/>
      <w:numFmt w:val="upperLetter"/>
      <w:lvlText w:val="%3."/>
      <w:lvlJc w:val="left"/>
      <w:pPr>
        <w:tabs>
          <w:tab w:val="num" w:pos="2340"/>
        </w:tabs>
        <w:ind w:left="2340" w:hanging="360"/>
      </w:pPr>
      <w:rPr>
        <w:rFonts w:hint="default"/>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E5D3903"/>
    <w:multiLevelType w:val="hybridMultilevel"/>
    <w:tmpl w:val="C098FCDE"/>
    <w:lvl w:ilvl="0" w:tplc="0C0A0017">
      <w:start w:val="1"/>
      <w:numFmt w:val="lowerLetter"/>
      <w:lvlText w:val="%1)"/>
      <w:lvlJc w:val="left"/>
      <w:pPr>
        <w:tabs>
          <w:tab w:val="num" w:pos="720"/>
        </w:tabs>
        <w:ind w:left="720" w:hanging="360"/>
      </w:pPr>
      <w:rPr>
        <w:rFonts w:hint="default"/>
      </w:rPr>
    </w:lvl>
    <w:lvl w:ilvl="1" w:tplc="073E46F4">
      <w:start w:val="1"/>
      <w:numFmt w:val="decimal"/>
      <w:lvlText w:val="%2."/>
      <w:lvlJc w:val="left"/>
      <w:pPr>
        <w:tabs>
          <w:tab w:val="num" w:pos="1440"/>
        </w:tabs>
        <w:ind w:left="1440" w:hanging="360"/>
      </w:pPr>
      <w:rPr>
        <w:rFonts w:hint="default"/>
      </w:rPr>
    </w:lvl>
    <w:lvl w:ilvl="2" w:tplc="7F86CF98">
      <w:start w:val="1"/>
      <w:numFmt w:val="upperLetter"/>
      <w:lvlText w:val="%3."/>
      <w:lvlJc w:val="left"/>
      <w:pPr>
        <w:tabs>
          <w:tab w:val="num" w:pos="2340"/>
        </w:tabs>
        <w:ind w:left="2340" w:hanging="360"/>
      </w:pPr>
      <w:rPr>
        <w:rFonts w:hint="default"/>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740FA7"/>
    <w:multiLevelType w:val="multilevel"/>
    <w:tmpl w:val="77407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0DF6AB5"/>
    <w:multiLevelType w:val="multilevel"/>
    <w:tmpl w:val="D10A25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9A28AD"/>
    <w:multiLevelType w:val="hybridMultilevel"/>
    <w:tmpl w:val="392CA3BE"/>
    <w:lvl w:ilvl="0" w:tplc="745ED5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61022F"/>
    <w:multiLevelType w:val="hybridMultilevel"/>
    <w:tmpl w:val="829ABB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FA29D8"/>
    <w:multiLevelType w:val="hybridMultilevel"/>
    <w:tmpl w:val="487E9492"/>
    <w:lvl w:ilvl="0" w:tplc="6C487F3A">
      <w:start w:val="1"/>
      <w:numFmt w:val="upperRoman"/>
      <w:pStyle w:val="Estilo1"/>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2FB29E2"/>
    <w:multiLevelType w:val="hybridMultilevel"/>
    <w:tmpl w:val="56682E68"/>
    <w:lvl w:ilvl="0" w:tplc="340A000F">
      <w:start w:val="1"/>
      <w:numFmt w:val="decimal"/>
      <w:lvlText w:val="%1."/>
      <w:lvlJc w:val="left"/>
      <w:pPr>
        <w:ind w:left="501"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58F1217"/>
    <w:multiLevelType w:val="multilevel"/>
    <w:tmpl w:val="D6F4DAA0"/>
    <w:lvl w:ilvl="0">
      <w:start w:val="2"/>
      <w:numFmt w:val="upperRoman"/>
      <w:lvlText w:val="%1."/>
      <w:lvlJc w:val="left"/>
      <w:pPr>
        <w:ind w:left="1876" w:hanging="328"/>
      </w:pPr>
      <w:rPr>
        <w:rFonts w:ascii="Times New Roman" w:eastAsia="Times New Roman" w:hAnsi="Times New Roman" w:hint="default"/>
        <w:w w:val="101"/>
        <w:sz w:val="26"/>
        <w:szCs w:val="26"/>
      </w:rPr>
    </w:lvl>
    <w:lvl w:ilvl="1">
      <w:start w:val="1"/>
      <w:numFmt w:val="upperLetter"/>
      <w:lvlText w:val="%2."/>
      <w:lvlJc w:val="left"/>
      <w:pPr>
        <w:ind w:left="2191" w:hanging="666"/>
        <w:jc w:val="right"/>
      </w:pPr>
      <w:rPr>
        <w:rFonts w:ascii="Times New Roman" w:eastAsia="Times New Roman" w:hAnsi="Times New Roman" w:hint="default"/>
        <w:spacing w:val="1"/>
        <w:w w:val="102"/>
        <w:sz w:val="22"/>
        <w:szCs w:val="22"/>
      </w:rPr>
    </w:lvl>
    <w:lvl w:ilvl="2">
      <w:start w:val="1"/>
      <w:numFmt w:val="decimal"/>
      <w:lvlText w:val="%3."/>
      <w:lvlJc w:val="left"/>
      <w:pPr>
        <w:ind w:left="1525" w:hanging="328"/>
        <w:jc w:val="right"/>
      </w:pPr>
      <w:rPr>
        <w:rFonts w:ascii="Times New Roman" w:eastAsia="Times New Roman" w:hAnsi="Times New Roman" w:hint="default"/>
        <w:spacing w:val="-1"/>
        <w:w w:val="102"/>
        <w:sz w:val="22"/>
        <w:szCs w:val="22"/>
      </w:rPr>
    </w:lvl>
    <w:lvl w:ilvl="3">
      <w:start w:val="1"/>
      <w:numFmt w:val="decimal"/>
      <w:lvlText w:val="%3.%4."/>
      <w:lvlJc w:val="left"/>
      <w:pPr>
        <w:ind w:left="1368" w:hanging="509"/>
      </w:pPr>
      <w:rPr>
        <w:rFonts w:ascii="Palatino Linotype" w:eastAsia="Palatino Linotype" w:hAnsi="Palatino Linotype" w:hint="default"/>
        <w:spacing w:val="-1"/>
        <w:w w:val="102"/>
        <w:sz w:val="22"/>
        <w:szCs w:val="22"/>
      </w:rPr>
    </w:lvl>
    <w:lvl w:ilvl="4">
      <w:start w:val="1"/>
      <w:numFmt w:val="bullet"/>
      <w:lvlText w:val="•"/>
      <w:lvlJc w:val="left"/>
      <w:pPr>
        <w:ind w:left="3388" w:hanging="509"/>
      </w:pPr>
      <w:rPr>
        <w:rFonts w:hint="default"/>
      </w:rPr>
    </w:lvl>
    <w:lvl w:ilvl="5">
      <w:start w:val="1"/>
      <w:numFmt w:val="bullet"/>
      <w:lvlText w:val="•"/>
      <w:lvlJc w:val="left"/>
      <w:pPr>
        <w:ind w:left="4577" w:hanging="509"/>
      </w:pPr>
      <w:rPr>
        <w:rFonts w:hint="default"/>
      </w:rPr>
    </w:lvl>
    <w:lvl w:ilvl="6">
      <w:start w:val="1"/>
      <w:numFmt w:val="bullet"/>
      <w:lvlText w:val="•"/>
      <w:lvlJc w:val="left"/>
      <w:pPr>
        <w:ind w:left="5765" w:hanging="509"/>
      </w:pPr>
      <w:rPr>
        <w:rFonts w:hint="default"/>
      </w:rPr>
    </w:lvl>
    <w:lvl w:ilvl="7">
      <w:start w:val="1"/>
      <w:numFmt w:val="bullet"/>
      <w:lvlText w:val="•"/>
      <w:lvlJc w:val="left"/>
      <w:pPr>
        <w:ind w:left="6954" w:hanging="509"/>
      </w:pPr>
      <w:rPr>
        <w:rFonts w:hint="default"/>
      </w:rPr>
    </w:lvl>
    <w:lvl w:ilvl="8">
      <w:start w:val="1"/>
      <w:numFmt w:val="bullet"/>
      <w:lvlText w:val="•"/>
      <w:lvlJc w:val="left"/>
      <w:pPr>
        <w:ind w:left="8142" w:hanging="509"/>
      </w:pPr>
      <w:rPr>
        <w:rFonts w:hint="default"/>
      </w:rPr>
    </w:lvl>
  </w:abstractNum>
  <w:abstractNum w:abstractNumId="29">
    <w:nsid w:val="66081F37"/>
    <w:multiLevelType w:val="hybridMultilevel"/>
    <w:tmpl w:val="802458D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92B73C0"/>
    <w:multiLevelType w:val="hybridMultilevel"/>
    <w:tmpl w:val="56682E68"/>
    <w:lvl w:ilvl="0" w:tplc="340A000F">
      <w:start w:val="1"/>
      <w:numFmt w:val="decimal"/>
      <w:lvlText w:val="%1."/>
      <w:lvlJc w:val="left"/>
      <w:pPr>
        <w:ind w:left="501"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82314D"/>
    <w:multiLevelType w:val="multilevel"/>
    <w:tmpl w:val="43FA4A6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7780BB5"/>
    <w:multiLevelType w:val="hybridMultilevel"/>
    <w:tmpl w:val="56682E68"/>
    <w:lvl w:ilvl="0" w:tplc="340A000F">
      <w:start w:val="1"/>
      <w:numFmt w:val="decimal"/>
      <w:lvlText w:val="%1."/>
      <w:lvlJc w:val="left"/>
      <w:pPr>
        <w:ind w:left="501"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E1113E3"/>
    <w:multiLevelType w:val="multilevel"/>
    <w:tmpl w:val="5978C7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31"/>
  </w:num>
  <w:num w:numId="3">
    <w:abstractNumId w:val="33"/>
  </w:num>
  <w:num w:numId="4">
    <w:abstractNumId w:val="22"/>
  </w:num>
  <w:num w:numId="5">
    <w:abstractNumId w:val="23"/>
  </w:num>
  <w:num w:numId="6">
    <w:abstractNumId w:val="21"/>
  </w:num>
  <w:num w:numId="7">
    <w:abstractNumId w:val="1"/>
  </w:num>
  <w:num w:numId="8">
    <w:abstractNumId w:val="16"/>
  </w:num>
  <w:num w:numId="9">
    <w:abstractNumId w:val="29"/>
  </w:num>
  <w:num w:numId="10">
    <w:abstractNumId w:val="19"/>
  </w:num>
  <w:num w:numId="11">
    <w:abstractNumId w:val="25"/>
  </w:num>
  <w:num w:numId="12">
    <w:abstractNumId w:val="30"/>
  </w:num>
  <w:num w:numId="13">
    <w:abstractNumId w:val="13"/>
  </w:num>
  <w:num w:numId="14">
    <w:abstractNumId w:val="15"/>
  </w:num>
  <w:num w:numId="15">
    <w:abstractNumId w:val="14"/>
  </w:num>
  <w:num w:numId="16">
    <w:abstractNumId w:val="9"/>
  </w:num>
  <w:num w:numId="17">
    <w:abstractNumId w:val="24"/>
  </w:num>
  <w:num w:numId="18">
    <w:abstractNumId w:val="2"/>
  </w:num>
  <w:num w:numId="19">
    <w:abstractNumId w:val="26"/>
  </w:num>
  <w:num w:numId="20">
    <w:abstractNumId w:val="4"/>
  </w:num>
  <w:num w:numId="21">
    <w:abstractNumId w:val="6"/>
  </w:num>
  <w:num w:numId="22">
    <w:abstractNumId w:val="28"/>
  </w:num>
  <w:num w:numId="23">
    <w:abstractNumId w:val="3"/>
  </w:num>
  <w:num w:numId="24">
    <w:abstractNumId w:val="17"/>
  </w:num>
  <w:num w:numId="25">
    <w:abstractNumId w:val="0"/>
  </w:num>
  <w:num w:numId="26">
    <w:abstractNumId w:val="5"/>
  </w:num>
  <w:num w:numId="27">
    <w:abstractNumId w:val="11"/>
  </w:num>
  <w:num w:numId="28">
    <w:abstractNumId w:val="26"/>
    <w:lvlOverride w:ilvl="0">
      <w:startOverride w:val="6"/>
    </w:lvlOverride>
  </w:num>
  <w:num w:numId="29">
    <w:abstractNumId w:val="12"/>
  </w:num>
  <w:num w:numId="30">
    <w:abstractNumId w:val="10"/>
  </w:num>
  <w:num w:numId="31">
    <w:abstractNumId w:val="18"/>
  </w:num>
  <w:num w:numId="32">
    <w:abstractNumId w:val="27"/>
  </w:num>
  <w:num w:numId="33">
    <w:abstractNumId w:val="20"/>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0F"/>
    <w:rsid w:val="0001561E"/>
    <w:rsid w:val="003764D1"/>
    <w:rsid w:val="003F533C"/>
    <w:rsid w:val="00413CEA"/>
    <w:rsid w:val="00426949"/>
    <w:rsid w:val="00471D0F"/>
    <w:rsid w:val="004F14DB"/>
    <w:rsid w:val="009B4687"/>
    <w:rsid w:val="009C2F98"/>
    <w:rsid w:val="00A530F5"/>
    <w:rsid w:val="00AB7B6A"/>
    <w:rsid w:val="00C27636"/>
    <w:rsid w:val="00CF30E3"/>
    <w:rsid w:val="00D112F7"/>
    <w:rsid w:val="00D94A99"/>
    <w:rsid w:val="00DA58B1"/>
    <w:rsid w:val="00E739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EA"/>
  </w:style>
  <w:style w:type="paragraph" w:styleId="Ttulo1">
    <w:name w:val="heading 1"/>
    <w:basedOn w:val="Normal"/>
    <w:next w:val="Normal"/>
    <w:link w:val="Ttulo1Car"/>
    <w:rsid w:val="00471D0F"/>
    <w:pPr>
      <w:keepNext/>
      <w:spacing w:after="0" w:line="240" w:lineRule="auto"/>
      <w:jc w:val="center"/>
      <w:outlineLvl w:val="0"/>
    </w:pPr>
    <w:rPr>
      <w:rFonts w:ascii="Verdana" w:eastAsia="Times New Roman" w:hAnsi="Verdana" w:cs="Times New Roman"/>
      <w:b/>
      <w:bCs/>
      <w:color w:val="008000"/>
      <w:sz w:val="28"/>
      <w:szCs w:val="24"/>
      <w:lang w:val="es-ES" w:eastAsia="es-ES"/>
    </w:rPr>
  </w:style>
  <w:style w:type="paragraph" w:styleId="Ttulo2">
    <w:name w:val="heading 2"/>
    <w:basedOn w:val="Normal"/>
    <w:next w:val="Normal"/>
    <w:link w:val="Ttulo2Car"/>
    <w:rsid w:val="00471D0F"/>
    <w:pPr>
      <w:keepNext/>
      <w:spacing w:after="0" w:line="240" w:lineRule="auto"/>
      <w:jc w:val="both"/>
      <w:outlineLvl w:val="1"/>
    </w:pPr>
    <w:rPr>
      <w:rFonts w:ascii="Times New Roman" w:eastAsia="Times New Roman" w:hAnsi="Times New Roman" w:cs="Times New Roman"/>
      <w:color w:val="FF0000"/>
      <w:sz w:val="28"/>
      <w:szCs w:val="24"/>
      <w:lang w:val="es-ES" w:eastAsia="es-ES"/>
    </w:rPr>
  </w:style>
  <w:style w:type="paragraph" w:styleId="Ttulo3">
    <w:name w:val="heading 3"/>
    <w:basedOn w:val="Normal"/>
    <w:next w:val="Normal"/>
    <w:link w:val="Ttulo3Car"/>
    <w:rsid w:val="00471D0F"/>
    <w:pPr>
      <w:keepNext/>
      <w:spacing w:after="0" w:line="240" w:lineRule="auto"/>
      <w:outlineLvl w:val="2"/>
    </w:pPr>
    <w:rPr>
      <w:rFonts w:ascii="Times New Roman" w:eastAsia="Times New Roman" w:hAnsi="Times New Roman" w:cs="Times New Roman"/>
      <w:color w:val="808000"/>
      <w:sz w:val="36"/>
      <w:szCs w:val="24"/>
      <w:lang w:eastAsia="es-ES"/>
    </w:rPr>
  </w:style>
  <w:style w:type="paragraph" w:styleId="Ttulo4">
    <w:name w:val="heading 4"/>
    <w:basedOn w:val="Normal"/>
    <w:next w:val="Normal"/>
    <w:link w:val="Ttulo4Car"/>
    <w:rsid w:val="00471D0F"/>
    <w:pPr>
      <w:keepNext/>
      <w:spacing w:after="0" w:line="240" w:lineRule="auto"/>
      <w:ind w:left="708"/>
      <w:jc w:val="center"/>
      <w:outlineLvl w:val="3"/>
    </w:pPr>
    <w:rPr>
      <w:rFonts w:ascii="Verdana" w:eastAsia="Times New Roman" w:hAnsi="Verdana" w:cs="Times New Roman"/>
      <w:b/>
      <w:bCs/>
      <w:color w:val="000000"/>
      <w:sz w:val="28"/>
      <w:szCs w:val="24"/>
      <w:lang w:val="es-ES" w:eastAsia="es-ES"/>
    </w:rPr>
  </w:style>
  <w:style w:type="paragraph" w:styleId="Ttulo5">
    <w:name w:val="heading 5"/>
    <w:basedOn w:val="Normal"/>
    <w:next w:val="Normal"/>
    <w:link w:val="Ttulo5Car"/>
    <w:rsid w:val="00471D0F"/>
    <w:pPr>
      <w:keepNext/>
      <w:tabs>
        <w:tab w:val="center" w:pos="4536"/>
      </w:tabs>
      <w:spacing w:after="0" w:line="240" w:lineRule="auto"/>
      <w:jc w:val="both"/>
      <w:outlineLvl w:val="4"/>
    </w:pPr>
    <w:rPr>
      <w:rFonts w:ascii="Verdana" w:eastAsia="Times New Roman" w:hAnsi="Verdana" w:cs="Times New Roman"/>
      <w:color w:val="000000"/>
      <w:sz w:val="28"/>
      <w:szCs w:val="24"/>
      <w:lang w:val="es-ES" w:eastAsia="es-ES"/>
    </w:rPr>
  </w:style>
  <w:style w:type="paragraph" w:styleId="Ttulo6">
    <w:name w:val="heading 6"/>
    <w:basedOn w:val="Normal"/>
    <w:next w:val="Normal"/>
    <w:link w:val="Ttulo6Car"/>
    <w:rsid w:val="00471D0F"/>
    <w:pPr>
      <w:keepNext/>
      <w:spacing w:after="0" w:line="240" w:lineRule="auto"/>
      <w:outlineLvl w:val="5"/>
    </w:pPr>
    <w:rPr>
      <w:rFonts w:ascii="Times New Roman" w:eastAsia="Times New Roman" w:hAnsi="Times New Roman" w:cs="Times New Roman"/>
      <w:b/>
      <w:bCs/>
      <w:sz w:val="32"/>
      <w:szCs w:val="24"/>
      <w:lang w:val="es-ES" w:eastAsia="es-ES"/>
    </w:rPr>
  </w:style>
  <w:style w:type="paragraph" w:styleId="Ttulo7">
    <w:name w:val="heading 7"/>
    <w:basedOn w:val="Normal"/>
    <w:next w:val="Normal"/>
    <w:link w:val="Ttulo7Car"/>
    <w:rsid w:val="00471D0F"/>
    <w:pPr>
      <w:keepNext/>
      <w:tabs>
        <w:tab w:val="left" w:pos="4320"/>
      </w:tabs>
      <w:spacing w:after="0" w:line="240" w:lineRule="auto"/>
      <w:jc w:val="center"/>
      <w:outlineLvl w:val="6"/>
    </w:pPr>
    <w:rPr>
      <w:rFonts w:ascii="Palatino Linotype" w:eastAsia="Times New Roman" w:hAnsi="Palatino Linotype" w:cs="Times New Roman"/>
      <w:b/>
      <w:bCs/>
      <w:lang w:val="es-ES" w:eastAsia="es-ES"/>
    </w:rPr>
  </w:style>
  <w:style w:type="paragraph" w:styleId="Ttulo8">
    <w:name w:val="heading 8"/>
    <w:basedOn w:val="Normal"/>
    <w:next w:val="Normal"/>
    <w:link w:val="Ttulo8Car"/>
    <w:rsid w:val="00471D0F"/>
    <w:pPr>
      <w:keepNext/>
      <w:spacing w:after="0" w:line="240" w:lineRule="auto"/>
      <w:jc w:val="center"/>
      <w:outlineLvl w:val="7"/>
    </w:pPr>
    <w:rPr>
      <w:rFonts w:ascii="Arial" w:eastAsia="Times New Roman" w:hAnsi="Arial" w:cs="Arial"/>
      <w:b/>
      <w:bCs/>
      <w:sz w:val="28"/>
      <w:szCs w:val="24"/>
      <w:lang w:val="es-ES" w:eastAsia="es-ES"/>
    </w:rPr>
  </w:style>
  <w:style w:type="paragraph" w:styleId="Ttulo9">
    <w:name w:val="heading 9"/>
    <w:basedOn w:val="Normal"/>
    <w:next w:val="Normal"/>
    <w:link w:val="Ttulo9Car"/>
    <w:rsid w:val="00471D0F"/>
    <w:pPr>
      <w:keepNext/>
      <w:spacing w:after="0" w:line="240" w:lineRule="auto"/>
      <w:jc w:val="center"/>
      <w:outlineLvl w:val="8"/>
    </w:pPr>
    <w:rPr>
      <w:rFonts w:ascii="Palatino Linotype" w:eastAsia="Times New Roman" w:hAnsi="Palatino Linotype" w:cs="Times New Roman"/>
      <w:b/>
      <w:bCs/>
      <w:sz w:val="1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1D0F"/>
    <w:rPr>
      <w:rFonts w:ascii="Verdana" w:eastAsia="Times New Roman" w:hAnsi="Verdana" w:cs="Times New Roman"/>
      <w:b/>
      <w:bCs/>
      <w:color w:val="008000"/>
      <w:sz w:val="28"/>
      <w:szCs w:val="24"/>
      <w:lang w:val="es-ES" w:eastAsia="es-ES"/>
    </w:rPr>
  </w:style>
  <w:style w:type="character" w:customStyle="1" w:styleId="Ttulo2Car">
    <w:name w:val="Título 2 Car"/>
    <w:basedOn w:val="Fuentedeprrafopredeter"/>
    <w:link w:val="Ttulo2"/>
    <w:rsid w:val="00471D0F"/>
    <w:rPr>
      <w:rFonts w:ascii="Times New Roman" w:eastAsia="Times New Roman" w:hAnsi="Times New Roman" w:cs="Times New Roman"/>
      <w:color w:val="FF0000"/>
      <w:sz w:val="28"/>
      <w:szCs w:val="24"/>
      <w:lang w:val="es-ES" w:eastAsia="es-ES"/>
    </w:rPr>
  </w:style>
  <w:style w:type="character" w:customStyle="1" w:styleId="Ttulo3Car">
    <w:name w:val="Título 3 Car"/>
    <w:basedOn w:val="Fuentedeprrafopredeter"/>
    <w:link w:val="Ttulo3"/>
    <w:rsid w:val="00471D0F"/>
    <w:rPr>
      <w:rFonts w:ascii="Times New Roman" w:eastAsia="Times New Roman" w:hAnsi="Times New Roman" w:cs="Times New Roman"/>
      <w:color w:val="808000"/>
      <w:sz w:val="36"/>
      <w:szCs w:val="24"/>
      <w:lang w:eastAsia="es-ES"/>
    </w:rPr>
  </w:style>
  <w:style w:type="character" w:customStyle="1" w:styleId="Ttulo4Car">
    <w:name w:val="Título 4 Car"/>
    <w:basedOn w:val="Fuentedeprrafopredeter"/>
    <w:link w:val="Ttulo4"/>
    <w:rsid w:val="00471D0F"/>
    <w:rPr>
      <w:rFonts w:ascii="Verdana" w:eastAsia="Times New Roman" w:hAnsi="Verdana" w:cs="Times New Roman"/>
      <w:b/>
      <w:bCs/>
      <w:color w:val="000000"/>
      <w:sz w:val="28"/>
      <w:szCs w:val="24"/>
      <w:lang w:val="es-ES" w:eastAsia="es-ES"/>
    </w:rPr>
  </w:style>
  <w:style w:type="character" w:customStyle="1" w:styleId="Ttulo5Car">
    <w:name w:val="Título 5 Car"/>
    <w:basedOn w:val="Fuentedeprrafopredeter"/>
    <w:link w:val="Ttulo5"/>
    <w:rsid w:val="00471D0F"/>
    <w:rPr>
      <w:rFonts w:ascii="Verdana" w:eastAsia="Times New Roman" w:hAnsi="Verdana" w:cs="Times New Roman"/>
      <w:color w:val="000000"/>
      <w:sz w:val="28"/>
      <w:szCs w:val="24"/>
      <w:lang w:val="es-ES" w:eastAsia="es-ES"/>
    </w:rPr>
  </w:style>
  <w:style w:type="character" w:customStyle="1" w:styleId="Ttulo6Car">
    <w:name w:val="Título 6 Car"/>
    <w:basedOn w:val="Fuentedeprrafopredeter"/>
    <w:link w:val="Ttulo6"/>
    <w:rsid w:val="00471D0F"/>
    <w:rPr>
      <w:rFonts w:ascii="Times New Roman" w:eastAsia="Times New Roman" w:hAnsi="Times New Roman" w:cs="Times New Roman"/>
      <w:b/>
      <w:bCs/>
      <w:sz w:val="32"/>
      <w:szCs w:val="24"/>
      <w:lang w:val="es-ES" w:eastAsia="es-ES"/>
    </w:rPr>
  </w:style>
  <w:style w:type="character" w:customStyle="1" w:styleId="Ttulo7Car">
    <w:name w:val="Título 7 Car"/>
    <w:basedOn w:val="Fuentedeprrafopredeter"/>
    <w:link w:val="Ttulo7"/>
    <w:rsid w:val="00471D0F"/>
    <w:rPr>
      <w:rFonts w:ascii="Palatino Linotype" w:eastAsia="Times New Roman" w:hAnsi="Palatino Linotype" w:cs="Times New Roman"/>
      <w:b/>
      <w:bCs/>
      <w:lang w:val="es-ES" w:eastAsia="es-ES"/>
    </w:rPr>
  </w:style>
  <w:style w:type="character" w:customStyle="1" w:styleId="Ttulo8Car">
    <w:name w:val="Título 8 Car"/>
    <w:basedOn w:val="Fuentedeprrafopredeter"/>
    <w:link w:val="Ttulo8"/>
    <w:rsid w:val="00471D0F"/>
    <w:rPr>
      <w:rFonts w:ascii="Arial" w:eastAsia="Times New Roman" w:hAnsi="Arial" w:cs="Arial"/>
      <w:b/>
      <w:bCs/>
      <w:sz w:val="28"/>
      <w:szCs w:val="24"/>
      <w:lang w:val="es-ES" w:eastAsia="es-ES"/>
    </w:rPr>
  </w:style>
  <w:style w:type="character" w:customStyle="1" w:styleId="Ttulo9Car">
    <w:name w:val="Título 9 Car"/>
    <w:basedOn w:val="Fuentedeprrafopredeter"/>
    <w:link w:val="Ttulo9"/>
    <w:rsid w:val="00471D0F"/>
    <w:rPr>
      <w:rFonts w:ascii="Palatino Linotype" w:eastAsia="Times New Roman" w:hAnsi="Palatino Linotype" w:cs="Times New Roman"/>
      <w:b/>
      <w:bCs/>
      <w:sz w:val="18"/>
      <w:lang w:val="es-ES" w:eastAsia="es-ES"/>
    </w:rPr>
  </w:style>
  <w:style w:type="numbering" w:customStyle="1" w:styleId="Sinlista1">
    <w:name w:val="Sin lista1"/>
    <w:next w:val="Sinlista"/>
    <w:uiPriority w:val="99"/>
    <w:semiHidden/>
    <w:unhideWhenUsed/>
    <w:rsid w:val="00471D0F"/>
  </w:style>
  <w:style w:type="paragraph" w:styleId="Textoindependiente2">
    <w:name w:val="Body Text 2"/>
    <w:basedOn w:val="Normal"/>
    <w:link w:val="Textoindependiente2Car"/>
    <w:semiHidden/>
    <w:rsid w:val="00471D0F"/>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semiHidden/>
    <w:rsid w:val="00471D0F"/>
    <w:rPr>
      <w:rFonts w:ascii="Times New Roman" w:eastAsia="Times New Roman" w:hAnsi="Times New Roman" w:cs="Times New Roman"/>
      <w:sz w:val="28"/>
      <w:szCs w:val="24"/>
      <w:lang w:val="es-ES" w:eastAsia="es-ES"/>
    </w:rPr>
  </w:style>
  <w:style w:type="paragraph" w:styleId="Textoindependiente">
    <w:name w:val="Body Text"/>
    <w:basedOn w:val="Normal"/>
    <w:link w:val="TextoindependienteCar"/>
    <w:semiHidden/>
    <w:rsid w:val="00471D0F"/>
    <w:pPr>
      <w:spacing w:after="0" w:line="240" w:lineRule="auto"/>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semiHidden/>
    <w:rsid w:val="00471D0F"/>
    <w:rPr>
      <w:rFonts w:ascii="Times New Roman" w:eastAsia="Times New Roman" w:hAnsi="Times New Roman" w:cs="Times New Roman"/>
      <w:sz w:val="28"/>
      <w:szCs w:val="24"/>
      <w:lang w:val="es-ES" w:eastAsia="es-ES"/>
    </w:rPr>
  </w:style>
  <w:style w:type="paragraph" w:styleId="Textoindependiente3">
    <w:name w:val="Body Text 3"/>
    <w:basedOn w:val="Normal"/>
    <w:link w:val="Textoindependiente3Car"/>
    <w:semiHidden/>
    <w:rsid w:val="00471D0F"/>
    <w:pPr>
      <w:tabs>
        <w:tab w:val="num" w:pos="720"/>
        <w:tab w:val="center" w:pos="4536"/>
      </w:tabs>
      <w:spacing w:after="0" w:line="240" w:lineRule="auto"/>
      <w:jc w:val="both"/>
    </w:pPr>
    <w:rPr>
      <w:rFonts w:ascii="Verdana" w:eastAsia="Times New Roman" w:hAnsi="Verdana" w:cs="Times New Roman"/>
      <w:b/>
      <w:bCs/>
      <w:sz w:val="28"/>
      <w:szCs w:val="24"/>
      <w:lang w:val="es-ES" w:eastAsia="es-ES"/>
    </w:rPr>
  </w:style>
  <w:style w:type="character" w:customStyle="1" w:styleId="Textoindependiente3Car">
    <w:name w:val="Texto independiente 3 Car"/>
    <w:basedOn w:val="Fuentedeprrafopredeter"/>
    <w:link w:val="Textoindependiente3"/>
    <w:semiHidden/>
    <w:rsid w:val="00471D0F"/>
    <w:rPr>
      <w:rFonts w:ascii="Verdana" w:eastAsia="Times New Roman" w:hAnsi="Verdana" w:cs="Times New Roman"/>
      <w:b/>
      <w:bCs/>
      <w:sz w:val="28"/>
      <w:szCs w:val="24"/>
      <w:lang w:val="es-ES" w:eastAsia="es-ES"/>
    </w:rPr>
  </w:style>
  <w:style w:type="paragraph" w:styleId="Piedepgina">
    <w:name w:val="footer"/>
    <w:basedOn w:val="Normal"/>
    <w:link w:val="PiedepginaCar"/>
    <w:semiHidden/>
    <w:rsid w:val="00471D0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471D0F"/>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471D0F"/>
  </w:style>
  <w:style w:type="paragraph" w:styleId="Textodeglobo">
    <w:name w:val="Balloon Text"/>
    <w:basedOn w:val="Normal"/>
    <w:link w:val="TextodegloboCar"/>
    <w:semiHidden/>
    <w:rsid w:val="00471D0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71D0F"/>
    <w:rPr>
      <w:rFonts w:ascii="Tahoma" w:eastAsia="Times New Roman" w:hAnsi="Tahoma" w:cs="Tahoma"/>
      <w:sz w:val="16"/>
      <w:szCs w:val="16"/>
      <w:lang w:val="es-ES" w:eastAsia="es-ES"/>
    </w:rPr>
  </w:style>
  <w:style w:type="paragraph" w:styleId="Encabezado">
    <w:name w:val="header"/>
    <w:basedOn w:val="Normal"/>
    <w:link w:val="EncabezadoCar"/>
    <w:uiPriority w:val="99"/>
    <w:rsid w:val="00471D0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71D0F"/>
    <w:rPr>
      <w:rFonts w:ascii="Times New Roman" w:eastAsia="Times New Roman" w:hAnsi="Times New Roman" w:cs="Times New Roman"/>
      <w:sz w:val="24"/>
      <w:szCs w:val="24"/>
      <w:lang w:val="es-ES" w:eastAsia="es-ES"/>
    </w:rPr>
  </w:style>
  <w:style w:type="character" w:styleId="Hipervnculo">
    <w:name w:val="Hyperlink"/>
    <w:uiPriority w:val="99"/>
    <w:rsid w:val="00471D0F"/>
    <w:rPr>
      <w:color w:val="0000FF"/>
      <w:u w:val="single"/>
    </w:rPr>
  </w:style>
  <w:style w:type="paragraph" w:styleId="Ttulo">
    <w:name w:val="Title"/>
    <w:basedOn w:val="Normal"/>
    <w:link w:val="TtuloCar"/>
    <w:rsid w:val="00471D0F"/>
    <w:pPr>
      <w:spacing w:after="0" w:line="240" w:lineRule="auto"/>
      <w:jc w:val="center"/>
      <w:outlineLvl w:val="0"/>
    </w:pPr>
    <w:rPr>
      <w:rFonts w:ascii="Times New Roman" w:eastAsia="Times New Roman" w:hAnsi="Times New Roman" w:cs="Times New Roman"/>
      <w:b/>
      <w:sz w:val="32"/>
      <w:szCs w:val="20"/>
      <w:u w:val="single"/>
      <w:lang w:val="es-ES" w:eastAsia="es-ES"/>
    </w:rPr>
  </w:style>
  <w:style w:type="character" w:customStyle="1" w:styleId="TtuloCar">
    <w:name w:val="Título Car"/>
    <w:basedOn w:val="Fuentedeprrafopredeter"/>
    <w:link w:val="Ttulo"/>
    <w:rsid w:val="00471D0F"/>
    <w:rPr>
      <w:rFonts w:ascii="Times New Roman" w:eastAsia="Times New Roman" w:hAnsi="Times New Roman" w:cs="Times New Roman"/>
      <w:b/>
      <w:sz w:val="32"/>
      <w:szCs w:val="20"/>
      <w:u w:val="single"/>
      <w:lang w:val="es-ES" w:eastAsia="es-ES"/>
    </w:rPr>
  </w:style>
  <w:style w:type="paragraph" w:styleId="Sangradetextonormal">
    <w:name w:val="Body Text Indent"/>
    <w:basedOn w:val="Normal"/>
    <w:link w:val="SangradetextonormalCar"/>
    <w:semiHidden/>
    <w:rsid w:val="00471D0F"/>
    <w:pPr>
      <w:spacing w:after="0" w:line="240" w:lineRule="auto"/>
      <w:ind w:left="705"/>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471D0F"/>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471D0F"/>
    <w:pPr>
      <w:spacing w:after="0" w:line="240" w:lineRule="auto"/>
      <w:ind w:firstLine="900"/>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71D0F"/>
    <w:rPr>
      <w:rFonts w:ascii="Arial" w:eastAsia="Times New Roman" w:hAnsi="Arial" w:cs="Times New Roman"/>
      <w:sz w:val="24"/>
      <w:szCs w:val="24"/>
      <w:lang w:val="es-ES" w:eastAsia="es-ES"/>
    </w:rPr>
  </w:style>
  <w:style w:type="paragraph" w:customStyle="1" w:styleId="TtuloI">
    <w:name w:val="Título I"/>
    <w:basedOn w:val="Estilo1"/>
    <w:link w:val="TtuloICar"/>
    <w:qFormat/>
    <w:rsid w:val="00471D0F"/>
    <w:pPr>
      <w:numPr>
        <w:numId w:val="29"/>
      </w:numPr>
      <w:ind w:hanging="720"/>
    </w:pPr>
  </w:style>
  <w:style w:type="character" w:styleId="Hipervnculovisitado">
    <w:name w:val="FollowedHyperlink"/>
    <w:semiHidden/>
    <w:rsid w:val="00471D0F"/>
    <w:rPr>
      <w:color w:val="800080"/>
      <w:u w:val="single"/>
    </w:rPr>
  </w:style>
  <w:style w:type="paragraph" w:styleId="Sangra3detindependiente">
    <w:name w:val="Body Text Indent 3"/>
    <w:basedOn w:val="Normal"/>
    <w:link w:val="Sangra3detindependienteCar"/>
    <w:semiHidden/>
    <w:rsid w:val="00471D0F"/>
    <w:pPr>
      <w:spacing w:after="0" w:line="240" w:lineRule="auto"/>
      <w:ind w:left="540"/>
      <w:jc w:val="both"/>
    </w:pPr>
    <w:rPr>
      <w:rFonts w:ascii="Palatino Linotype" w:eastAsia="Times New Roman" w:hAnsi="Palatino Linotype"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471D0F"/>
    <w:rPr>
      <w:rFonts w:ascii="Palatino Linotype" w:eastAsia="Times New Roman" w:hAnsi="Palatino Linotype" w:cs="Times New Roman"/>
      <w:sz w:val="24"/>
      <w:szCs w:val="24"/>
      <w:lang w:val="es-ES" w:eastAsia="es-ES"/>
    </w:rPr>
  </w:style>
  <w:style w:type="paragraph" w:styleId="Sinespaciado">
    <w:name w:val="No Spacing"/>
    <w:rsid w:val="00471D0F"/>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471D0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71D0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71D0F"/>
    <w:pPr>
      <w:spacing w:before="120" w:after="120"/>
      <w:jc w:val="both"/>
    </w:pPr>
    <w:rPr>
      <w:b/>
      <w:bCs/>
    </w:rPr>
  </w:style>
  <w:style w:type="character" w:customStyle="1" w:styleId="AsuntodelcomentarioCar">
    <w:name w:val="Asunto del comentario Car"/>
    <w:basedOn w:val="TextocomentarioCar"/>
    <w:link w:val="Asuntodelcomentario"/>
    <w:semiHidden/>
    <w:rsid w:val="00471D0F"/>
    <w:rPr>
      <w:rFonts w:ascii="Times New Roman" w:eastAsia="Times New Roman" w:hAnsi="Times New Roman" w:cs="Times New Roman"/>
      <w:b/>
      <w:bCs/>
      <w:sz w:val="20"/>
      <w:szCs w:val="20"/>
      <w:lang w:val="es-ES" w:eastAsia="es-ES"/>
    </w:rPr>
  </w:style>
  <w:style w:type="paragraph" w:styleId="HTMLconformatoprevio">
    <w:name w:val="HTML Preformatted"/>
    <w:basedOn w:val="Normal"/>
    <w:link w:val="HTMLconformatoprevioCar"/>
    <w:semiHidden/>
    <w:rsid w:val="0047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semiHidden/>
    <w:rsid w:val="00471D0F"/>
    <w:rPr>
      <w:rFonts w:ascii="Arial Unicode MS" w:eastAsia="Arial Unicode MS" w:hAnsi="Arial Unicode MS" w:cs="Arial Unicode MS"/>
      <w:sz w:val="20"/>
      <w:szCs w:val="20"/>
      <w:lang w:val="es-ES" w:eastAsia="es-ES"/>
    </w:rPr>
  </w:style>
  <w:style w:type="paragraph" w:styleId="Textonotapie">
    <w:name w:val="footnote text"/>
    <w:basedOn w:val="Normal"/>
    <w:link w:val="TextonotapieCar"/>
    <w:semiHidden/>
    <w:rsid w:val="00471D0F"/>
    <w:pPr>
      <w:spacing w:before="120" w:after="12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71D0F"/>
    <w:rPr>
      <w:rFonts w:ascii="Times New Roman" w:eastAsia="Times New Roman" w:hAnsi="Times New Roman" w:cs="Times New Roman"/>
      <w:sz w:val="20"/>
      <w:szCs w:val="20"/>
      <w:lang w:val="es-ES" w:eastAsia="es-ES"/>
    </w:rPr>
  </w:style>
  <w:style w:type="character" w:styleId="Refdenotaalpie">
    <w:name w:val="footnote reference"/>
    <w:semiHidden/>
    <w:rsid w:val="00471D0F"/>
    <w:rPr>
      <w:vertAlign w:val="superscript"/>
    </w:rPr>
  </w:style>
  <w:style w:type="table" w:styleId="Tablaconcuadrcula">
    <w:name w:val="Table Grid"/>
    <w:basedOn w:val="Tablanormal"/>
    <w:uiPriority w:val="59"/>
    <w:rsid w:val="00471D0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letra">
    <w:name w:val="Título 2 letra"/>
    <w:basedOn w:val="Sangradetextonormal"/>
    <w:link w:val="Ttulo2letraCar"/>
    <w:qFormat/>
    <w:rsid w:val="00471D0F"/>
    <w:pPr>
      <w:numPr>
        <w:numId w:val="20"/>
      </w:numPr>
      <w:ind w:left="714" w:hanging="357"/>
      <w:jc w:val="both"/>
    </w:pPr>
    <w:rPr>
      <w:rFonts w:ascii="Palatino Linotype" w:hAnsi="Palatino Linotype"/>
      <w:b/>
      <w:sz w:val="24"/>
    </w:rPr>
  </w:style>
  <w:style w:type="character" w:styleId="Refdecomentario">
    <w:name w:val="annotation reference"/>
    <w:uiPriority w:val="99"/>
    <w:semiHidden/>
    <w:unhideWhenUsed/>
    <w:rsid w:val="00471D0F"/>
    <w:rPr>
      <w:sz w:val="16"/>
      <w:szCs w:val="16"/>
    </w:rPr>
  </w:style>
  <w:style w:type="paragraph" w:styleId="TtulodeTDC">
    <w:name w:val="TOC Heading"/>
    <w:basedOn w:val="Ttulo1"/>
    <w:next w:val="Normal"/>
    <w:uiPriority w:val="39"/>
    <w:unhideWhenUsed/>
    <w:qFormat/>
    <w:rsid w:val="00471D0F"/>
    <w:pPr>
      <w:keepLines/>
      <w:spacing w:before="480" w:line="276" w:lineRule="auto"/>
      <w:jc w:val="left"/>
      <w:outlineLvl w:val="9"/>
    </w:pPr>
    <w:rPr>
      <w:rFonts w:ascii="Cambria" w:hAnsi="Cambria"/>
      <w:color w:val="365F91"/>
      <w:szCs w:val="28"/>
      <w:lang w:val="es-CL" w:eastAsia="es-CL"/>
    </w:rPr>
  </w:style>
  <w:style w:type="paragraph" w:styleId="TDC1">
    <w:name w:val="toc 1"/>
    <w:basedOn w:val="Normal"/>
    <w:next w:val="Normal"/>
    <w:autoRedefine/>
    <w:uiPriority w:val="39"/>
    <w:unhideWhenUsed/>
    <w:rsid w:val="00471D0F"/>
    <w:pPr>
      <w:tabs>
        <w:tab w:val="left" w:pos="880"/>
        <w:tab w:val="right" w:leader="dot" w:pos="8494"/>
      </w:tabs>
      <w:spacing w:after="0" w:line="240" w:lineRule="auto"/>
      <w:ind w:left="851" w:hanging="709"/>
    </w:pPr>
    <w:rPr>
      <w:rFonts w:ascii="Times New Roman" w:eastAsia="Times New Roman" w:hAnsi="Times New Roman" w:cs="Times New Roman"/>
      <w:sz w:val="24"/>
      <w:szCs w:val="24"/>
      <w:lang w:val="es-ES" w:eastAsia="es-ES"/>
    </w:rPr>
  </w:style>
  <w:style w:type="paragraph" w:customStyle="1" w:styleId="Estilo1">
    <w:name w:val="Estilo1"/>
    <w:basedOn w:val="Ttulo"/>
    <w:link w:val="Estilo1Car"/>
    <w:rsid w:val="00471D0F"/>
    <w:pPr>
      <w:numPr>
        <w:numId w:val="19"/>
      </w:numPr>
      <w:jc w:val="both"/>
    </w:pPr>
    <w:rPr>
      <w:rFonts w:ascii="Palatino Linotype" w:hAnsi="Palatino Linotype"/>
      <w:sz w:val="24"/>
    </w:rPr>
  </w:style>
  <w:style w:type="paragraph" w:customStyle="1" w:styleId="Estilo2">
    <w:name w:val="Estilo2"/>
    <w:basedOn w:val="Normal"/>
    <w:link w:val="Estilo2Car"/>
    <w:rsid w:val="00471D0F"/>
    <w:pPr>
      <w:spacing w:after="0" w:line="240" w:lineRule="auto"/>
    </w:pPr>
    <w:rPr>
      <w:rFonts w:ascii="Times New Roman" w:eastAsia="Times New Roman" w:hAnsi="Times New Roman" w:cs="Times New Roman"/>
      <w:sz w:val="24"/>
      <w:szCs w:val="24"/>
      <w:lang w:val="es-ES" w:eastAsia="es-ES"/>
    </w:rPr>
  </w:style>
  <w:style w:type="character" w:customStyle="1" w:styleId="Estilo2Car">
    <w:name w:val="Estilo2 Car"/>
    <w:link w:val="Estilo2"/>
    <w:rsid w:val="00471D0F"/>
    <w:rPr>
      <w:rFonts w:ascii="Times New Roman" w:eastAsia="Times New Roman" w:hAnsi="Times New Roman" w:cs="Times New Roman"/>
      <w:sz w:val="24"/>
      <w:szCs w:val="24"/>
      <w:lang w:val="es-ES" w:eastAsia="es-ES"/>
    </w:rPr>
  </w:style>
  <w:style w:type="character" w:customStyle="1" w:styleId="Estilo1Car">
    <w:name w:val="Estilo1 Car"/>
    <w:link w:val="Estilo1"/>
    <w:rsid w:val="00471D0F"/>
    <w:rPr>
      <w:rFonts w:ascii="Palatino Linotype" w:eastAsia="Times New Roman" w:hAnsi="Palatino Linotype" w:cs="Times New Roman"/>
      <w:b/>
      <w:sz w:val="24"/>
      <w:szCs w:val="20"/>
      <w:u w:val="single"/>
      <w:lang w:val="es-ES" w:eastAsia="es-ES"/>
    </w:rPr>
  </w:style>
  <w:style w:type="character" w:customStyle="1" w:styleId="TtuloICar">
    <w:name w:val="Título I Car"/>
    <w:basedOn w:val="Estilo1Car"/>
    <w:link w:val="TtuloI"/>
    <w:rsid w:val="00471D0F"/>
    <w:rPr>
      <w:rFonts w:ascii="Palatino Linotype" w:eastAsia="Times New Roman" w:hAnsi="Palatino Linotype" w:cs="Times New Roman"/>
      <w:b/>
      <w:sz w:val="24"/>
      <w:szCs w:val="20"/>
      <w:u w:val="single"/>
      <w:lang w:val="es-ES" w:eastAsia="es-ES"/>
    </w:rPr>
  </w:style>
  <w:style w:type="paragraph" w:styleId="Prrafodelista">
    <w:name w:val="List Paragraph"/>
    <w:basedOn w:val="Normal"/>
    <w:uiPriority w:val="1"/>
    <w:rsid w:val="00471D0F"/>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2letraCar">
    <w:name w:val="Título 2 letra Car"/>
    <w:link w:val="Ttulo2letra"/>
    <w:rsid w:val="00471D0F"/>
    <w:rPr>
      <w:rFonts w:ascii="Palatino Linotype" w:eastAsia="Times New Roman" w:hAnsi="Palatino Linotype" w:cs="Times New Roman"/>
      <w:b/>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EA"/>
  </w:style>
  <w:style w:type="paragraph" w:styleId="Ttulo1">
    <w:name w:val="heading 1"/>
    <w:basedOn w:val="Normal"/>
    <w:next w:val="Normal"/>
    <w:link w:val="Ttulo1Car"/>
    <w:rsid w:val="00471D0F"/>
    <w:pPr>
      <w:keepNext/>
      <w:spacing w:after="0" w:line="240" w:lineRule="auto"/>
      <w:jc w:val="center"/>
      <w:outlineLvl w:val="0"/>
    </w:pPr>
    <w:rPr>
      <w:rFonts w:ascii="Verdana" w:eastAsia="Times New Roman" w:hAnsi="Verdana" w:cs="Times New Roman"/>
      <w:b/>
      <w:bCs/>
      <w:color w:val="008000"/>
      <w:sz w:val="28"/>
      <w:szCs w:val="24"/>
      <w:lang w:val="es-ES" w:eastAsia="es-ES"/>
    </w:rPr>
  </w:style>
  <w:style w:type="paragraph" w:styleId="Ttulo2">
    <w:name w:val="heading 2"/>
    <w:basedOn w:val="Normal"/>
    <w:next w:val="Normal"/>
    <w:link w:val="Ttulo2Car"/>
    <w:rsid w:val="00471D0F"/>
    <w:pPr>
      <w:keepNext/>
      <w:spacing w:after="0" w:line="240" w:lineRule="auto"/>
      <w:jc w:val="both"/>
      <w:outlineLvl w:val="1"/>
    </w:pPr>
    <w:rPr>
      <w:rFonts w:ascii="Times New Roman" w:eastAsia="Times New Roman" w:hAnsi="Times New Roman" w:cs="Times New Roman"/>
      <w:color w:val="FF0000"/>
      <w:sz w:val="28"/>
      <w:szCs w:val="24"/>
      <w:lang w:val="es-ES" w:eastAsia="es-ES"/>
    </w:rPr>
  </w:style>
  <w:style w:type="paragraph" w:styleId="Ttulo3">
    <w:name w:val="heading 3"/>
    <w:basedOn w:val="Normal"/>
    <w:next w:val="Normal"/>
    <w:link w:val="Ttulo3Car"/>
    <w:rsid w:val="00471D0F"/>
    <w:pPr>
      <w:keepNext/>
      <w:spacing w:after="0" w:line="240" w:lineRule="auto"/>
      <w:outlineLvl w:val="2"/>
    </w:pPr>
    <w:rPr>
      <w:rFonts w:ascii="Times New Roman" w:eastAsia="Times New Roman" w:hAnsi="Times New Roman" w:cs="Times New Roman"/>
      <w:color w:val="808000"/>
      <w:sz w:val="36"/>
      <w:szCs w:val="24"/>
      <w:lang w:eastAsia="es-ES"/>
    </w:rPr>
  </w:style>
  <w:style w:type="paragraph" w:styleId="Ttulo4">
    <w:name w:val="heading 4"/>
    <w:basedOn w:val="Normal"/>
    <w:next w:val="Normal"/>
    <w:link w:val="Ttulo4Car"/>
    <w:rsid w:val="00471D0F"/>
    <w:pPr>
      <w:keepNext/>
      <w:spacing w:after="0" w:line="240" w:lineRule="auto"/>
      <w:ind w:left="708"/>
      <w:jc w:val="center"/>
      <w:outlineLvl w:val="3"/>
    </w:pPr>
    <w:rPr>
      <w:rFonts w:ascii="Verdana" w:eastAsia="Times New Roman" w:hAnsi="Verdana" w:cs="Times New Roman"/>
      <w:b/>
      <w:bCs/>
      <w:color w:val="000000"/>
      <w:sz w:val="28"/>
      <w:szCs w:val="24"/>
      <w:lang w:val="es-ES" w:eastAsia="es-ES"/>
    </w:rPr>
  </w:style>
  <w:style w:type="paragraph" w:styleId="Ttulo5">
    <w:name w:val="heading 5"/>
    <w:basedOn w:val="Normal"/>
    <w:next w:val="Normal"/>
    <w:link w:val="Ttulo5Car"/>
    <w:rsid w:val="00471D0F"/>
    <w:pPr>
      <w:keepNext/>
      <w:tabs>
        <w:tab w:val="center" w:pos="4536"/>
      </w:tabs>
      <w:spacing w:after="0" w:line="240" w:lineRule="auto"/>
      <w:jc w:val="both"/>
      <w:outlineLvl w:val="4"/>
    </w:pPr>
    <w:rPr>
      <w:rFonts w:ascii="Verdana" w:eastAsia="Times New Roman" w:hAnsi="Verdana" w:cs="Times New Roman"/>
      <w:color w:val="000000"/>
      <w:sz w:val="28"/>
      <w:szCs w:val="24"/>
      <w:lang w:val="es-ES" w:eastAsia="es-ES"/>
    </w:rPr>
  </w:style>
  <w:style w:type="paragraph" w:styleId="Ttulo6">
    <w:name w:val="heading 6"/>
    <w:basedOn w:val="Normal"/>
    <w:next w:val="Normal"/>
    <w:link w:val="Ttulo6Car"/>
    <w:rsid w:val="00471D0F"/>
    <w:pPr>
      <w:keepNext/>
      <w:spacing w:after="0" w:line="240" w:lineRule="auto"/>
      <w:outlineLvl w:val="5"/>
    </w:pPr>
    <w:rPr>
      <w:rFonts w:ascii="Times New Roman" w:eastAsia="Times New Roman" w:hAnsi="Times New Roman" w:cs="Times New Roman"/>
      <w:b/>
      <w:bCs/>
      <w:sz w:val="32"/>
      <w:szCs w:val="24"/>
      <w:lang w:val="es-ES" w:eastAsia="es-ES"/>
    </w:rPr>
  </w:style>
  <w:style w:type="paragraph" w:styleId="Ttulo7">
    <w:name w:val="heading 7"/>
    <w:basedOn w:val="Normal"/>
    <w:next w:val="Normal"/>
    <w:link w:val="Ttulo7Car"/>
    <w:rsid w:val="00471D0F"/>
    <w:pPr>
      <w:keepNext/>
      <w:tabs>
        <w:tab w:val="left" w:pos="4320"/>
      </w:tabs>
      <w:spacing w:after="0" w:line="240" w:lineRule="auto"/>
      <w:jc w:val="center"/>
      <w:outlineLvl w:val="6"/>
    </w:pPr>
    <w:rPr>
      <w:rFonts w:ascii="Palatino Linotype" w:eastAsia="Times New Roman" w:hAnsi="Palatino Linotype" w:cs="Times New Roman"/>
      <w:b/>
      <w:bCs/>
      <w:lang w:val="es-ES" w:eastAsia="es-ES"/>
    </w:rPr>
  </w:style>
  <w:style w:type="paragraph" w:styleId="Ttulo8">
    <w:name w:val="heading 8"/>
    <w:basedOn w:val="Normal"/>
    <w:next w:val="Normal"/>
    <w:link w:val="Ttulo8Car"/>
    <w:rsid w:val="00471D0F"/>
    <w:pPr>
      <w:keepNext/>
      <w:spacing w:after="0" w:line="240" w:lineRule="auto"/>
      <w:jc w:val="center"/>
      <w:outlineLvl w:val="7"/>
    </w:pPr>
    <w:rPr>
      <w:rFonts w:ascii="Arial" w:eastAsia="Times New Roman" w:hAnsi="Arial" w:cs="Arial"/>
      <w:b/>
      <w:bCs/>
      <w:sz w:val="28"/>
      <w:szCs w:val="24"/>
      <w:lang w:val="es-ES" w:eastAsia="es-ES"/>
    </w:rPr>
  </w:style>
  <w:style w:type="paragraph" w:styleId="Ttulo9">
    <w:name w:val="heading 9"/>
    <w:basedOn w:val="Normal"/>
    <w:next w:val="Normal"/>
    <w:link w:val="Ttulo9Car"/>
    <w:rsid w:val="00471D0F"/>
    <w:pPr>
      <w:keepNext/>
      <w:spacing w:after="0" w:line="240" w:lineRule="auto"/>
      <w:jc w:val="center"/>
      <w:outlineLvl w:val="8"/>
    </w:pPr>
    <w:rPr>
      <w:rFonts w:ascii="Palatino Linotype" w:eastAsia="Times New Roman" w:hAnsi="Palatino Linotype" w:cs="Times New Roman"/>
      <w:b/>
      <w:bCs/>
      <w:sz w:val="1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1D0F"/>
    <w:rPr>
      <w:rFonts w:ascii="Verdana" w:eastAsia="Times New Roman" w:hAnsi="Verdana" w:cs="Times New Roman"/>
      <w:b/>
      <w:bCs/>
      <w:color w:val="008000"/>
      <w:sz w:val="28"/>
      <w:szCs w:val="24"/>
      <w:lang w:val="es-ES" w:eastAsia="es-ES"/>
    </w:rPr>
  </w:style>
  <w:style w:type="character" w:customStyle="1" w:styleId="Ttulo2Car">
    <w:name w:val="Título 2 Car"/>
    <w:basedOn w:val="Fuentedeprrafopredeter"/>
    <w:link w:val="Ttulo2"/>
    <w:rsid w:val="00471D0F"/>
    <w:rPr>
      <w:rFonts w:ascii="Times New Roman" w:eastAsia="Times New Roman" w:hAnsi="Times New Roman" w:cs="Times New Roman"/>
      <w:color w:val="FF0000"/>
      <w:sz w:val="28"/>
      <w:szCs w:val="24"/>
      <w:lang w:val="es-ES" w:eastAsia="es-ES"/>
    </w:rPr>
  </w:style>
  <w:style w:type="character" w:customStyle="1" w:styleId="Ttulo3Car">
    <w:name w:val="Título 3 Car"/>
    <w:basedOn w:val="Fuentedeprrafopredeter"/>
    <w:link w:val="Ttulo3"/>
    <w:rsid w:val="00471D0F"/>
    <w:rPr>
      <w:rFonts w:ascii="Times New Roman" w:eastAsia="Times New Roman" w:hAnsi="Times New Roman" w:cs="Times New Roman"/>
      <w:color w:val="808000"/>
      <w:sz w:val="36"/>
      <w:szCs w:val="24"/>
      <w:lang w:eastAsia="es-ES"/>
    </w:rPr>
  </w:style>
  <w:style w:type="character" w:customStyle="1" w:styleId="Ttulo4Car">
    <w:name w:val="Título 4 Car"/>
    <w:basedOn w:val="Fuentedeprrafopredeter"/>
    <w:link w:val="Ttulo4"/>
    <w:rsid w:val="00471D0F"/>
    <w:rPr>
      <w:rFonts w:ascii="Verdana" w:eastAsia="Times New Roman" w:hAnsi="Verdana" w:cs="Times New Roman"/>
      <w:b/>
      <w:bCs/>
      <w:color w:val="000000"/>
      <w:sz w:val="28"/>
      <w:szCs w:val="24"/>
      <w:lang w:val="es-ES" w:eastAsia="es-ES"/>
    </w:rPr>
  </w:style>
  <w:style w:type="character" w:customStyle="1" w:styleId="Ttulo5Car">
    <w:name w:val="Título 5 Car"/>
    <w:basedOn w:val="Fuentedeprrafopredeter"/>
    <w:link w:val="Ttulo5"/>
    <w:rsid w:val="00471D0F"/>
    <w:rPr>
      <w:rFonts w:ascii="Verdana" w:eastAsia="Times New Roman" w:hAnsi="Verdana" w:cs="Times New Roman"/>
      <w:color w:val="000000"/>
      <w:sz w:val="28"/>
      <w:szCs w:val="24"/>
      <w:lang w:val="es-ES" w:eastAsia="es-ES"/>
    </w:rPr>
  </w:style>
  <w:style w:type="character" w:customStyle="1" w:styleId="Ttulo6Car">
    <w:name w:val="Título 6 Car"/>
    <w:basedOn w:val="Fuentedeprrafopredeter"/>
    <w:link w:val="Ttulo6"/>
    <w:rsid w:val="00471D0F"/>
    <w:rPr>
      <w:rFonts w:ascii="Times New Roman" w:eastAsia="Times New Roman" w:hAnsi="Times New Roman" w:cs="Times New Roman"/>
      <w:b/>
      <w:bCs/>
      <w:sz w:val="32"/>
      <w:szCs w:val="24"/>
      <w:lang w:val="es-ES" w:eastAsia="es-ES"/>
    </w:rPr>
  </w:style>
  <w:style w:type="character" w:customStyle="1" w:styleId="Ttulo7Car">
    <w:name w:val="Título 7 Car"/>
    <w:basedOn w:val="Fuentedeprrafopredeter"/>
    <w:link w:val="Ttulo7"/>
    <w:rsid w:val="00471D0F"/>
    <w:rPr>
      <w:rFonts w:ascii="Palatino Linotype" w:eastAsia="Times New Roman" w:hAnsi="Palatino Linotype" w:cs="Times New Roman"/>
      <w:b/>
      <w:bCs/>
      <w:lang w:val="es-ES" w:eastAsia="es-ES"/>
    </w:rPr>
  </w:style>
  <w:style w:type="character" w:customStyle="1" w:styleId="Ttulo8Car">
    <w:name w:val="Título 8 Car"/>
    <w:basedOn w:val="Fuentedeprrafopredeter"/>
    <w:link w:val="Ttulo8"/>
    <w:rsid w:val="00471D0F"/>
    <w:rPr>
      <w:rFonts w:ascii="Arial" w:eastAsia="Times New Roman" w:hAnsi="Arial" w:cs="Arial"/>
      <w:b/>
      <w:bCs/>
      <w:sz w:val="28"/>
      <w:szCs w:val="24"/>
      <w:lang w:val="es-ES" w:eastAsia="es-ES"/>
    </w:rPr>
  </w:style>
  <w:style w:type="character" w:customStyle="1" w:styleId="Ttulo9Car">
    <w:name w:val="Título 9 Car"/>
    <w:basedOn w:val="Fuentedeprrafopredeter"/>
    <w:link w:val="Ttulo9"/>
    <w:rsid w:val="00471D0F"/>
    <w:rPr>
      <w:rFonts w:ascii="Palatino Linotype" w:eastAsia="Times New Roman" w:hAnsi="Palatino Linotype" w:cs="Times New Roman"/>
      <w:b/>
      <w:bCs/>
      <w:sz w:val="18"/>
      <w:lang w:val="es-ES" w:eastAsia="es-ES"/>
    </w:rPr>
  </w:style>
  <w:style w:type="numbering" w:customStyle="1" w:styleId="Sinlista1">
    <w:name w:val="Sin lista1"/>
    <w:next w:val="Sinlista"/>
    <w:uiPriority w:val="99"/>
    <w:semiHidden/>
    <w:unhideWhenUsed/>
    <w:rsid w:val="00471D0F"/>
  </w:style>
  <w:style w:type="paragraph" w:styleId="Textoindependiente2">
    <w:name w:val="Body Text 2"/>
    <w:basedOn w:val="Normal"/>
    <w:link w:val="Textoindependiente2Car"/>
    <w:semiHidden/>
    <w:rsid w:val="00471D0F"/>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semiHidden/>
    <w:rsid w:val="00471D0F"/>
    <w:rPr>
      <w:rFonts w:ascii="Times New Roman" w:eastAsia="Times New Roman" w:hAnsi="Times New Roman" w:cs="Times New Roman"/>
      <w:sz w:val="28"/>
      <w:szCs w:val="24"/>
      <w:lang w:val="es-ES" w:eastAsia="es-ES"/>
    </w:rPr>
  </w:style>
  <w:style w:type="paragraph" w:styleId="Textoindependiente">
    <w:name w:val="Body Text"/>
    <w:basedOn w:val="Normal"/>
    <w:link w:val="TextoindependienteCar"/>
    <w:semiHidden/>
    <w:rsid w:val="00471D0F"/>
    <w:pPr>
      <w:spacing w:after="0" w:line="240" w:lineRule="auto"/>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semiHidden/>
    <w:rsid w:val="00471D0F"/>
    <w:rPr>
      <w:rFonts w:ascii="Times New Roman" w:eastAsia="Times New Roman" w:hAnsi="Times New Roman" w:cs="Times New Roman"/>
      <w:sz w:val="28"/>
      <w:szCs w:val="24"/>
      <w:lang w:val="es-ES" w:eastAsia="es-ES"/>
    </w:rPr>
  </w:style>
  <w:style w:type="paragraph" w:styleId="Textoindependiente3">
    <w:name w:val="Body Text 3"/>
    <w:basedOn w:val="Normal"/>
    <w:link w:val="Textoindependiente3Car"/>
    <w:semiHidden/>
    <w:rsid w:val="00471D0F"/>
    <w:pPr>
      <w:tabs>
        <w:tab w:val="num" w:pos="720"/>
        <w:tab w:val="center" w:pos="4536"/>
      </w:tabs>
      <w:spacing w:after="0" w:line="240" w:lineRule="auto"/>
      <w:jc w:val="both"/>
    </w:pPr>
    <w:rPr>
      <w:rFonts w:ascii="Verdana" w:eastAsia="Times New Roman" w:hAnsi="Verdana" w:cs="Times New Roman"/>
      <w:b/>
      <w:bCs/>
      <w:sz w:val="28"/>
      <w:szCs w:val="24"/>
      <w:lang w:val="es-ES" w:eastAsia="es-ES"/>
    </w:rPr>
  </w:style>
  <w:style w:type="character" w:customStyle="1" w:styleId="Textoindependiente3Car">
    <w:name w:val="Texto independiente 3 Car"/>
    <w:basedOn w:val="Fuentedeprrafopredeter"/>
    <w:link w:val="Textoindependiente3"/>
    <w:semiHidden/>
    <w:rsid w:val="00471D0F"/>
    <w:rPr>
      <w:rFonts w:ascii="Verdana" w:eastAsia="Times New Roman" w:hAnsi="Verdana" w:cs="Times New Roman"/>
      <w:b/>
      <w:bCs/>
      <w:sz w:val="28"/>
      <w:szCs w:val="24"/>
      <w:lang w:val="es-ES" w:eastAsia="es-ES"/>
    </w:rPr>
  </w:style>
  <w:style w:type="paragraph" w:styleId="Piedepgina">
    <w:name w:val="footer"/>
    <w:basedOn w:val="Normal"/>
    <w:link w:val="PiedepginaCar"/>
    <w:semiHidden/>
    <w:rsid w:val="00471D0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471D0F"/>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471D0F"/>
  </w:style>
  <w:style w:type="paragraph" w:styleId="Textodeglobo">
    <w:name w:val="Balloon Text"/>
    <w:basedOn w:val="Normal"/>
    <w:link w:val="TextodegloboCar"/>
    <w:semiHidden/>
    <w:rsid w:val="00471D0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71D0F"/>
    <w:rPr>
      <w:rFonts w:ascii="Tahoma" w:eastAsia="Times New Roman" w:hAnsi="Tahoma" w:cs="Tahoma"/>
      <w:sz w:val="16"/>
      <w:szCs w:val="16"/>
      <w:lang w:val="es-ES" w:eastAsia="es-ES"/>
    </w:rPr>
  </w:style>
  <w:style w:type="paragraph" w:styleId="Encabezado">
    <w:name w:val="header"/>
    <w:basedOn w:val="Normal"/>
    <w:link w:val="EncabezadoCar"/>
    <w:uiPriority w:val="99"/>
    <w:rsid w:val="00471D0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71D0F"/>
    <w:rPr>
      <w:rFonts w:ascii="Times New Roman" w:eastAsia="Times New Roman" w:hAnsi="Times New Roman" w:cs="Times New Roman"/>
      <w:sz w:val="24"/>
      <w:szCs w:val="24"/>
      <w:lang w:val="es-ES" w:eastAsia="es-ES"/>
    </w:rPr>
  </w:style>
  <w:style w:type="character" w:styleId="Hipervnculo">
    <w:name w:val="Hyperlink"/>
    <w:uiPriority w:val="99"/>
    <w:rsid w:val="00471D0F"/>
    <w:rPr>
      <w:color w:val="0000FF"/>
      <w:u w:val="single"/>
    </w:rPr>
  </w:style>
  <w:style w:type="paragraph" w:styleId="Ttulo">
    <w:name w:val="Title"/>
    <w:basedOn w:val="Normal"/>
    <w:link w:val="TtuloCar"/>
    <w:rsid w:val="00471D0F"/>
    <w:pPr>
      <w:spacing w:after="0" w:line="240" w:lineRule="auto"/>
      <w:jc w:val="center"/>
      <w:outlineLvl w:val="0"/>
    </w:pPr>
    <w:rPr>
      <w:rFonts w:ascii="Times New Roman" w:eastAsia="Times New Roman" w:hAnsi="Times New Roman" w:cs="Times New Roman"/>
      <w:b/>
      <w:sz w:val="32"/>
      <w:szCs w:val="20"/>
      <w:u w:val="single"/>
      <w:lang w:val="es-ES" w:eastAsia="es-ES"/>
    </w:rPr>
  </w:style>
  <w:style w:type="character" w:customStyle="1" w:styleId="TtuloCar">
    <w:name w:val="Título Car"/>
    <w:basedOn w:val="Fuentedeprrafopredeter"/>
    <w:link w:val="Ttulo"/>
    <w:rsid w:val="00471D0F"/>
    <w:rPr>
      <w:rFonts w:ascii="Times New Roman" w:eastAsia="Times New Roman" w:hAnsi="Times New Roman" w:cs="Times New Roman"/>
      <w:b/>
      <w:sz w:val="32"/>
      <w:szCs w:val="20"/>
      <w:u w:val="single"/>
      <w:lang w:val="es-ES" w:eastAsia="es-ES"/>
    </w:rPr>
  </w:style>
  <w:style w:type="paragraph" w:styleId="Sangradetextonormal">
    <w:name w:val="Body Text Indent"/>
    <w:basedOn w:val="Normal"/>
    <w:link w:val="SangradetextonormalCar"/>
    <w:semiHidden/>
    <w:rsid w:val="00471D0F"/>
    <w:pPr>
      <w:spacing w:after="0" w:line="240" w:lineRule="auto"/>
      <w:ind w:left="705"/>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471D0F"/>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471D0F"/>
    <w:pPr>
      <w:spacing w:after="0" w:line="240" w:lineRule="auto"/>
      <w:ind w:firstLine="900"/>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71D0F"/>
    <w:rPr>
      <w:rFonts w:ascii="Arial" w:eastAsia="Times New Roman" w:hAnsi="Arial" w:cs="Times New Roman"/>
      <w:sz w:val="24"/>
      <w:szCs w:val="24"/>
      <w:lang w:val="es-ES" w:eastAsia="es-ES"/>
    </w:rPr>
  </w:style>
  <w:style w:type="paragraph" w:customStyle="1" w:styleId="TtuloI">
    <w:name w:val="Título I"/>
    <w:basedOn w:val="Estilo1"/>
    <w:link w:val="TtuloICar"/>
    <w:qFormat/>
    <w:rsid w:val="00471D0F"/>
    <w:pPr>
      <w:numPr>
        <w:numId w:val="29"/>
      </w:numPr>
      <w:ind w:hanging="720"/>
    </w:pPr>
  </w:style>
  <w:style w:type="character" w:styleId="Hipervnculovisitado">
    <w:name w:val="FollowedHyperlink"/>
    <w:semiHidden/>
    <w:rsid w:val="00471D0F"/>
    <w:rPr>
      <w:color w:val="800080"/>
      <w:u w:val="single"/>
    </w:rPr>
  </w:style>
  <w:style w:type="paragraph" w:styleId="Sangra3detindependiente">
    <w:name w:val="Body Text Indent 3"/>
    <w:basedOn w:val="Normal"/>
    <w:link w:val="Sangra3detindependienteCar"/>
    <w:semiHidden/>
    <w:rsid w:val="00471D0F"/>
    <w:pPr>
      <w:spacing w:after="0" w:line="240" w:lineRule="auto"/>
      <w:ind w:left="540"/>
      <w:jc w:val="both"/>
    </w:pPr>
    <w:rPr>
      <w:rFonts w:ascii="Palatino Linotype" w:eastAsia="Times New Roman" w:hAnsi="Palatino Linotype"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471D0F"/>
    <w:rPr>
      <w:rFonts w:ascii="Palatino Linotype" w:eastAsia="Times New Roman" w:hAnsi="Palatino Linotype" w:cs="Times New Roman"/>
      <w:sz w:val="24"/>
      <w:szCs w:val="24"/>
      <w:lang w:val="es-ES" w:eastAsia="es-ES"/>
    </w:rPr>
  </w:style>
  <w:style w:type="paragraph" w:styleId="Sinespaciado">
    <w:name w:val="No Spacing"/>
    <w:rsid w:val="00471D0F"/>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471D0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71D0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71D0F"/>
    <w:pPr>
      <w:spacing w:before="120" w:after="120"/>
      <w:jc w:val="both"/>
    </w:pPr>
    <w:rPr>
      <w:b/>
      <w:bCs/>
    </w:rPr>
  </w:style>
  <w:style w:type="character" w:customStyle="1" w:styleId="AsuntodelcomentarioCar">
    <w:name w:val="Asunto del comentario Car"/>
    <w:basedOn w:val="TextocomentarioCar"/>
    <w:link w:val="Asuntodelcomentario"/>
    <w:semiHidden/>
    <w:rsid w:val="00471D0F"/>
    <w:rPr>
      <w:rFonts w:ascii="Times New Roman" w:eastAsia="Times New Roman" w:hAnsi="Times New Roman" w:cs="Times New Roman"/>
      <w:b/>
      <w:bCs/>
      <w:sz w:val="20"/>
      <w:szCs w:val="20"/>
      <w:lang w:val="es-ES" w:eastAsia="es-ES"/>
    </w:rPr>
  </w:style>
  <w:style w:type="paragraph" w:styleId="HTMLconformatoprevio">
    <w:name w:val="HTML Preformatted"/>
    <w:basedOn w:val="Normal"/>
    <w:link w:val="HTMLconformatoprevioCar"/>
    <w:semiHidden/>
    <w:rsid w:val="0047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semiHidden/>
    <w:rsid w:val="00471D0F"/>
    <w:rPr>
      <w:rFonts w:ascii="Arial Unicode MS" w:eastAsia="Arial Unicode MS" w:hAnsi="Arial Unicode MS" w:cs="Arial Unicode MS"/>
      <w:sz w:val="20"/>
      <w:szCs w:val="20"/>
      <w:lang w:val="es-ES" w:eastAsia="es-ES"/>
    </w:rPr>
  </w:style>
  <w:style w:type="paragraph" w:styleId="Textonotapie">
    <w:name w:val="footnote text"/>
    <w:basedOn w:val="Normal"/>
    <w:link w:val="TextonotapieCar"/>
    <w:semiHidden/>
    <w:rsid w:val="00471D0F"/>
    <w:pPr>
      <w:spacing w:before="120" w:after="12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71D0F"/>
    <w:rPr>
      <w:rFonts w:ascii="Times New Roman" w:eastAsia="Times New Roman" w:hAnsi="Times New Roman" w:cs="Times New Roman"/>
      <w:sz w:val="20"/>
      <w:szCs w:val="20"/>
      <w:lang w:val="es-ES" w:eastAsia="es-ES"/>
    </w:rPr>
  </w:style>
  <w:style w:type="character" w:styleId="Refdenotaalpie">
    <w:name w:val="footnote reference"/>
    <w:semiHidden/>
    <w:rsid w:val="00471D0F"/>
    <w:rPr>
      <w:vertAlign w:val="superscript"/>
    </w:rPr>
  </w:style>
  <w:style w:type="table" w:styleId="Tablaconcuadrcula">
    <w:name w:val="Table Grid"/>
    <w:basedOn w:val="Tablanormal"/>
    <w:uiPriority w:val="59"/>
    <w:rsid w:val="00471D0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letra">
    <w:name w:val="Título 2 letra"/>
    <w:basedOn w:val="Sangradetextonormal"/>
    <w:link w:val="Ttulo2letraCar"/>
    <w:qFormat/>
    <w:rsid w:val="00471D0F"/>
    <w:pPr>
      <w:numPr>
        <w:numId w:val="20"/>
      </w:numPr>
      <w:ind w:left="714" w:hanging="357"/>
      <w:jc w:val="both"/>
    </w:pPr>
    <w:rPr>
      <w:rFonts w:ascii="Palatino Linotype" w:hAnsi="Palatino Linotype"/>
      <w:b/>
      <w:sz w:val="24"/>
    </w:rPr>
  </w:style>
  <w:style w:type="character" w:styleId="Refdecomentario">
    <w:name w:val="annotation reference"/>
    <w:uiPriority w:val="99"/>
    <w:semiHidden/>
    <w:unhideWhenUsed/>
    <w:rsid w:val="00471D0F"/>
    <w:rPr>
      <w:sz w:val="16"/>
      <w:szCs w:val="16"/>
    </w:rPr>
  </w:style>
  <w:style w:type="paragraph" w:styleId="TtulodeTDC">
    <w:name w:val="TOC Heading"/>
    <w:basedOn w:val="Ttulo1"/>
    <w:next w:val="Normal"/>
    <w:uiPriority w:val="39"/>
    <w:unhideWhenUsed/>
    <w:qFormat/>
    <w:rsid w:val="00471D0F"/>
    <w:pPr>
      <w:keepLines/>
      <w:spacing w:before="480" w:line="276" w:lineRule="auto"/>
      <w:jc w:val="left"/>
      <w:outlineLvl w:val="9"/>
    </w:pPr>
    <w:rPr>
      <w:rFonts w:ascii="Cambria" w:hAnsi="Cambria"/>
      <w:color w:val="365F91"/>
      <w:szCs w:val="28"/>
      <w:lang w:val="es-CL" w:eastAsia="es-CL"/>
    </w:rPr>
  </w:style>
  <w:style w:type="paragraph" w:styleId="TDC1">
    <w:name w:val="toc 1"/>
    <w:basedOn w:val="Normal"/>
    <w:next w:val="Normal"/>
    <w:autoRedefine/>
    <w:uiPriority w:val="39"/>
    <w:unhideWhenUsed/>
    <w:rsid w:val="00471D0F"/>
    <w:pPr>
      <w:tabs>
        <w:tab w:val="left" w:pos="880"/>
        <w:tab w:val="right" w:leader="dot" w:pos="8494"/>
      </w:tabs>
      <w:spacing w:after="0" w:line="240" w:lineRule="auto"/>
      <w:ind w:left="851" w:hanging="709"/>
    </w:pPr>
    <w:rPr>
      <w:rFonts w:ascii="Times New Roman" w:eastAsia="Times New Roman" w:hAnsi="Times New Roman" w:cs="Times New Roman"/>
      <w:sz w:val="24"/>
      <w:szCs w:val="24"/>
      <w:lang w:val="es-ES" w:eastAsia="es-ES"/>
    </w:rPr>
  </w:style>
  <w:style w:type="paragraph" w:customStyle="1" w:styleId="Estilo1">
    <w:name w:val="Estilo1"/>
    <w:basedOn w:val="Ttulo"/>
    <w:link w:val="Estilo1Car"/>
    <w:rsid w:val="00471D0F"/>
    <w:pPr>
      <w:numPr>
        <w:numId w:val="19"/>
      </w:numPr>
      <w:jc w:val="both"/>
    </w:pPr>
    <w:rPr>
      <w:rFonts w:ascii="Palatino Linotype" w:hAnsi="Palatino Linotype"/>
      <w:sz w:val="24"/>
    </w:rPr>
  </w:style>
  <w:style w:type="paragraph" w:customStyle="1" w:styleId="Estilo2">
    <w:name w:val="Estilo2"/>
    <w:basedOn w:val="Normal"/>
    <w:link w:val="Estilo2Car"/>
    <w:rsid w:val="00471D0F"/>
    <w:pPr>
      <w:spacing w:after="0" w:line="240" w:lineRule="auto"/>
    </w:pPr>
    <w:rPr>
      <w:rFonts w:ascii="Times New Roman" w:eastAsia="Times New Roman" w:hAnsi="Times New Roman" w:cs="Times New Roman"/>
      <w:sz w:val="24"/>
      <w:szCs w:val="24"/>
      <w:lang w:val="es-ES" w:eastAsia="es-ES"/>
    </w:rPr>
  </w:style>
  <w:style w:type="character" w:customStyle="1" w:styleId="Estilo2Car">
    <w:name w:val="Estilo2 Car"/>
    <w:link w:val="Estilo2"/>
    <w:rsid w:val="00471D0F"/>
    <w:rPr>
      <w:rFonts w:ascii="Times New Roman" w:eastAsia="Times New Roman" w:hAnsi="Times New Roman" w:cs="Times New Roman"/>
      <w:sz w:val="24"/>
      <w:szCs w:val="24"/>
      <w:lang w:val="es-ES" w:eastAsia="es-ES"/>
    </w:rPr>
  </w:style>
  <w:style w:type="character" w:customStyle="1" w:styleId="Estilo1Car">
    <w:name w:val="Estilo1 Car"/>
    <w:link w:val="Estilo1"/>
    <w:rsid w:val="00471D0F"/>
    <w:rPr>
      <w:rFonts w:ascii="Palatino Linotype" w:eastAsia="Times New Roman" w:hAnsi="Palatino Linotype" w:cs="Times New Roman"/>
      <w:b/>
      <w:sz w:val="24"/>
      <w:szCs w:val="20"/>
      <w:u w:val="single"/>
      <w:lang w:val="es-ES" w:eastAsia="es-ES"/>
    </w:rPr>
  </w:style>
  <w:style w:type="character" w:customStyle="1" w:styleId="TtuloICar">
    <w:name w:val="Título I Car"/>
    <w:basedOn w:val="Estilo1Car"/>
    <w:link w:val="TtuloI"/>
    <w:rsid w:val="00471D0F"/>
    <w:rPr>
      <w:rFonts w:ascii="Palatino Linotype" w:eastAsia="Times New Roman" w:hAnsi="Palatino Linotype" w:cs="Times New Roman"/>
      <w:b/>
      <w:sz w:val="24"/>
      <w:szCs w:val="20"/>
      <w:u w:val="single"/>
      <w:lang w:val="es-ES" w:eastAsia="es-ES"/>
    </w:rPr>
  </w:style>
  <w:style w:type="paragraph" w:styleId="Prrafodelista">
    <w:name w:val="List Paragraph"/>
    <w:basedOn w:val="Normal"/>
    <w:uiPriority w:val="1"/>
    <w:rsid w:val="00471D0F"/>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2letraCar">
    <w:name w:val="Título 2 letra Car"/>
    <w:link w:val="Ttulo2letra"/>
    <w:rsid w:val="00471D0F"/>
    <w:rPr>
      <w:rFonts w:ascii="Palatino Linotype" w:eastAsia="Times New Roman" w:hAnsi="Palatino Linotype"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BASES%20LICITACION\BASES-LICITACION-%20CABA&#209;A%20RESTAURANT%201%20CHILOE-2016-DASP-REGION-DE-LOS-LAGOS%20-%20copia%20(2).doc" TargetMode="External"/><Relationship Id="rId26" Type="http://schemas.openxmlformats.org/officeDocument/2006/relationships/hyperlink" Target="file:///C:\BASES%20LICITACION\BASES-LICITACION-%20CABA&#209;A%20RESTAURANT%201%20CHILOE-2016-DASP-REGION-DE-LOS-LAGOS%20-%20copia%20(2).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BASES%20LICITACION\BASES-LICITACION-%20CABA&#209;A%20RESTAURANT%201%20CHILOE-2016-DASP-REGION-DE-LOS-LAGOS%20-%20copia%20(2).doc" TargetMode="External"/><Relationship Id="rId34" Type="http://schemas.openxmlformats.org/officeDocument/2006/relationships/hyperlink" Target="mailto:marco.%20inarejo@conaf.c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BASES%20LICITACION\BASES-LICITACION-%20CABA&#209;A%20RESTAURANT%201%20CHILOE-2016-DASP-REGION-DE-LOS-LAGOS%20-%20copia%20(2).doc" TargetMode="External"/><Relationship Id="rId25" Type="http://schemas.openxmlformats.org/officeDocument/2006/relationships/hyperlink" Target="file:///C:\BASES%20LICITACION\BASES-LICITACION-%20CABA&#209;A%20RESTAURANT%201%20CHILOE-2016-DASP-REGION-DE-LOS-LAGOS%20-%20copia%20(2).doc" TargetMode="External"/><Relationship Id="rId33" Type="http://schemas.openxmlformats.org/officeDocument/2006/relationships/hyperlink" Target="mailto:hernan.rivera@conaf.c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BASES%20LICITACION\BASES-LICITACION-%20CABA&#209;A%20RESTAURANT%201%20CHILOE-2016-DASP-REGION-DE-LOS-LAGOS%20-%20copia%20(2).doc" TargetMode="External"/><Relationship Id="rId20" Type="http://schemas.openxmlformats.org/officeDocument/2006/relationships/hyperlink" Target="file:///C:\BASES%20LICITACION\BASES-LICITACION-%20CABA&#209;A%20RESTAURANT%201%20CHILOE-2016-DASP-REGION-DE-LOS-LAGOS%20-%20copia%20(2).doc" TargetMode="External"/><Relationship Id="rId29" Type="http://schemas.openxmlformats.org/officeDocument/2006/relationships/hyperlink" Target="mailto:rolando.paredes@conaf.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BASES%20LICITACION\BASES-LICITACION-%20CABA&#209;A%20RESTAURANT%201%20CHILOE-2016-DASP-REGION-DE-LOS-LAGOS%20-%20copia%20(2).doc" TargetMode="External"/><Relationship Id="rId32" Type="http://schemas.openxmlformats.org/officeDocument/2006/relationships/hyperlink" Target="mailto:rolando.paredes@conaf.cl"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BASES%20LICITACION\BASES-LICITACION-%20CABA&#209;A%20RESTAURANT%201%20CHILOE-2016-DASP-REGION-DE-LOS-LAGOS%20-%20copia%20(2).doc" TargetMode="External"/><Relationship Id="rId23" Type="http://schemas.openxmlformats.org/officeDocument/2006/relationships/hyperlink" Target="file:///C:\BASES%20LICITACION\BASES-LICITACION-%20CABA&#209;A%20RESTAURANT%201%20CHILOE-2016-DASP-REGION-DE-LOS-LAGOS%20-%20copia%20(2).doc" TargetMode="External"/><Relationship Id="rId28" Type="http://schemas.openxmlformats.org/officeDocument/2006/relationships/hyperlink" Target="file:///C:\BASES%20LICITACION\BASES-LICITACION-%20CABA&#209;A%20RESTAURANT%201%20CHILOE-2016-DASP-REGION-DE-LOS-LAGOS%20-%20copia%20(2).doc" TargetMode="External"/><Relationship Id="rId36"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hyperlink" Target="file:///C:\BASES%20LICITACION\BASES-LICITACION-%20CABA&#209;A%20RESTAURANT%201%20CHILOE-2016-DASP-REGION-DE-LOS-LAGOS%20-%20copia%20(2).doc" TargetMode="External"/><Relationship Id="rId31" Type="http://schemas.openxmlformats.org/officeDocument/2006/relationships/hyperlink" Target="mailto:marco.inarejo@conaf.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BASES%20LICITACION\BASES-LICITACION-%20CABA&#209;A%20RESTAURANT%201%20CHILOE-2016-DASP-REGION-DE-LOS-LAGOS%20-%20copia%20(2).doc" TargetMode="External"/><Relationship Id="rId22" Type="http://schemas.openxmlformats.org/officeDocument/2006/relationships/hyperlink" Target="file:///C:\BASES%20LICITACION\BASES-LICITACION-%20CABA&#209;A%20RESTAURANT%201%20CHILOE-2016-DASP-REGION-DE-LOS-LAGOS%20-%20copia%20(2).doc" TargetMode="External"/><Relationship Id="rId27" Type="http://schemas.openxmlformats.org/officeDocument/2006/relationships/hyperlink" Target="file:///C:\BASES%20LICITACION\BASES-LICITACION-%20CABA&#209;A%20RESTAURANT%201%20CHILOE-2016-DASP-REGION-DE-LOS-LAGOS%20-%20copia%20(2).doc" TargetMode="External"/><Relationship Id="rId30" Type="http://schemas.openxmlformats.org/officeDocument/2006/relationships/hyperlink" Target="mailto:hernan.rivera@conaf.c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7C18-6C20-442A-8CBC-B8E5EE34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5872</Words>
  <Characters>32296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rolando.paredes</dc:creator>
  <cp:lastModifiedBy>rolando.paredes</cp:lastModifiedBy>
  <cp:revision>2</cp:revision>
  <cp:lastPrinted>2017-06-19T15:54:00Z</cp:lastPrinted>
  <dcterms:created xsi:type="dcterms:W3CDTF">2017-07-14T18:18:00Z</dcterms:created>
  <dcterms:modified xsi:type="dcterms:W3CDTF">2017-07-14T18:18:00Z</dcterms:modified>
</cp:coreProperties>
</file>